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43031075"/>
        <w:docPartObj>
          <w:docPartGallery w:val="Cover Pages"/>
          <w:docPartUnique/>
        </w:docPartObj>
      </w:sdtPr>
      <w:sdtContent>
        <w:p w14:paraId="6DA3A855" w14:textId="38B8DE4F" w:rsidR="00E845AA" w:rsidRPr="00E845AA" w:rsidRDefault="00E845AA"/>
        <w:p w14:paraId="2D934A22" w14:textId="2F5ABF68" w:rsidR="00E845AA" w:rsidRPr="00E845AA" w:rsidRDefault="00E845AA"/>
        <w:p w14:paraId="2A8A2BB6" w14:textId="407189E8" w:rsidR="00E845AA" w:rsidRPr="00E845AA" w:rsidRDefault="00E845AA">
          <w:r w:rsidRPr="00E845AA">
            <w:pict w14:anchorId="0330A4F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30" type="#_x0000_t202" style="position:absolute;margin-left:59.1pt;margin-top:365.25pt;width:440.45pt;height:109.05pt;z-index:251660800;visibility:visible;mso-wrap-style:square;mso-width-percent:790;mso-wrap-distance-left:14.4pt;mso-wrap-distance-top:0;mso-wrap-distance-right:14.4pt;mso-wrap-distance-bottom:0;mso-position-horizontal-relative:margin;mso-position-vertical-relative:page;mso-width-percent:79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inset="0,0,0,0">
                  <w:txbxContent>
                    <w:p w14:paraId="46BAC4F7" w14:textId="5B174C75" w:rsidR="00E845AA" w:rsidRPr="005B0121" w:rsidRDefault="00E845AA" w:rsidP="00E845A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56"/>
                            <w:szCs w:val="56"/>
                            <w:lang w:val="pt-PT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5B0121">
                            <w:rPr>
                              <w:color w:val="4472C4" w:themeColor="accent1"/>
                              <w:sz w:val="56"/>
                              <w:szCs w:val="56"/>
                              <w:lang w:val="pt-PT"/>
                            </w:rPr>
                            <w:t xml:space="preserve">AED Projeto 1 </w:t>
                          </w:r>
                          <w:r w:rsidR="005B0121" w:rsidRPr="005B0121">
                            <w:rPr>
                              <w:color w:val="4472C4" w:themeColor="accent1"/>
                              <w:sz w:val="56"/>
                              <w:szCs w:val="56"/>
                              <w:lang w:val="pt-PT"/>
                            </w:rPr>
                            <w:t>–</w:t>
                          </w:r>
                          <w:r w:rsidRPr="005B0121">
                            <w:rPr>
                              <w:color w:val="4472C4" w:themeColor="accent1"/>
                              <w:sz w:val="56"/>
                              <w:szCs w:val="56"/>
                              <w:lang w:val="pt-PT"/>
                            </w:rPr>
                            <w:t xml:space="preserve"> </w:t>
                          </w:r>
                          <w:r w:rsidR="005B0121" w:rsidRPr="005B0121">
                            <w:rPr>
                              <w:color w:val="4472C4" w:themeColor="accent1"/>
                              <w:sz w:val="56"/>
                              <w:szCs w:val="56"/>
                              <w:lang w:val="pt-PT"/>
                            </w:rPr>
                            <w:t>Diagrama de Classes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5B9BD5" w:themeColor="accent5"/>
                          <w:lang w:val="pt-PT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6230EF3" w14:textId="347F0172" w:rsidR="00E845AA" w:rsidRPr="005B0121" w:rsidRDefault="00E845A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lang w:val="pt-PT"/>
                            </w:rPr>
                          </w:pPr>
                          <w:r w:rsidRPr="005B0121">
                            <w:rPr>
                              <w:caps/>
                              <w:color w:val="5B9BD5" w:themeColor="accent5"/>
                              <w:lang w:val="pt-PT"/>
                            </w:rPr>
                            <w:t>João Pereirinha 64382</w:t>
                          </w:r>
                        </w:p>
                      </w:sdtContent>
                    </w:sdt>
                    <w:p w14:paraId="2969B644" w14:textId="03FC084C" w:rsidR="00E845AA" w:rsidRPr="005B0121" w:rsidRDefault="00E845AA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lang w:val="pt-PT"/>
                        </w:rPr>
                      </w:pPr>
                      <w:r w:rsidRPr="005B0121">
                        <w:rPr>
                          <w:caps/>
                          <w:color w:val="5B9BD5" w:themeColor="accent5"/>
                          <w:lang w:val="pt-PT"/>
                        </w:rPr>
                        <w:t>miguel silva        68510</w:t>
                      </w:r>
                    </w:p>
                  </w:txbxContent>
                </v:textbox>
                <w10:wrap type="square" anchorx="margin" anchory="page"/>
              </v:shape>
            </w:pict>
          </w:r>
        </w:p>
      </w:sdtContent>
    </w:sdt>
    <w:p w14:paraId="7A69A947" w14:textId="2ADD3677" w:rsidR="00E845AA" w:rsidRPr="00E845AA" w:rsidRDefault="00E845AA">
      <w:pPr>
        <w:pageBreakBefore/>
        <w:spacing w:after="0" w:line="240" w:lineRule="auto"/>
      </w:pPr>
      <w:r w:rsidRPr="00E845AA">
        <w:lastRenderedPageBreak/>
        <w:drawing>
          <wp:anchor distT="0" distB="0" distL="114300" distR="114300" simplePos="0" relativeHeight="251660288" behindDoc="0" locked="0" layoutInCell="1" allowOverlap="1" wp14:anchorId="7F10D362" wp14:editId="1652908B">
            <wp:simplePos x="0" y="0"/>
            <wp:positionH relativeFrom="column">
              <wp:posOffset>-270023</wp:posOffset>
            </wp:positionH>
            <wp:positionV relativeFrom="paragraph">
              <wp:posOffset>21265</wp:posOffset>
            </wp:positionV>
            <wp:extent cx="7589947" cy="11097541"/>
            <wp:effectExtent l="0" t="0" r="0" b="0"/>
            <wp:wrapNone/>
            <wp:docPr id="488899559" name="Drawing 0" descr="image17595213839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59521383938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8008" cy="1110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E845AA">
        <w:drawing>
          <wp:anchor distT="0" distB="0" distL="114300" distR="114300" simplePos="0" relativeHeight="251657216" behindDoc="1" locked="0" layoutInCell="1" allowOverlap="1" wp14:anchorId="7F7768C0" wp14:editId="2E16DC92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463476553" name="Drawing 0" descr="image17595213839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75952138392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80837" w14:textId="61C70379" w:rsidR="00E845AA" w:rsidRPr="00E845AA" w:rsidRDefault="00E845AA">
      <w:r w:rsidRPr="00E845AA">
        <w:br w:type="page"/>
      </w:r>
    </w:p>
    <w:p w14:paraId="32BA38C3" w14:textId="1494F212" w:rsidR="005D6C7E" w:rsidRDefault="00654628">
      <w:pPr>
        <w:pageBreakBefore/>
        <w:spacing w:after="0" w:line="240" w:lineRule="auto"/>
      </w:pPr>
      <w:r>
        <w:rPr>
          <w:noProof/>
        </w:rPr>
        <w:lastRenderedPageBreak/>
        <w:pict w14:anchorId="5B561C68">
          <v:shape id="_x0000_s1033" type="#_x0000_t202" style="position:absolute;margin-left:134.85pt;margin-top:226.65pt;width:187.75pt;height:32.15pt;z-index:25166489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_x0000_s1033;mso-fit-shape-to-text:t">
              <w:txbxContent>
                <w:p w14:paraId="368E45D8" w14:textId="697E03FA" w:rsidR="005B0121" w:rsidRPr="005B0121" w:rsidRDefault="006546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lang w:val="en-US"/>
                    </w:rPr>
                    <w:tab/>
                  </w:r>
                </w:p>
              </w:txbxContent>
            </v:textbox>
            <w10:wrap type="square"/>
          </v:shape>
        </w:pict>
      </w:r>
      <w:r w:rsidR="000E1CD9">
        <w:rPr>
          <w:noProof/>
        </w:rPr>
        <w:pict w14:anchorId="45593EEF">
          <v:shape id="_x0000_s1035" type="#_x0000_t202" style="position:absolute;margin-left:362.25pt;margin-top:.3pt;width:213.55pt;height:841.05pt;z-index:251668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>
              <w:txbxContent>
                <w:p w14:paraId="6CDEEB7B" w14:textId="77777777" w:rsidR="00727CCA" w:rsidRPr="000E1CD9" w:rsidRDefault="00727CCA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cmd_go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3EFCB6BC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goToLocation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7FFB173F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estão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currentArea.isServiceHere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respetivamente</w:t>
                  </w:r>
                </w:p>
                <w:p w14:paraId="5EB7BAA1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estudante está a ir para um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leisure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ou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currentArea.isLodgingHere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(assume que o tipo é válido porque na 1a verificação, verificámos que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para onde o estudante está a ir é conhecida pela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497F9E4F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estudante já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dada verificando se o nome da localização dada é igual ao nome do serviço onde ele está atualmente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currentArea.getStudentCurrentLocation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3FE92526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é um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currentArea.isServiceEating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e caso seja, verifica se ele está cheio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currentArea.isEatingFull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e vai buscar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a função com o mesmo nome.</w:t>
                  </w:r>
                </w:p>
                <w:p w14:paraId="6E430495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com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todas as verificações concluídas, chamamos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currentArea.changeStudentLocation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que vai retirá-lo do serviço anterior e da lista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nos respetivo serviço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, que é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studentsHereList</w:t>
                  </w:r>
                  <w:proofErr w:type="spellEnd"/>
                </w:p>
                <w:p w14:paraId="1C13C9E8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estudante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)) adicionamos à sua lista de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visitados 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servicesVisited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)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student.addVisitedService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), assim como se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bookish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isStudentBookish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)) adiciona </w:t>
                  </w:r>
                </w:p>
                <w:p w14:paraId="3E3593D6" w14:textId="77777777" w:rsidR="00727CCA" w:rsidRPr="000E1CD9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à sua lista de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leisures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visitados 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leisuresVisited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A59B295" w14:textId="28754851" w:rsidR="00727CCA" w:rsidRDefault="00727CCA" w:rsidP="00727CCA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estudante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)) e o tipo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dada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chamamos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currentArea.isServiceMoreExpensiveThanCurrent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que vai comparar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student.getCurrentCheapestEating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).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getPrice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() com o preço do dado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o sere caso seja verdade, vai imprimir "&lt;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&gt;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distracted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!"</w:t>
                  </w:r>
                </w:p>
                <w:p w14:paraId="56C2C54E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cmd_star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0918352E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evaluateService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0BCD226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n está entre 1 e 5</w:t>
                  </w:r>
                </w:p>
                <w:p w14:paraId="66D6A444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5368A1D7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currentArea.addEvaluationTopService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que por sua vez usa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service.addStar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n,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String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desciption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) para adicionar às listas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evaluationList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descriptionList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.</w:t>
                  </w:r>
                </w:p>
                <w:p w14:paraId="068CA66B" w14:textId="4DBF54BF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atualiza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servicesByAverage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, recalculado a média do serviço que foi avaliado e caso mude, atualiza a sua posição na lista.</w:t>
                  </w:r>
                </w:p>
                <w:p w14:paraId="5CD8FEA8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cmd_ranking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0BAE5E2F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getServiceByEvaluation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75A17B4" w14:textId="402303AB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chamamos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método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currentArea.getServicesByAverage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que vai devolver um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iterador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 lista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servicesByAverage</w:t>
                  </w:r>
                  <w:proofErr w:type="spellEnd"/>
                </w:p>
                <w:p w14:paraId="064C52CC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cmd_ranked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39111FFF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getServiceOfTypeWithScore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10542D7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n está entre 1 e 5</w:t>
                  </w:r>
                </w:p>
                <w:p w14:paraId="21E21DB4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7A9A55EF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tipo do serviço é válido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isTypeValid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DDF9FF9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existem serviços do tipo dado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currentArea.existsServiceOfType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5708C788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verificamos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na lista de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servicesByAverage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se existem serviços do tipo dado com n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average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usando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currentArea.existsServiceOfTypeWithAverage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301B80A7" w14:textId="222EC403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usa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currentArea.getServiceOfTypeWithAverage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() </w:t>
                  </w:r>
                </w:p>
                <w:p w14:paraId="2A2357E4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cmd_tag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28EF9BC6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getTaggedServices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7421A6D1" w14:textId="1A50A09F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currentArea.getServicesWithTag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que vai iterar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StudentsInThisArea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e em cada iteração vai chamar o método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service.hasTag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4A09A765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cmd_find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6F67B71D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findRelevatService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78E8C32D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tipo do serviço é válido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isServiceTypeValid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4948811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2134AB40" w14:textId="77777777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existem serviços do tipo dado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currentArea.existsServiceOfType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65CB9A35" w14:textId="7C9A7D21" w:rsidR="000E1CD9" w:rsidRPr="000E1CD9" w:rsidRDefault="000E1CD9" w:rsidP="000E1CD9">
                  <w:pPr>
                    <w:spacing w:after="0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currentArea.getMostRelevantService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onde ele vai verifica o tipo de estudante e dependendo disso, vai devolver o serviço com melhor média para estudantes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bookish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o mais barato para estudantes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thrifty</w:t>
                  </w:r>
                  <w:proofErr w:type="spellEnd"/>
                </w:p>
              </w:txbxContent>
            </v:textbox>
            <w10:wrap type="square"/>
          </v:shape>
        </w:pict>
      </w:r>
      <w:r w:rsidR="000E1CD9">
        <w:rPr>
          <w:noProof/>
        </w:rPr>
        <w:pict w14:anchorId="4D3E63BC">
          <v:shape id="_x0000_s1034" type="#_x0000_t202" style="position:absolute;margin-left:187pt;margin-top:.3pt;width:180.75pt;height:846.25pt;z-index:251666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4">
              <w:txbxContent>
                <w:p w14:paraId="752CF8B1" w14:textId="283EA90E" w:rsidR="00727CCA" w:rsidRPr="000E1CD9" w:rsidRDefault="00727CCA" w:rsidP="00727CCA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cmd_student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594D8B2C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addStudentToCurrent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EE0EDFB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tipo é valido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isStudentTypeValid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616653D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dado existe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usando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currentArea.isLodgingHere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0436B1B3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cheio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currentArea.getServiceByName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).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isLodgingFull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414BE004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nome já existe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16DDD7F1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currentArea.addStudentHere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) para adicionar o estudante para o adicionar às listas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StudentInThisArea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StudentsHereByCountry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StudentsHereByAlphabet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(usadas no comando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57B1EDE6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lodging.addStudentToService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() para colocar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</w:p>
                <w:p w14:paraId="0CE160A4" w14:textId="36642185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estudante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)) adicionamos à sua lista de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visitados 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servicesVisited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)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student.addVisitedService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3D4524CE" w14:textId="77777777" w:rsidR="00727CCA" w:rsidRPr="000E1CD9" w:rsidRDefault="00727CCA" w:rsidP="00727CCA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cmd_leave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20A1D9A4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>(assume que um estudante sai de uma área, mas é e não é guardado no sistema)</w:t>
                  </w:r>
                </w:p>
                <w:p w14:paraId="7C272425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removeStudentFromCurrentArea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4A288CB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Verifica se o estudante não existe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com !</w:t>
                  </w:r>
                  <w:proofErr w:type="spellStart"/>
                  <w:proofErr w:type="gramEnd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7C9D4D83" w14:textId="3A66B9D8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remove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estudante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currentArea.removeStudentHere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retirando-o da lista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StudentsInThisArea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StudentsHereByCountry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StudentsHereByAlphabet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ab/>
                  </w:r>
                </w:p>
                <w:p w14:paraId="39B387C3" w14:textId="06E856E1" w:rsidR="00727CCA" w:rsidRPr="000E1CD9" w:rsidRDefault="00727CCA" w:rsidP="00727CCA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cmd_students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376C1058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getStudentsInCurrentArea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47BBC4E7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currentArea.getStudentsByAlphabet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caso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all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currentArea.getStudentsOfCountry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String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country) caso country, que vai passar neste caso apenas os estudantes do dado país</w:t>
                  </w:r>
                </w:p>
                <w:p w14:paraId="097DAFF5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Main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cmd_students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:</w:t>
                  </w:r>
                </w:p>
                <w:p w14:paraId="35D3FBE8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iterador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não tiver elementos damos print de "No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yet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!" ou "No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</w:t>
                  </w:r>
                  <w:proofErr w:type="spellEnd"/>
                </w:p>
                <w:p w14:paraId="1568B1BF" w14:textId="79BD9A6A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proofErr w:type="spellStart"/>
                  <w:r w:rsidRPr="000E1CD9">
                    <w:rPr>
                      <w:sz w:val="15"/>
                      <w:szCs w:val="15"/>
                    </w:rPr>
                    <w:t>from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&lt;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&gt;!" caso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all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ou country respetivamente</w:t>
                  </w:r>
                </w:p>
                <w:p w14:paraId="68A81A54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cmd_move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1406EFD8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moveOut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92BF773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estão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currentArea.isLodgingHere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respetivamente</w:t>
                  </w:r>
                </w:p>
                <w:p w14:paraId="56C0E9A4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do estudante já é a dada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currentArea.isStudentHomeThis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41D023E0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verificamos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dado está cheio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currentArea.getServiceByName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).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isLodgingFull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68FD2668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estudante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)) e ele tentar ir para uma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mais cara (maior que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currentCheapest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0472EEF" w14:textId="76BA6C2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chama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currentArea.changeStudentHome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que faz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student.setHome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25E06A08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cmd_users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2D507B44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getStudentsInService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395A8B0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tipo não é &lt; ou &gt;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isOrderValid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F751845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serviço não existe no sistema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currentArea.isServiceHere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6A30C89C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serviço é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eating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ou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lodging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com !</w:t>
                  </w:r>
                  <w:proofErr w:type="spellStart"/>
                  <w:proofErr w:type="gramEnd"/>
                  <w:r w:rsidRPr="000E1CD9">
                    <w:rPr>
                      <w:sz w:val="15"/>
                      <w:szCs w:val="15"/>
                    </w:rPr>
                    <w:t>currentArea.isServiceLeisure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2BCC9FE1" w14:textId="6C8CF5B1" w:rsid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chama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currentArea.getStudentsInOrder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e retorna um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iterador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de estudantes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atravéz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de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service.getStudentsHere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121A60B0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cmd_where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18FBFEF4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getStudentLocation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670A744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</w:p>
                <w:p w14:paraId="3D8A0BE6" w14:textId="309DB0C2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vamos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iterar os serviços e em cada um deles chamar o método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service.isStudentHere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currentArea.getStudentCurrentLocation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73F73D36" w14:textId="77777777" w:rsidR="000E1CD9" w:rsidRPr="000E1CD9" w:rsidRDefault="000E1CD9" w:rsidP="000E1CD9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cmd_visited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6EF42578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getStudentVisitedLocation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274E5951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está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currentArea.isStudentHere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03C5417C" w14:textId="77777777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estudante é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isStudentThrifty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07BC3B2A" w14:textId="416DE958" w:rsidR="000E1CD9" w:rsidRPr="000E1CD9" w:rsidRDefault="000E1CD9" w:rsidP="000E1CD9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usa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currentArea.getStuedentVisitedLocations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 vai buscar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iterador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de serviços visitados, caso ele seja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bookish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student.getLeisuresVisited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(), e se ele for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Outgoing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faz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student.getServicesVisited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7DADBEED" w14:textId="342402E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</w:p>
              </w:txbxContent>
            </v:textbox>
            <w10:wrap type="square"/>
          </v:shape>
        </w:pict>
      </w:r>
      <w:r w:rsidR="00727CCA">
        <w:rPr>
          <w:noProof/>
        </w:rPr>
        <w:pict w14:anchorId="2D1D9A33">
          <v:shape id="Text Box 2" o:spid="_x0000_s1032" type="#_x0000_t202" style="position:absolute;margin-left:-21.6pt;margin-top:.25pt;width:220.75pt;height:839.5pt;z-index:2516628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7EC7376E" w14:textId="3BA660AF" w:rsidR="005B0121" w:rsidRPr="00AF59BB" w:rsidRDefault="005B0121" w:rsidP="005B0121">
                  <w:pPr>
                    <w:spacing w:after="0" w:line="240" w:lineRule="auto"/>
                    <w:rPr>
                      <w:color w:val="EE0000"/>
                      <w:sz w:val="16"/>
                      <w:szCs w:val="16"/>
                    </w:rPr>
                  </w:pPr>
                  <w:r w:rsidRPr="00AF59BB">
                    <w:rPr>
                      <w:color w:val="EE0000"/>
                      <w:sz w:val="16"/>
                      <w:szCs w:val="16"/>
                    </w:rPr>
                    <w:t>GERAL:</w:t>
                  </w:r>
                </w:p>
                <w:p w14:paraId="305578F8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isCurrentAreaEmpty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 é público porque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main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usa o método para verificar se pode correr comandos diferentes de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bounds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help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quit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, caso contrário, a inserção de outros comandos resulta em "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System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bounds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not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defined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."</w:t>
                  </w:r>
                </w:p>
                <w:p w14:paraId="5A0E8BF9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Verificações de erro são feitas recorrendo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excepções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.</w:t>
                  </w:r>
                </w:p>
                <w:p w14:paraId="7B1CAD0A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Os métodos 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Main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chamam cada 1 um método no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</w:p>
                <w:p w14:paraId="162753D1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>- Cada classe tem uma interface correspondente. Os nomes são os seguintes:</w:t>
                  </w:r>
                </w:p>
                <w:p w14:paraId="7DC74413" w14:textId="75B39CBF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- Classe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ab/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ab/>
                    <w:t xml:space="preserve">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- Interface</w:t>
                  </w:r>
                </w:p>
                <w:p w14:paraId="608B9439" w14:textId="506587FC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HomewaySystemClass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HomewaySystem</w:t>
                  </w:r>
                  <w:proofErr w:type="spellEnd"/>
                </w:p>
                <w:p w14:paraId="65C22A58" w14:textId="6EB83534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AreaClass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 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ab/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- Area</w:t>
                  </w:r>
                </w:p>
                <w:p w14:paraId="64DF516D" w14:textId="5B984AC6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AbstractServiceClass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- Service</w:t>
                  </w:r>
                </w:p>
                <w:p w14:paraId="6643AC2B" w14:textId="2061FEA3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LodgingClass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      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- Lodging</w:t>
                  </w:r>
                </w:p>
                <w:p w14:paraId="4D30EB33" w14:textId="7956E0B4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EatingClass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        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- Eating</w:t>
                  </w:r>
                </w:p>
                <w:p w14:paraId="68BBEDD9" w14:textId="353A74B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LeisureClass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- Leisure</w:t>
                  </w:r>
                </w:p>
                <w:p w14:paraId="0CA0945F" w14:textId="72982DDB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AbstractStudentClass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- Student</w:t>
                  </w:r>
                </w:p>
                <w:p w14:paraId="0768C1A1" w14:textId="0F85F884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BookishClass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- Bookish</w:t>
                  </w:r>
                </w:p>
                <w:p w14:paraId="58D8EB0B" w14:textId="53894F25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OutgoingClass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- Outgoing</w:t>
                  </w:r>
                </w:p>
                <w:p w14:paraId="39B32868" w14:textId="244198A8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ThriftyClass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  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</w:t>
                  </w:r>
                  <w:r w:rsidR="007345ED">
                    <w:rPr>
                      <w:sz w:val="15"/>
                      <w:szCs w:val="15"/>
                      <w:lang w:val="en-US"/>
                    </w:rPr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- Thrifty</w:t>
                  </w:r>
                </w:p>
                <w:p w14:paraId="35C42192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</w:p>
                <w:p w14:paraId="0D0277C5" w14:textId="77777777" w:rsidR="005B0121" w:rsidRPr="00AF59BB" w:rsidRDefault="005B0121" w:rsidP="005B0121">
                  <w:pPr>
                    <w:spacing w:after="0" w:line="240" w:lineRule="auto"/>
                    <w:rPr>
                      <w:color w:val="EE0000"/>
                      <w:sz w:val="16"/>
                      <w:szCs w:val="16"/>
                      <w:lang w:val="en-US"/>
                    </w:rPr>
                  </w:pPr>
                  <w:r w:rsidRPr="00AF59BB">
                    <w:rPr>
                      <w:color w:val="EE0000"/>
                      <w:sz w:val="16"/>
                      <w:szCs w:val="16"/>
                      <w:lang w:val="en-US"/>
                    </w:rPr>
                    <w:t>LISTAS ESPECÍFICAS USADAS:</w:t>
                  </w:r>
                </w:p>
                <w:p w14:paraId="32B98427" w14:textId="77777777" w:rsidR="005B0121" w:rsidRPr="00A317D7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AreaClass</w:t>
                  </w:r>
                  <w:proofErr w:type="spellEnd"/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120F9FDE" w14:textId="0A146615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studentsInThisArea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  </w:t>
                  </w:r>
                  <w:proofErr w:type="gramStart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DoublyLinkedList</w:t>
                  </w:r>
                  <w:proofErr w:type="spellEnd"/>
                </w:p>
                <w:p w14:paraId="7C74B700" w14:textId="4B9CFC9C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studentsHereByCountry</w:t>
                  </w:r>
                  <w:proofErr w:type="spellEnd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sortedDoublyLinkedList</w:t>
                  </w:r>
                  <w:proofErr w:type="spellEnd"/>
                </w:p>
                <w:p w14:paraId="249D7369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>studentsHereByAlphabet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sortedDoublyLinkedList</w:t>
                  </w:r>
                  <w:proofErr w:type="spellEnd"/>
                </w:p>
                <w:p w14:paraId="47615916" w14:textId="46F58D0F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servicesInThisArea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 </w:t>
                  </w:r>
                  <w:proofErr w:type="gramStart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DoublyLinkedList</w:t>
                  </w:r>
                  <w:proofErr w:type="spellEnd"/>
                </w:p>
                <w:p w14:paraId="7CA387F1" w14:textId="13F642A0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servicesByPrice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sortedDoublyLinkedList</w:t>
                  </w:r>
                  <w:proofErr w:type="spellEnd"/>
                </w:p>
                <w:p w14:paraId="28A3186C" w14:textId="6EB4A104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servicesByAverage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sortedDoublyLinkedList</w:t>
                  </w:r>
                  <w:proofErr w:type="spellEnd"/>
                </w:p>
                <w:p w14:paraId="13ECA20E" w14:textId="77777777" w:rsidR="005B0121" w:rsidRPr="00A317D7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</w:pPr>
                  <w:proofErr w:type="spellStart"/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AbstractServiceClass</w:t>
                  </w:r>
                  <w:proofErr w:type="spellEnd"/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</w:rPr>
                    <w:t>:</w:t>
                  </w:r>
                </w:p>
                <w:p w14:paraId="7811BD1D" w14:textId="54E4B8FC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evaluationsList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              </w:t>
                  </w:r>
                  <w:proofErr w:type="gramStart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ListInArray</w:t>
                  </w:r>
                  <w:proofErr w:type="spellEnd"/>
                  <w:r w:rsidR="00A317D7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</w:p>
                <w:p w14:paraId="5B90ED0E" w14:textId="47090BD2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descriptionsList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 </w:t>
                  </w:r>
                  <w:proofErr w:type="gramStart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>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ListInArray</w:t>
                  </w:r>
                  <w:proofErr w:type="spellEnd"/>
                </w:p>
                <w:p w14:paraId="61E32519" w14:textId="1A970CBC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studentsHereList</w:t>
                  </w:r>
                  <w:proofErr w:type="spellEnd"/>
                  <w:r w:rsidR="00654628">
                    <w:rPr>
                      <w:sz w:val="15"/>
                      <w:szCs w:val="15"/>
                      <w:lang w:val="en-US"/>
                    </w:rPr>
                    <w:tab/>
                    <w:t xml:space="preserve">    </w:t>
                  </w:r>
                  <w:proofErr w:type="gramStart"/>
                  <w:r w:rsidR="00654628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: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DoublyLinkedList</w:t>
                  </w:r>
                  <w:proofErr w:type="spellEnd"/>
                </w:p>
                <w:p w14:paraId="4E0CF64A" w14:textId="77777777" w:rsidR="005B0121" w:rsidRPr="000E1CD9" w:rsidRDefault="005B0121" w:rsidP="005B0121">
                  <w:pPr>
                    <w:spacing w:after="0" w:line="240" w:lineRule="auto"/>
                    <w:rPr>
                      <w:sz w:val="16"/>
                      <w:szCs w:val="16"/>
                      <w:lang w:val="en-US"/>
                    </w:rPr>
                  </w:pPr>
                </w:p>
                <w:p w14:paraId="05D082C0" w14:textId="77777777" w:rsidR="005B0121" w:rsidRPr="00AF59BB" w:rsidRDefault="005B0121" w:rsidP="005B0121">
                  <w:pPr>
                    <w:spacing w:after="0" w:line="240" w:lineRule="auto"/>
                    <w:rPr>
                      <w:color w:val="EE0000"/>
                      <w:sz w:val="16"/>
                      <w:szCs w:val="16"/>
                      <w:lang w:val="en-US"/>
                    </w:rPr>
                  </w:pPr>
                  <w:r w:rsidRPr="00AF59BB">
                    <w:rPr>
                      <w:color w:val="EE0000"/>
                      <w:sz w:val="16"/>
                      <w:szCs w:val="16"/>
                      <w:lang w:val="en-US"/>
                    </w:rPr>
                    <w:t>COMANDOS:</w:t>
                  </w:r>
                </w:p>
                <w:p w14:paraId="2B34A657" w14:textId="77777777" w:rsidR="005B0121" w:rsidRPr="00A317D7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cmd_</w:t>
                  </w:r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bounds</w:t>
                  </w:r>
                  <w:proofErr w:type="spellEnd"/>
                  <w:r w:rsidRPr="00A317D7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:</w:t>
                  </w:r>
                </w:p>
                <w:p w14:paraId="1DDE1FFD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>createNewArea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>):</w:t>
                  </w:r>
                </w:p>
                <w:p w14:paraId="6D7DF237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</w: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guarda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num ficheiro de texto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saveCurrentArea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3C228DC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já há uma área com o mesmo nome na pasta "data" onde as áreas são guardadas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existsAreaByName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AA64396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bounds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sao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válidos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areBoundsValid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58C88E58" w14:textId="35981491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cria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um objeto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AreaClass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guardando-o na variável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,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setCurrentArea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21099878" w14:textId="77777777" w:rsidR="005B0121" w:rsidRPr="000E1CD9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cmd_save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:</w:t>
                  </w:r>
                </w:p>
                <w:p w14:paraId="082AE68C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saveCurrentArea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):</w:t>
                  </w:r>
                </w:p>
                <w:p w14:paraId="70DB501D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transforma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nome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espaços no formato certo com _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stringToAreaName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 do nome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</w:p>
                <w:p w14:paraId="38499DAF" w14:textId="2659DE5C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guarda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num ficheiro de texto </w:t>
                  </w:r>
                </w:p>
                <w:p w14:paraId="7B330E8C" w14:textId="77777777" w:rsidR="005B0121" w:rsidRPr="000E1CD9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cmd_load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:</w:t>
                  </w:r>
                </w:p>
                <w:p w14:paraId="70C2181A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setCurrentArea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1239867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guarda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num ficheiro de texto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saveCurrentArea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2D9A841B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transforma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nome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dada com espaços no formato certo com _ usando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stringToAreaName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 do nome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</w:p>
                <w:p w14:paraId="1BCACDBD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Verifica se não há uma área com o mesmo nome na pasta "data"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com !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existsAreaByName</w:t>
                  </w:r>
                  <w:proofErr w:type="spellEnd"/>
                  <w:proofErr w:type="gram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0DE73999" w14:textId="60B44789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carrega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a área usando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getAreaByName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para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</w:p>
                <w:p w14:paraId="7A995B99" w14:textId="77777777" w:rsidR="005B0121" w:rsidRPr="000E1CD9" w:rsidRDefault="005B0121" w:rsidP="005B0121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cmd_service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:</w:t>
                  </w:r>
                </w:p>
                <w:p w14:paraId="685C058C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addServiceToCurrentArea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2D4DCD90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o tipo é valido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isServiceTypeValid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1CD3D0E6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a localização está dentro da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usando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currentArea.isInBounds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()</w:t>
                  </w:r>
                </w:p>
                <w:p w14:paraId="0501DB41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preço,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discount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capacity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sao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erradas com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isPriceValid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),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isCapacityValid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) e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</w:rPr>
                    <w:t>isCapacityValid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>) respetivamente.</w:t>
                  </w:r>
                </w:p>
                <w:p w14:paraId="3344FBF8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verifica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se não existe um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servico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com o mesmo nome na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com !</w:t>
                  </w:r>
                  <w:proofErr w:type="spellStart"/>
                  <w:proofErr w:type="gramEnd"/>
                  <w:r w:rsidRPr="000E1CD9">
                    <w:rPr>
                      <w:sz w:val="15"/>
                      <w:szCs w:val="15"/>
                    </w:rPr>
                    <w:t>currentArea.isServiceHere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(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name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6237D88B" w14:textId="78832B23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adiciona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o serviço à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usando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currentArea.addServiceHere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(), que por sua vez adiciona o serviço às listas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ServicesInThisArea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e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ServicesByPrice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(que vai ser relevante por causa dos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thrifty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students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)</w:t>
                  </w:r>
                </w:p>
                <w:p w14:paraId="7F3835C3" w14:textId="77777777" w:rsidR="00727CCA" w:rsidRPr="000E1CD9" w:rsidRDefault="00727CCA" w:rsidP="00727CCA">
                  <w:pPr>
                    <w:spacing w:after="0" w:line="240" w:lineRule="auto"/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</w:pPr>
                  <w:proofErr w:type="spellStart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cmd_services</w:t>
                  </w:r>
                  <w:proofErr w:type="spellEnd"/>
                  <w:r w:rsidRPr="000E1CD9">
                    <w:rPr>
                      <w:b/>
                      <w:bCs/>
                      <w:color w:val="4472C4" w:themeColor="accent1"/>
                      <w:sz w:val="15"/>
                      <w:szCs w:val="15"/>
                      <w:u w:val="single"/>
                      <w:lang w:val="en-US"/>
                    </w:rPr>
                    <w:t>:</w:t>
                  </w:r>
                </w:p>
                <w:p w14:paraId="2A737D0A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HomeSystemClass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- </w:t>
                  </w:r>
                  <w:proofErr w:type="spellStart"/>
                  <w:proofErr w:type="gramStart"/>
                  <w:r w:rsidRPr="000E1CD9">
                    <w:rPr>
                      <w:sz w:val="15"/>
                      <w:szCs w:val="15"/>
                      <w:lang w:val="en-US"/>
                    </w:rPr>
                    <w:t>getServicesList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>(</w:t>
                  </w:r>
                  <w:proofErr w:type="gram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) </w:t>
                  </w:r>
                </w:p>
                <w:p w14:paraId="2B90C492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  <w:lang w:val="en-US"/>
                    </w:rPr>
                  </w:pPr>
                  <w:r w:rsidRPr="000E1CD9">
                    <w:rPr>
                      <w:sz w:val="15"/>
                      <w:szCs w:val="15"/>
                      <w:lang w:val="en-US"/>
                    </w:rPr>
                    <w:tab/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retorna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  <w:lang w:val="en-US"/>
                    </w:rPr>
                    <w:t>currentArea.getServicesHereList</w:t>
                  </w:r>
                  <w:proofErr w:type="spellEnd"/>
                  <w:r w:rsidRPr="000E1CD9">
                    <w:rPr>
                      <w:sz w:val="15"/>
                      <w:szCs w:val="15"/>
                      <w:lang w:val="en-US"/>
                    </w:rPr>
                    <w:t>()</w:t>
                  </w:r>
                </w:p>
                <w:p w14:paraId="6BD1EA01" w14:textId="77777777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 xml:space="preserve">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Main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-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cmd_services</w:t>
                  </w:r>
                  <w:proofErr w:type="spellEnd"/>
                </w:p>
                <w:p w14:paraId="6D2205FE" w14:textId="6F0B27D0" w:rsidR="00727CCA" w:rsidRPr="000E1CD9" w:rsidRDefault="00727CCA" w:rsidP="00727CCA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  <w:r w:rsidRPr="000E1CD9">
                    <w:rPr>
                      <w:sz w:val="15"/>
                      <w:szCs w:val="15"/>
                    </w:rPr>
                    <w:tab/>
                    <w:t xml:space="preserve">- </w:t>
                  </w:r>
                  <w:proofErr w:type="gramStart"/>
                  <w:r w:rsidRPr="000E1CD9">
                    <w:rPr>
                      <w:sz w:val="15"/>
                      <w:szCs w:val="15"/>
                    </w:rPr>
                    <w:t>se</w:t>
                  </w:r>
                  <w:proofErr w:type="gramEnd"/>
                  <w:r w:rsidRPr="000E1CD9">
                    <w:rPr>
                      <w:sz w:val="15"/>
                      <w:szCs w:val="15"/>
                    </w:rPr>
                    <w:t xml:space="preserve"> a 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iterador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nao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tiver elementos damos print de "No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services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0E1CD9">
                    <w:rPr>
                      <w:sz w:val="15"/>
                      <w:szCs w:val="15"/>
                    </w:rPr>
                    <w:t>yet</w:t>
                  </w:r>
                  <w:proofErr w:type="spellEnd"/>
                  <w:r w:rsidRPr="000E1CD9">
                    <w:rPr>
                      <w:sz w:val="15"/>
                      <w:szCs w:val="15"/>
                    </w:rPr>
                    <w:t>!"</w:t>
                  </w:r>
                </w:p>
                <w:p w14:paraId="62132950" w14:textId="77777777" w:rsidR="005B0121" w:rsidRPr="000E1CD9" w:rsidRDefault="005B0121" w:rsidP="005B0121">
                  <w:pPr>
                    <w:rPr>
                      <w:sz w:val="15"/>
                      <w:szCs w:val="15"/>
                    </w:rPr>
                  </w:pPr>
                </w:p>
                <w:p w14:paraId="3EC7AB46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</w:p>
                <w:p w14:paraId="7F83D338" w14:textId="77777777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</w:p>
                <w:p w14:paraId="65F384F8" w14:textId="6238C299" w:rsidR="005B0121" w:rsidRPr="000E1CD9" w:rsidRDefault="005B0121" w:rsidP="005B0121">
                  <w:pPr>
                    <w:spacing w:after="0" w:line="240" w:lineRule="auto"/>
                    <w:rPr>
                      <w:sz w:val="15"/>
                      <w:szCs w:val="15"/>
                    </w:rPr>
                  </w:pPr>
                </w:p>
              </w:txbxContent>
            </v:textbox>
          </v:shape>
        </w:pict>
      </w:r>
    </w:p>
    <w:sectPr w:rsidR="005D6C7E" w:rsidSect="00E845AA">
      <w:pgSz w:w="11900" w:h="16840"/>
      <w:pgMar w:top="0" w:right="375" w:bottom="270" w:left="375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C7E"/>
    <w:rsid w:val="000E1CD9"/>
    <w:rsid w:val="005B0121"/>
    <w:rsid w:val="005D6C7E"/>
    <w:rsid w:val="00654628"/>
    <w:rsid w:val="00727CCA"/>
    <w:rsid w:val="007345ED"/>
    <w:rsid w:val="00A317D7"/>
    <w:rsid w:val="00AF59BB"/>
    <w:rsid w:val="00C0748D"/>
    <w:rsid w:val="00E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5A689C2"/>
  <w15:docId w15:val="{24AD713A-CF6F-42EE-9E98-E04512BD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5AA"/>
    <w:pPr>
      <w:spacing w:after="0" w:line="240" w:lineRule="auto"/>
    </w:pPr>
    <w:rPr>
      <w:kern w:val="0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45AA"/>
    <w:rPr>
      <w:kern w:val="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CA8B"/>
      </a:dk1>
      <a:lt1>
        <a:sysClr val="window" lastClr="4040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Projeto 1 – Diagrama de Classes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Projeto 1 – Diagrama de Classes</dc:title>
  <dc:subject/>
  <dc:creator>João Pereirinha 64382</dc:creator>
  <cp:lastModifiedBy>João Pereirinha</cp:lastModifiedBy>
  <cp:revision>5</cp:revision>
  <cp:lastPrinted>2025-10-03T20:53:00Z</cp:lastPrinted>
  <dcterms:created xsi:type="dcterms:W3CDTF">2025-10-03T19:55:00Z</dcterms:created>
  <dcterms:modified xsi:type="dcterms:W3CDTF">2025-10-03T20:53:00Z</dcterms:modified>
</cp:coreProperties>
</file>