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aaaa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aaaaa, aaaa</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aaa – aaaa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DA00D40" w:rsidR="00664932" w:rsidRPr="00255C3D" w:rsidRDefault="00982297" w:rsidP="00024D7F">
            <w:pPr>
              <w:ind w:left="284" w:right="2114"/>
              <w:jc w:val="center"/>
              <w:rPr>
                <w:b/>
                <w:bCs/>
                <w:color w:val="4D4D4C"/>
                <w:sz w:val="18"/>
                <w:szCs w:val="18"/>
              </w:rPr>
            </w:pPr>
            <w:r w:rsidRPr="00255C3D">
              <w:rPr>
                <w:noProof/>
                <w:sz w:val="18"/>
                <w:szCs w:val="18"/>
              </w:rPr>
              <w:drawing>
                <wp:inline distT="0" distB="0" distL="0" distR="0" wp14:anchorId="53A32EB0" wp14:editId="1A0107B8">
                  <wp:extent cx="2916000" cy="2187000"/>
                  <wp:effectExtent l="254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916000" cy="2187000"/>
                          </a:xfrm>
                          <a:prstGeom prst="rect">
                            <a:avLst/>
                          </a:prstGeom>
                          <a:noFill/>
                          <a:ln>
                            <a:noFill/>
                          </a:ln>
                        </pic:spPr>
                      </pic:pic>
                    </a:graphicData>
                  </a:graphic>
                </wp:inline>
              </w:drawing>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727"/>
        <w:gridCol w:w="4903"/>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77777777" w:rsidR="009B02AC" w:rsidRPr="00EE6EB4" w:rsidRDefault="009B02AC" w:rsidP="00663470">
            <w:pPr>
              <w:pStyle w:val="CORPSDETEXTEMAQUETTE"/>
              <w:tabs>
                <w:tab w:val="left" w:pos="851"/>
                <w:tab w:val="left" w:pos="4395"/>
                <w:tab w:val="left" w:pos="7513"/>
              </w:tabs>
              <w:spacing w:before="120"/>
              <w:ind w:left="0"/>
              <w:rPr>
                <w:rFonts w:cs="Arial"/>
              </w:rPr>
            </w:pP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7777777" w:rsidR="009B02AC" w:rsidRDefault="009B02AC" w:rsidP="00663470">
            <w:pPr>
              <w:pStyle w:val="CORPSDETEXTEMAQUETTE"/>
              <w:tabs>
                <w:tab w:val="left" w:pos="851"/>
                <w:tab w:val="left" w:pos="4395"/>
                <w:tab w:val="left" w:pos="7513"/>
              </w:tabs>
              <w:spacing w:before="120"/>
              <w:ind w:left="0"/>
            </w:pP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7777777" w:rsidR="009B02AC" w:rsidRDefault="009B02AC" w:rsidP="00663470">
            <w:pPr>
              <w:pStyle w:val="CORPSDETEXTEMAQUETTE"/>
              <w:tabs>
                <w:tab w:val="left" w:pos="851"/>
                <w:tab w:val="left" w:pos="4395"/>
                <w:tab w:val="left" w:pos="7513"/>
              </w:tabs>
              <w:spacing w:before="120"/>
              <w:ind w:left="0"/>
            </w:pP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77777777" w:rsidR="009B02AC" w:rsidRDefault="009B02AC" w:rsidP="00663470">
            <w:pPr>
              <w:pStyle w:val="CORPSDETEXTEMAQUETTE"/>
              <w:tabs>
                <w:tab w:val="left" w:pos="851"/>
                <w:tab w:val="left" w:pos="4395"/>
                <w:tab w:val="left" w:pos="7513"/>
              </w:tabs>
              <w:spacing w:before="120"/>
              <w:ind w:left="0"/>
            </w:pP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486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 </w:t>
            </w:r>
          </w:p>
          <w:p w14:paraId="3046B9C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77777777" w:rsidR="009B02AC" w:rsidRDefault="009B02AC" w:rsidP="00663470">
            <w:pPr>
              <w:pStyle w:val="CORPSDETEXTEMAQUETTE"/>
              <w:tabs>
                <w:tab w:val="left" w:pos="851"/>
                <w:tab w:val="left" w:pos="4395"/>
                <w:tab w:val="left" w:pos="7513"/>
              </w:tabs>
              <w:spacing w:before="120"/>
              <w:ind w:left="0"/>
            </w:pP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CC59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Pont roulant</w:t>
            </w:r>
          </w:p>
          <w:p w14:paraId="51648FB0"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Poutre roulante</w:t>
            </w:r>
          </w:p>
          <w:p w14:paraId="19E9335F"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Portique</w:t>
            </w:r>
          </w:p>
          <w:p w14:paraId="2264949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Semi portique</w:t>
            </w:r>
          </w:p>
          <w:p w14:paraId="07A5068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Palan</w:t>
            </w:r>
          </w:p>
          <w:p w14:paraId="60F72554"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Treuil</w:t>
            </w:r>
          </w:p>
          <w:p w14:paraId="045FF6A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Autre :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EEF612E"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r w:rsidR="008D5E3B" w:rsidRPr="006B6C2C">
              <w:rPr>
                <w:rFonts w:ascii="Arial" w:hAnsi="Arial" w:cs="Arial"/>
                <w:sz w:val="20"/>
                <w:szCs w:val="20"/>
              </w:rPr>
              <w:t>présenté</w:t>
            </w:r>
            <w:r w:rsidR="008D5E3B">
              <w:rPr>
                <w:rFonts w:ascii="Arial" w:hAnsi="Arial" w:cs="Arial"/>
                <w:sz w:val="20"/>
                <w:szCs w:val="20"/>
              </w:rPr>
              <w:t xml:space="preserve"> /</w:t>
            </w:r>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26E27634"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96C42">
      <w:headerReference w:type="even" r:id="rId11"/>
      <w:headerReference w:type="default" r:id="rId12"/>
      <w:footerReference w:type="even"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DD2" w14:textId="77777777" w:rsidR="00196C42" w:rsidRDefault="00196C42">
      <w:r>
        <w:separator/>
      </w:r>
    </w:p>
  </w:endnote>
  <w:endnote w:type="continuationSeparator" w:id="0">
    <w:p w14:paraId="75B8C24E" w14:textId="77777777" w:rsidR="00196C42" w:rsidRDefault="0019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2D25" w14:textId="77777777" w:rsidR="00196C42" w:rsidRDefault="00196C42">
      <w:r>
        <w:separator/>
      </w:r>
    </w:p>
  </w:footnote>
  <w:footnote w:type="continuationSeparator" w:id="0">
    <w:p w14:paraId="08FCA417" w14:textId="77777777" w:rsidR="00196C42" w:rsidRDefault="0019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aaaa</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07FA4"/>
    <w:rsid w:val="00110A20"/>
    <w:rsid w:val="00115E34"/>
    <w:rsid w:val="001406A5"/>
    <w:rsid w:val="001505EA"/>
    <w:rsid w:val="00151A33"/>
    <w:rsid w:val="00157778"/>
    <w:rsid w:val="00161F62"/>
    <w:rsid w:val="00165659"/>
    <w:rsid w:val="00165B36"/>
    <w:rsid w:val="0017325F"/>
    <w:rsid w:val="0017670B"/>
    <w:rsid w:val="00180F87"/>
    <w:rsid w:val="00180FCC"/>
    <w:rsid w:val="00192352"/>
    <w:rsid w:val="00196C4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D497A"/>
    <w:rsid w:val="006E0402"/>
    <w:rsid w:val="006E15A3"/>
    <w:rsid w:val="006E6AEC"/>
    <w:rsid w:val="006F2B04"/>
    <w:rsid w:val="00700D25"/>
    <w:rsid w:val="007010AD"/>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10</Pages>
  <Words>2867</Words>
  <Characters>15772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99</cp:revision>
  <cp:lastPrinted>2024-02-03T23:26:00Z</cp:lastPrinted>
  <dcterms:created xsi:type="dcterms:W3CDTF">2022-07-11T09:24:00Z</dcterms:created>
  <dcterms:modified xsi:type="dcterms:W3CDTF">2024-02-23T11:30:00Z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