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{equipement}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{categorieAppareil}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{etablissement}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{codePostal}</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w:t>
            </w:r>
            <w:r w:rsidR="003C2366" w:rsidRPr="003C2366">
              <w:rPr>
                <w:b/>
                <w:bCs/>
                <w:color w:val="4D4D4C"/>
                <w:sz w:val="18"/>
                <w:szCs w:val="18"/>
              </w:rPr>
              <w:t>constructeur</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{%myImage}</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w:t>
            </w:r>
            <w:r w:rsidR="003E1859" w:rsidRPr="003E1859">
              <w:rPr>
                <w:b/>
                <w:bCs/>
                <w:color w:val="4D4D4C"/>
                <w:sz w:val="18"/>
                <w:szCs w:val="18"/>
              </w:rPr>
              <w:t>typeVerification</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w:t>
            </w:r>
            <w:r w:rsidR="00743EFA" w:rsidRPr="00743EFA">
              <w:rPr>
                <w:b/>
                <w:bCs/>
                <w:color w:val="4D4D4C"/>
                <w:sz w:val="18"/>
                <w:szCs w:val="18"/>
              </w:rPr>
              <w:t>numeroSerie</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w:t>
            </w:r>
            <w:r w:rsidR="008472D6" w:rsidRPr="008472D6">
              <w:rPr>
                <w:b/>
                <w:bCs/>
                <w:color w:val="4D4D4C"/>
                <w:sz w:val="18"/>
                <w:szCs w:val="18"/>
              </w:rPr>
              <w:t>localisation</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{dateVerfication}</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w:t>
            </w:r>
            <w:r w:rsidRPr="00A0011A">
              <w:rPr>
                <w:b/>
                <w:bCs/>
                <w:color w:val="4D4D4C"/>
                <w:sz w:val="18"/>
                <w:szCs w:val="18"/>
              </w:rPr>
              <w:t>accompagnateur</w:t>
            </w:r>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{dateEmission}</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{constructeur}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{typeConstructeur}</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w:t>
            </w:r>
            <w:r w:rsidR="00F948EF" w:rsidRPr="00F948EF">
              <w:t>anneeMiseService</w:t>
            </w:r>
            <w: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{numeroSerieRenseignement}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{numeroInterneRenseignement}</w:t>
            </w:r>
            <w:r w:rsidR="00061522">
              <w:t xml:space="preserve"> {</w:t>
            </w:r>
            <w:r w:rsidR="00D25393" w:rsidRPr="00D25393">
              <w:t>numeroInterneAutre</w:t>
            </w:r>
            <w:r w:rsidR="00061522">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{localistationRenseignement}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{typeAppareil}</w:t>
            </w:r>
            <w:r w:rsidR="00D114F7">
              <w:t xml:space="preserve"> {</w:t>
            </w:r>
            <w:r w:rsidR="00D114F7" w:rsidRPr="00D114F7">
              <w:t>typeAppareilAutre</w:t>
            </w:r>
            <w:r w:rsidR="00D114F7">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w:t>
            </w:r>
            <w:r w:rsidR="00BB0F10" w:rsidRPr="00BB0F10">
              <w:rPr>
                <w:rFonts w:ascii="Arial" w:hAnsi="Arial" w:cs="Arial"/>
                <w:sz w:val="20"/>
                <w:szCs w:val="20"/>
              </w:rPr>
              <w:t>miseEnServiceRapport</w:t>
            </w:r>
            <w:r>
              <w:rPr>
                <w:rFonts w:ascii="Arial" w:hAnsi="Arial" w:cs="Arial"/>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w:t>
            </w:r>
            <w:r w:rsidR="00570F5B" w:rsidRPr="00570F5B">
              <w:t>miseEnServiceEpreuves</w:t>
            </w:r>
            <w:r>
              <w:t>}</w:t>
            </w:r>
            <w:r w:rsidR="00D9645B">
              <w:t>{</w:t>
            </w:r>
            <w:r w:rsidR="00D9645B" w:rsidRPr="00D9645B">
              <w:t>miseEnServiceEpreuvesAutre</w:t>
            </w:r>
            <w:r w:rsidR="00D9645B">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w:t>
            </w:r>
            <w:r w:rsidRPr="0076269B">
              <w:t>dateDerniereVerficationPeriodique</w:t>
            </w:r>
            <w: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752D" w:rsidRPr="00F3752D">
              <w:t>dateDerniereVerficationPeriodiqueAutre</w:t>
            </w:r>
            <w:r w:rsidR="00F3519E">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F3519E" w:rsidRPr="00F3519E">
              <w:t>dateDerniereVerficationPeriodiqueRapport</w:t>
            </w:r>
            <w:r w:rsidR="002306E4">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w:t>
            </w:r>
            <w:r w:rsidR="00F305DF" w:rsidRPr="00F305DF">
              <w:t>essaischarge</w:t>
            </w:r>
            <w:r>
              <w:t>}</w:t>
            </w:r>
            <w:r w:rsidR="00BA09B6">
              <w:t xml:space="preserve"> {</w:t>
            </w:r>
            <w:r w:rsidR="00BA09B6" w:rsidRPr="00BA09B6">
              <w:t>essaischargeAutre</w:t>
            </w:r>
            <w:r w:rsidR="00BA09B6">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w:t>
            </w:r>
            <w:r w:rsidRPr="00492140">
              <w:t>modification</w:t>
            </w:r>
            <w:r>
              <w:t>}</w:t>
            </w:r>
            <w:r w:rsidR="000422B3">
              <w:t xml:space="preserve"> {</w:t>
            </w:r>
            <w:r w:rsidR="000422B3" w:rsidRPr="000422B3">
              <w:t>modificationAutre</w:t>
            </w:r>
            <w:r w:rsidR="000422B3">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w:t>
            </w:r>
            <w:r w:rsidRPr="00BB2688">
              <w:rPr>
                <w:sz w:val="20"/>
                <w:szCs w:val="20"/>
              </w:rPr>
              <w:t>marquage</w:t>
            </w:r>
            <w:r>
              <w:rPr>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w:t>
            </w:r>
            <w:r w:rsidRPr="00D4284F">
              <w:rPr>
                <w:sz w:val="20"/>
                <w:szCs w:val="20"/>
              </w:rPr>
              <w:t>modeDeLevage</w:t>
            </w:r>
            <w:r>
              <w:rPr>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474125">
              <w:rPr>
                <w:sz w:val="20"/>
                <w:szCs w:val="20"/>
              </w:rPr>
              <w:t>chargeMaximaleUtile</w:t>
            </w:r>
            <w:r w:rsidR="00474125">
              <w:rPr>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2C39AE">
              <w:rPr>
                <w:sz w:val="20"/>
                <w:szCs w:val="20"/>
              </w:rPr>
              <w:t>hauteurDeLevage</w:t>
            </w:r>
            <w:r w:rsidR="002C39AE">
              <w:rPr>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 {</w:t>
            </w:r>
            <w:r w:rsidR="006E27F6" w:rsidRPr="006E27F6">
              <w:rPr>
                <w:sz w:val="20"/>
                <w:szCs w:val="20"/>
              </w:rPr>
              <w:t>portee</w:t>
            </w:r>
            <w:r w:rsidR="006E27F6">
              <w:rPr>
                <w:sz w:val="20"/>
                <w:szCs w:val="20"/>
              </w:rPr>
              <w:t>}</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w:t>
            </w:r>
            <w:r w:rsidR="00EC29ED" w:rsidRPr="00EC29ED">
              <w:rPr>
                <w:sz w:val="20"/>
                <w:szCs w:val="20"/>
              </w:rPr>
              <w:t>porteFaux</w:t>
            </w:r>
            <w:r w:rsidR="00EC29ED">
              <w:rPr>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w:t>
            </w:r>
            <w:r w:rsidR="0013293E" w:rsidRPr="0013293E">
              <w:rPr>
                <w:sz w:val="20"/>
                <w:szCs w:val="20"/>
              </w:rPr>
              <w:t>longueurDuCheminDeRoulement</w:t>
            </w:r>
            <w:r w:rsidR="0013293E">
              <w:rPr>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w:t>
            </w:r>
            <w:r w:rsidRPr="00751815">
              <w:rPr>
                <w:sz w:val="20"/>
                <w:szCs w:val="20"/>
              </w:rPr>
              <w:t>suspentes</w:t>
            </w:r>
            <w:r>
              <w:rPr>
                <w:sz w:val="20"/>
                <w:szCs w:val="20"/>
              </w:rPr>
              <w:t>}</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w:t>
            </w:r>
            <w:r w:rsidR="009A73F9" w:rsidRPr="009A73F9">
              <w:rPr>
                <w:sz w:val="20"/>
                <w:szCs w:val="20"/>
              </w:rPr>
              <w:t>mouflage</w:t>
            </w:r>
            <w:r w:rsidR="009A73F9">
              <w:rPr>
                <w:sz w:val="20"/>
                <w:szCs w:val="20"/>
              </w:rPr>
              <w:t>}</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w:t>
            </w:r>
            <w:r w:rsidR="005845B0" w:rsidRPr="005845B0">
              <w:rPr>
                <w:sz w:val="20"/>
                <w:szCs w:val="20"/>
              </w:rPr>
              <w:t>diametre</w:t>
            </w:r>
            <w:r w:rsidR="005845B0">
              <w:rPr>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w:t>
            </w:r>
            <w:r w:rsidRPr="005B0B87">
              <w:rPr>
                <w:sz w:val="20"/>
                <w:szCs w:val="20"/>
              </w:rPr>
              <w:t>sansObjet</w:t>
            </w:r>
            <w:r>
              <w:rPr>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4F5261" w:rsidRPr="004F5261">
              <w:rPr>
                <w:sz w:val="20"/>
                <w:szCs w:val="20"/>
              </w:rPr>
              <w:t>chargeMaximale</w:t>
            </w:r>
            <w:r w:rsidR="00DE264D">
              <w:rPr>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w:t>
            </w:r>
            <w:r w:rsidRPr="00DE264D">
              <w:rPr>
                <w:sz w:val="20"/>
                <w:szCs w:val="20"/>
              </w:rPr>
              <w:t>suspentes</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w:t>
            </w:r>
            <w:r w:rsidR="00415A51" w:rsidRPr="00415A51">
              <w:rPr>
                <w:sz w:val="20"/>
                <w:szCs w:val="20"/>
              </w:rPr>
              <w:t>mouflageLevag</w:t>
            </w:r>
            <w:r w:rsidR="00DF5377">
              <w:rPr>
                <w:sz w:val="20"/>
                <w:szCs w:val="20"/>
              </w:rPr>
              <w:t>e</w:t>
            </w:r>
            <w:r w:rsidR="0047105E">
              <w:rPr>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DF5377">
              <w:rPr>
                <w:sz w:val="20"/>
                <w:szCs w:val="20"/>
              </w:rPr>
              <w:t xml:space="preserve">diametreLevage </w:t>
            </w:r>
            <w:r w:rsidR="00DF5377">
              <w:rPr>
                <w:sz w:val="20"/>
                <w:szCs w:val="20"/>
              </w:rPr>
              <w:t>}</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w:t>
            </w:r>
            <w:r w:rsidRPr="009B1B32">
              <w:rPr>
                <w:sz w:val="20"/>
                <w:szCs w:val="20"/>
              </w:rPr>
              <w:t>modeInstallation</w:t>
            </w:r>
            <w:r>
              <w:rPr>
                <w:sz w:val="20"/>
                <w:szCs w:val="20"/>
              </w:rPr>
              <w:t>}</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w:t>
            </w:r>
            <w:r w:rsidRPr="00F6691D">
              <w:rPr>
                <w:sz w:val="20"/>
                <w:szCs w:val="20"/>
              </w:rPr>
              <w:t>modeInstallationDetails</w:t>
            </w:r>
            <w:r>
              <w:rPr>
                <w:sz w:val="20"/>
                <w:szCs w:val="20"/>
              </w:rPr>
              <w:t>} {</w:t>
            </w:r>
            <w:r w:rsidRPr="00F6691D">
              <w:rPr>
                <w:sz w:val="20"/>
                <w:szCs w:val="20"/>
              </w:rPr>
              <w:t>modeInstallationDetailsAutre</w:t>
            </w:r>
            <w:r>
              <w:rPr>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77777777" w:rsidR="009204CE" w:rsidRDefault="00E55BC2" w:rsidP="00E55BC2">
            <w:pPr>
              <w:keepLines/>
              <w:tabs>
                <w:tab w:val="left" w:pos="1348"/>
                <w:tab w:val="left" w:pos="2907"/>
                <w:tab w:val="left" w:pos="4466"/>
                <w:tab w:val="left" w:pos="5175"/>
              </w:tabs>
              <w:snapToGrid w:val="0"/>
              <w:spacing w:line="360" w:lineRule="auto"/>
              <w:rPr>
                <w:bCs/>
                <w:sz w:val="20"/>
                <w:szCs w:val="20"/>
              </w:rPr>
            </w:pPr>
            <w:r>
              <w:rPr>
                <w:bCs/>
                <w:sz w:val="20"/>
                <w:szCs w:val="20"/>
              </w:rPr>
              <w:t>{</w:t>
            </w:r>
            <w:r w:rsidR="003774C3">
              <w:rPr>
                <w:bCs/>
                <w:sz w:val="20"/>
                <w:szCs w:val="20"/>
              </w:rPr>
              <w:t>#</w:t>
            </w:r>
            <w:r>
              <w:rPr>
                <w:bCs/>
                <w:sz w:val="20"/>
                <w:szCs w:val="20"/>
              </w:rPr>
              <w:t>sourceEnergie}</w:t>
            </w:r>
          </w:p>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{name}</w:t>
            </w:r>
          </w:p>
          <w:p w14:paraId="53694B97" w14:textId="6E93D3AC" w:rsidR="003774C3" w:rsidRPr="00D5366C" w:rsidRDefault="003774C3" w:rsidP="00E55BC2">
            <w:pPr>
              <w:keepLines/>
              <w:tabs>
                <w:tab w:val="left" w:pos="1348"/>
                <w:tab w:val="left" w:pos="2907"/>
                <w:tab w:val="left" w:pos="4466"/>
                <w:tab w:val="left" w:pos="5175"/>
              </w:tabs>
              <w:snapToGrid w:val="0"/>
              <w:spacing w:line="360" w:lineRule="auto"/>
              <w:rPr>
                <w:bCs/>
                <w:sz w:val="20"/>
                <w:szCs w:val="20"/>
              </w:rPr>
            </w:pPr>
            <w:r>
              <w:rPr>
                <w:bCs/>
                <w:sz w:val="20"/>
                <w:szCs w:val="20"/>
              </w:rPr>
              <w:t>{/sourceEnergie}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{#aExamen}{titre}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{be}</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{fc}</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{so}</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{o}{/aExamen}</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{#bExamen}{titre}</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{be}</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{fc}</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{so}</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{o}{/bExamen}</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{#cExamen}{titre}</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{be}</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{fc}</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{sa}</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{nv}</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{so}</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{o}{/cExamen}</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{#dExamen}{titre}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{o}{/dExamen}</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{#eExamen}{titre}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{o}{/eExamen}</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{#fExamen}{titre}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{o}{/fExamen}</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{#gExamen}{titre}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{o}{/gExamen}</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{#hExamen</w:t>
            </w:r>
            <w:r w:rsidR="00610FE0">
              <w:rPr>
                <w:sz w:val="20"/>
                <w:szCs w:val="20"/>
              </w:rPr>
              <w:t>}</w:t>
            </w:r>
            <w:r>
              <w:rPr>
                <w:sz w:val="20"/>
                <w:szCs w:val="20"/>
              </w:rPr>
              <w:t>{titre}</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{o}{/hExamen}</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{#iExamen}{titre}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{o}{/iExamen}</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{#jExamen}{titre}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{o}{/jExamen}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{#kExamen}{titre}</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{be}</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{fc}</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{sa}</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{nv}</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{so}</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{o}{/kExamen}</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{#cri}</w:t>
            </w:r>
            <w:r w:rsidR="0024609A">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{tab}</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{#ncri}</w:t>
            </w:r>
            <w:r w:rsidR="00B46AE2">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{tab}</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{/ncri}</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{a}</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{b}</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{c}</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{d}</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{e}</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{f}</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{g}</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w:t>
      </w:r>
      <w:r w:rsidRPr="00AB614A">
        <w:rPr>
          <w:sz w:val="20"/>
          <w:szCs w:val="20"/>
        </w:rPr>
        <w:t>commentaire</w:t>
      </w:r>
      <w:r>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C36487">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35173" w14:textId="77777777" w:rsidR="00C36487" w:rsidRDefault="00C36487">
      <w:r>
        <w:separator/>
      </w:r>
    </w:p>
  </w:endnote>
  <w:endnote w:type="continuationSeparator" w:id="0">
    <w:p w14:paraId="4F51CDF8" w14:textId="77777777" w:rsidR="00C36487" w:rsidRDefault="00C3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809E1" w14:textId="77777777" w:rsidR="00C36487" w:rsidRDefault="00C36487">
      <w:r>
        <w:separator/>
      </w:r>
    </w:p>
  </w:footnote>
  <w:footnote w:type="continuationSeparator" w:id="0">
    <w:p w14:paraId="291C2740" w14:textId="77777777" w:rsidR="00C36487" w:rsidRDefault="00C3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{numeroAffaire}</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{numeroRapport}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{annee}</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r w:rsidR="00FC4D78">
            <w:rPr>
              <w:b/>
              <w:bCs/>
              <w:color w:val="949493"/>
              <w:sz w:val="18"/>
              <w:szCs w:val="18"/>
            </w:rPr>
            <w:t>refC</w:t>
          </w:r>
          <w:r w:rsidR="00520D2C">
            <w:rPr>
              <w:b/>
              <w:bCs/>
              <w:color w:val="949493"/>
              <w:sz w:val="18"/>
              <w:szCs w:val="18"/>
            </w:rPr>
            <w:t>lient}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{numeroAffaire}</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{numeroRapport}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r w:rsidR="00CB1FB5">
            <w:rPr>
              <w:b/>
              <w:bCs/>
              <w:color w:val="949493"/>
              <w:sz w:val="18"/>
              <w:szCs w:val="18"/>
            </w:rPr>
            <w:t>annee</w:t>
          </w:r>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0F62AF"/>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232</cp:revision>
  <cp:lastPrinted>2024-02-03T23:26:00Z</cp:lastPrinted>
  <dcterms:created xsi:type="dcterms:W3CDTF">2022-07-11T09:24:00Z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