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Palan électrique à chaine </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AMAZON</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MOHAMED VI, N°1234</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2080</w:t>
            </w:r>
            <w:proofErr w:type="spellStart"/>
            <w:proofErr w:type="gramStart"/>
            <w:r>
              <w:rPr>
                <w:b/>
                <w:bCs/>
                <w:sz w:val="24"/>
                <w:szCs w:val="24"/>
              </w:rPr>
              <w:t/>
            </w:r>
            <w:proofErr w:type="spellEnd"/>
            <w:proofErr w:type="gramEnd"/>
            <w:r>
              <w:rPr>
                <w:b/>
                <w:bCs/>
                <w:sz w:val="24"/>
                <w:szCs w:val="24"/>
              </w:rPr>
              <w:t xml:space="preserve"> – RABAT</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VERLINDE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1234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maintenance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02/09/2024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M. Hassan </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02/09/2024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EndPr/>
      <w:sdtContent>
        <w:p w14:paraId="6F941ADB" w14:textId="0C9EF43D" w:rsidR="00192D41" w:rsidRPr="00A91208" w:rsidRDefault="00192D41" w:rsidP="00192D41">
          <w:pPr>
            <w:pStyle w:val="En-ttedetabledesmatires"/>
            <w:spacing w:before="0"/>
            <w:rPr>
              <w:rFonts w:ascii="Arial" w:hAnsi="Arial" w:cs="Arial"/>
            </w:rPr>
          </w:pPr>
        </w:p>
        <w:p w14:paraId="7DD5E7D9" w14:textId="48BAF0A8" w:rsidR="00A91208" w:rsidRPr="00A91208" w:rsidRDefault="00B83219">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r w:rsidRPr="00A91208">
            <w:rPr>
              <w:rFonts w:ascii="Arial" w:hAnsi="Arial" w:cs="Arial"/>
            </w:rPr>
            <w:fldChar w:fldCharType="begin"/>
          </w:r>
          <w:r w:rsidRPr="00A91208">
            <w:rPr>
              <w:rFonts w:ascii="Arial" w:hAnsi="Arial" w:cs="Arial"/>
            </w:rPr>
            <w:instrText xml:space="preserve"> TOC \o "1-3" \h \z \u </w:instrText>
          </w:r>
          <w:r w:rsidRPr="00A91208">
            <w:rPr>
              <w:rFonts w:ascii="Arial" w:hAnsi="Arial" w:cs="Arial"/>
            </w:rPr>
            <w:fldChar w:fldCharType="separate"/>
          </w:r>
          <w:hyperlink w:anchor="_Toc176167502" w:history="1">
            <w:r w:rsidR="00A91208" w:rsidRPr="00A91208">
              <w:rPr>
                <w:rStyle w:val="Lienhypertexte"/>
                <w:rFonts w:ascii="Arial" w:hAnsi="Arial" w:cs="Arial"/>
                <w:noProof/>
              </w:rPr>
              <w:t>1.</w:t>
            </w:r>
            <w:r w:rsidR="00A91208" w:rsidRPr="00A91208">
              <w:rPr>
                <w:rFonts w:ascii="Arial" w:eastAsiaTheme="minorEastAsia" w:hAnsi="Arial" w:cs="Arial"/>
                <w:b w:val="0"/>
                <w:bCs w:val="0"/>
                <w:noProof/>
                <w:kern w:val="2"/>
                <w:sz w:val="22"/>
                <w:szCs w:val="22"/>
                <w:lang w:bidi="ar-SA"/>
                <w14:ligatures w14:val="standardContextual"/>
              </w:rPr>
              <w:tab/>
            </w:r>
            <w:r w:rsidR="00A91208" w:rsidRPr="00A91208">
              <w:rPr>
                <w:rStyle w:val="Lienhypertexte"/>
                <w:rFonts w:ascii="Arial" w:hAnsi="Arial" w:cs="Arial"/>
                <w:noProof/>
              </w:rPr>
              <w:t>TEXTES DE REFERENCE</w:t>
            </w:r>
            <w:r w:rsidR="00A91208" w:rsidRPr="00A91208">
              <w:rPr>
                <w:rFonts w:ascii="Arial" w:hAnsi="Arial" w:cs="Arial"/>
                <w:noProof/>
                <w:webHidden/>
              </w:rPr>
              <w:tab/>
            </w:r>
            <w:r w:rsidR="00A91208" w:rsidRPr="00A91208">
              <w:rPr>
                <w:rFonts w:ascii="Arial" w:hAnsi="Arial" w:cs="Arial"/>
                <w:noProof/>
                <w:webHidden/>
              </w:rPr>
              <w:fldChar w:fldCharType="begin"/>
            </w:r>
            <w:r w:rsidR="00A91208" w:rsidRPr="00A91208">
              <w:rPr>
                <w:rFonts w:ascii="Arial" w:hAnsi="Arial" w:cs="Arial"/>
                <w:noProof/>
                <w:webHidden/>
              </w:rPr>
              <w:instrText xml:space="preserve"> PAGEREF _Toc176167502 \h </w:instrText>
            </w:r>
            <w:r w:rsidR="00A91208" w:rsidRPr="00A91208">
              <w:rPr>
                <w:rFonts w:ascii="Arial" w:hAnsi="Arial" w:cs="Arial"/>
                <w:noProof/>
                <w:webHidden/>
              </w:rPr>
            </w:r>
            <w:r w:rsidR="00A91208" w:rsidRPr="00A91208">
              <w:rPr>
                <w:rFonts w:ascii="Arial" w:hAnsi="Arial" w:cs="Arial"/>
                <w:noProof/>
                <w:webHidden/>
              </w:rPr>
              <w:fldChar w:fldCharType="separate"/>
            </w:r>
            <w:r w:rsidR="00A91208" w:rsidRPr="00A91208">
              <w:rPr>
                <w:rFonts w:ascii="Arial" w:hAnsi="Arial" w:cs="Arial"/>
                <w:noProof/>
                <w:webHidden/>
              </w:rPr>
              <w:t>3</w:t>
            </w:r>
            <w:r w:rsidR="00A91208" w:rsidRPr="00A91208">
              <w:rPr>
                <w:rFonts w:ascii="Arial" w:hAnsi="Arial" w:cs="Arial"/>
                <w:noProof/>
                <w:webHidden/>
              </w:rPr>
              <w:fldChar w:fldCharType="end"/>
            </w:r>
          </w:hyperlink>
        </w:p>
        <w:p w14:paraId="122C689F" w14:textId="11F0C05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3" w:history="1">
            <w:r w:rsidRPr="00A91208">
              <w:rPr>
                <w:rStyle w:val="Lienhypertexte"/>
                <w:rFonts w:ascii="Arial" w:hAnsi="Arial" w:cs="Arial"/>
                <w:noProof/>
              </w:rPr>
              <w:t>2.</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DISPOSITIONS A PRENDRE PAR LE CHEF D’ETABLISSEMENT POUR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CB647BF" w14:textId="16D516E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4" w:history="1">
            <w:r w:rsidRPr="00A91208">
              <w:rPr>
                <w:rStyle w:val="Lienhypertexte"/>
                <w:rFonts w:ascii="Arial" w:hAnsi="Arial" w:cs="Arial"/>
                <w:noProof/>
              </w:rPr>
              <w:t>a.</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Dispositions générales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07EB35C5" w14:textId="5F3CD17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5" w:history="1">
            <w:r w:rsidRPr="00A91208">
              <w:rPr>
                <w:rStyle w:val="Lienhypertexte"/>
                <w:rFonts w:ascii="Arial" w:hAnsi="Arial" w:cs="Arial"/>
                <w:noProof/>
              </w:rPr>
              <w:t>b.</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Informations ou documents à mettre à disposition par le chef d'établissement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657A6FB3" w14:textId="72B1C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6" w:history="1">
            <w:r w:rsidRPr="00A91208">
              <w:rPr>
                <w:rStyle w:val="Lienhypertexte"/>
                <w:rFonts w:ascii="Arial" w:hAnsi="Arial" w:cs="Arial"/>
                <w:noProof/>
              </w:rPr>
              <w:t>3.</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CONDITIONS DE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251C1B84" w14:textId="5CA9A082"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7" w:history="1">
            <w:r w:rsidRPr="00A91208">
              <w:rPr>
                <w:rStyle w:val="Lienhypertexte"/>
                <w:rFonts w:ascii="Arial" w:hAnsi="Arial" w:cs="Arial"/>
                <w:noProof/>
              </w:rPr>
              <w:t>4.</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CONTENU DE LA VERIFICATION AVANT MISE OU REMISE EN SERVICE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2586999" w14:textId="3D04900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8" w:history="1">
            <w:r w:rsidRPr="00A91208">
              <w:rPr>
                <w:rStyle w:val="Lienhypertexte"/>
                <w:rFonts w:ascii="Arial" w:hAnsi="Arial" w:cs="Arial"/>
                <w:noProof/>
              </w:rPr>
              <w:t>5.</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LIMITES DE LA VERIFICATION GENERALE PERIODIQUE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54D7F9D5" w14:textId="3074E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9" w:history="1">
            <w:r w:rsidRPr="00A91208">
              <w:rPr>
                <w:rStyle w:val="Lienhypertexte"/>
                <w:rFonts w:ascii="Arial" w:hAnsi="Arial" w:cs="Arial"/>
                <w:noProof/>
              </w:rPr>
              <w:t>6.</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DOCUMENT MATERIALISANT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_Toc176167509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C9845C1" w14:textId="04DC748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0" w:history="1">
            <w:r w:rsidRPr="00A91208">
              <w:rPr>
                <w:rStyle w:val="Lienhypertexte"/>
                <w:rFonts w:ascii="Arial" w:hAnsi="Arial" w:cs="Arial"/>
                <w:noProof/>
              </w:rPr>
              <w:t>7.</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AVIS FORMULES PAR L'INSPECTEUR</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_Toc176167510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8B8F419" w14:textId="7B82FF9A" w:rsidR="00A91208" w:rsidRPr="00A91208" w:rsidRDefault="00A91208">
          <w:pPr>
            <w:pStyle w:val="TM3"/>
            <w:tabs>
              <w:tab w:val="left" w:pos="880"/>
              <w:tab w:val="right" w:leader="dot" w:pos="9913"/>
            </w:tabs>
            <w:rPr>
              <w:rFonts w:ascii="Arial" w:eastAsiaTheme="minorEastAsia" w:hAnsi="Arial" w:cs="Arial"/>
              <w:noProof/>
              <w:kern w:val="2"/>
              <w:sz w:val="22"/>
              <w:szCs w:val="22"/>
              <w:lang w:bidi="ar-SA"/>
              <w14:ligatures w14:val="standardContextual"/>
            </w:rPr>
          </w:pPr>
          <w:hyperlink w:anchor="_Toc176167511" w:history="1">
            <w:r w:rsidRPr="00A91208">
              <w:rPr>
                <w:rStyle w:val="Lienhypertexte"/>
                <w:rFonts w:ascii="Arial" w:hAnsi="Arial" w:cs="Arial"/>
                <w:noProof/>
              </w:rPr>
              <w:t>7.1</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Récapitulatif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_Toc176167511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6A794E01" w14:textId="57326E9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2" w:history="1">
            <w:r w:rsidRPr="00A91208">
              <w:rPr>
                <w:rStyle w:val="Lienhypertexte"/>
                <w:rFonts w:ascii="Arial" w:hAnsi="Arial" w:cs="Arial"/>
                <w:noProof/>
              </w:rPr>
              <w:t>8.</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CONSTITUTION DU RAPPORT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_Toc176167512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4AB25DFF" w14:textId="1B71908D"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3" w:history="1">
            <w:r w:rsidRPr="00A91208">
              <w:rPr>
                <w:rStyle w:val="Lienhypertexte"/>
                <w:rFonts w:ascii="Arial" w:hAnsi="Arial" w:cs="Arial"/>
                <w:noProof/>
              </w:rPr>
              <w:t>A.</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RENSEIGNEMENTS GENERAUX</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5</w:t>
            </w:r>
            <w:r w:rsidRPr="00A91208">
              <w:rPr>
                <w:rFonts w:ascii="Arial" w:hAnsi="Arial" w:cs="Arial"/>
                <w:noProof/>
                <w:webHidden/>
              </w:rPr>
              <w:fldChar w:fldCharType="end"/>
            </w:r>
          </w:hyperlink>
        </w:p>
        <w:p w14:paraId="37CCCD1D" w14:textId="1D6A8DC6"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4" w:history="1">
            <w:r w:rsidRPr="00A91208">
              <w:rPr>
                <w:rStyle w:val="Lienhypertexte"/>
                <w:rFonts w:ascii="Arial" w:hAnsi="Arial" w:cs="Arial"/>
                <w:noProof/>
              </w:rPr>
              <w:t>B.</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DESCRIPTION DE L’APPAREIL VERIFIE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6</w:t>
            </w:r>
            <w:r w:rsidRPr="00A91208">
              <w:rPr>
                <w:rFonts w:ascii="Arial" w:hAnsi="Arial" w:cs="Arial"/>
                <w:noProof/>
                <w:webHidden/>
              </w:rPr>
              <w:fldChar w:fldCharType="end"/>
            </w:r>
          </w:hyperlink>
        </w:p>
        <w:p w14:paraId="46E5A455" w14:textId="2D32DF15"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5" w:history="1">
            <w:r w:rsidRPr="00A91208">
              <w:rPr>
                <w:rStyle w:val="Lienhypertexte"/>
                <w:rFonts w:ascii="Arial" w:hAnsi="Arial" w:cs="Arial"/>
                <w:noProof/>
              </w:rPr>
              <w:t>C.</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EXAMENS ET ESSAIS DE L’APPAREIL</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7</w:t>
            </w:r>
            <w:r w:rsidRPr="00A91208">
              <w:rPr>
                <w:rFonts w:ascii="Arial" w:hAnsi="Arial" w:cs="Arial"/>
                <w:noProof/>
                <w:webHidden/>
              </w:rPr>
              <w:fldChar w:fldCharType="end"/>
            </w:r>
          </w:hyperlink>
        </w:p>
        <w:p w14:paraId="72DE1FB3" w14:textId="5E7092C7"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6" w:history="1">
            <w:r w:rsidRPr="00A91208">
              <w:rPr>
                <w:rStyle w:val="Lienhypertexte"/>
                <w:rFonts w:ascii="Arial" w:hAnsi="Arial" w:cs="Arial"/>
                <w:noProof/>
              </w:rPr>
              <w:t>D.</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LISTE RECAPITULATIVE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4E731987" w14:textId="2BB9C6F7" w:rsidR="00A91208" w:rsidRPr="00A91208" w:rsidRDefault="00A91208">
          <w:pPr>
            <w:pStyle w:val="TM2"/>
            <w:tabs>
              <w:tab w:val="left" w:pos="660"/>
              <w:tab w:val="right" w:leader="dot" w:pos="9913"/>
            </w:tabs>
            <w:rPr>
              <w:rFonts w:ascii="Arial" w:eastAsiaTheme="minorEastAsia" w:hAnsi="Arial" w:cs="Arial"/>
              <w:b w:val="0"/>
              <w:bCs w:val="0"/>
              <w:noProof/>
              <w:kern w:val="2"/>
              <w:sz w:val="22"/>
              <w:szCs w:val="22"/>
              <w:lang w:bidi="ar-SA"/>
              <w14:ligatures w14:val="standardContextual"/>
            </w:rPr>
          </w:pPr>
          <w:hyperlink w:anchor="_Toc176167517" w:history="1">
            <w:r w:rsidRPr="00A91208">
              <w:rPr>
                <w:rStyle w:val="Lienhypertexte"/>
                <w:rFonts w:ascii="Arial" w:hAnsi="Arial" w:cs="Arial"/>
                <w:noProof/>
              </w:rPr>
              <w:t>D1.</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Observations complémentaires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30A7217E" w14:textId="75E7CB93"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8" w:history="1">
            <w:r w:rsidRPr="00A91208">
              <w:rPr>
                <w:rStyle w:val="Lienhypertexte"/>
                <w:rFonts w:ascii="Arial" w:hAnsi="Arial" w:cs="Arial"/>
                <w:noProof/>
              </w:rPr>
              <w:t>E.</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CONCLUSION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1FD7371A" w14:textId="16BCA343" w:rsidR="00192D41" w:rsidRDefault="00B83219">
          <w:r w:rsidRPr="00A91208">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76167502"/>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4783210"/>
      <w:bookmarkStart w:id="10" w:name="_Toc14783941"/>
      <w:bookmarkStart w:id="11" w:name="_Toc176167503"/>
      <w:r w:rsidRPr="00F75CCB">
        <w:rPr>
          <w:sz w:val="20"/>
          <w:szCs w:val="20"/>
        </w:rPr>
        <w:t>DISPOSITIONS A PRENDRE PAR LE CHEF D’ETABLISSEMENT POUR LA VERIFICATION</w:t>
      </w:r>
      <w:bookmarkEnd w:id="6"/>
      <w:bookmarkEnd w:id="7"/>
      <w:bookmarkEnd w:id="8"/>
      <w:bookmarkEnd w:id="11"/>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6167504"/>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6167505"/>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76167506"/>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76167507"/>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76167508"/>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76167509"/>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76167510"/>
      <w:r w:rsidRPr="00F75CCB">
        <w:rPr>
          <w:sz w:val="20"/>
          <w:szCs w:val="20"/>
        </w:rPr>
        <w:t>AVIS FORMULES PAR L'INSPECTEUR</w:t>
      </w:r>
      <w:bookmarkEnd w:id="9"/>
      <w:bookmarkEnd w:id="10"/>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76167511"/>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76167512"/>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Pr="007D7305">
                                  <w:rPr>
                                    <w:b/>
                                    <w:bCs/>
                                    <w:sz w:val="24"/>
                                    <w:szCs w:val="24"/>
                                  </w:rPr>
                                  <w:t>É</w:t>
                                </w:r>
                                <w:r w:rsidRPr="005D7298">
                                  <w:rPr>
                                    <w:b/>
                                    <w:bCs/>
                                    <w:sz w:val="24"/>
                                    <w:szCs w:val="24"/>
                                  </w:rPr>
                                  <w:t>RIFICATION</w:t>
                                </w:r>
                                <w:bookmarkEnd w:id="42"/>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76167513"/>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 xml:space="preserve">VERLINDE</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SETP12</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 xml:space="preserve">Non précisé</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 xml:space="preserve">1234</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 xml:space="preserve">Sans objet</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maintenance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Autre : </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xml:space="preserve">Palan électrique à chaîne</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Non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Absence de renseignement</w:t>
            </w:r>
            <w:proofErr w:type="spellStart"/>
            <w:proofErr w:type="gramStart"/>
            <w:r w:rsidR="007B5219" w:rsidRPr="007B5219">
              <w:t/>
            </w:r>
            <w:proofErr w:type="spellEnd"/>
            <w:proofErr w:type="gramEnd"/>
            <w:r>
              <w:t/>
            </w:r>
            <w:r w:rsidR="008825FC">
              <w:t xml:space="preserve"> </w:t>
            </w:r>
            <w:r>
              <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Absence de renseignement</w:t>
            </w:r>
            <w:proofErr w:type="gramStart"/>
            <w:r w:rsidRPr="003C6370">
              <w:t/>
            </w:r>
            <w:proofErr w:type="gramEnd"/>
            <w:r>
              <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500</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bookmarkStart w:id="46" w:name="_Toc176167514" w:displacedByCustomXml="next"/>
    <w:sdt>
      <w:sdtPr>
        <w:rPr>
          <w:b w:val="0"/>
          <w:bCs w:val="0"/>
          <w:sz w:val="20"/>
          <w:szCs w:val="20"/>
          <w:u w:val="single"/>
        </w:rPr>
        <w:id w:val="-1949845911"/>
        <w:lock w:val="sdtContentLocked"/>
        <w:placeholder>
          <w:docPart w:val="DefaultPlaceholder_-1854013440"/>
        </w:placeholder>
      </w:sdtPr>
      <w:sdtContent>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6"/>
          <w:bookmarkEnd w:id="47"/>
        </w:p>
        <w:p w14:paraId="70FF6D3C" w14:textId="5D4EE043" w:rsidR="009B02AC" w:rsidRPr="009B02AC" w:rsidRDefault="00000000"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500</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5</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500</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Sans objet</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Sans objet</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Sans objet</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Sans objet</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Sans objet</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Sans objet</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Palan</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Treuil</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Sans objet</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Sans objet</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longs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12mm</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10mm</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Sans Objet</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Sans Objet</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39BBEFBD" w14:textId="77777777" w:rsidR="00A91208" w:rsidRDefault="00A91208"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76167515"/>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O0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76167516"/>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Présence des fissures importantes au niveau de la structure</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76167517"/>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500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76167518"/>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w:t>
      </w:r>
      <w:r>
        <w:br/>
      </w:r>
      <w:r>
        <w:rPr>
          <w:sz w:val="20"/>
          <w:szCs w:val="20"/>
        </w:rPr>
        <w:t xml:space="preserve">            présente mission font apparaitre des observations ne s'opposant pas a l'utilisation de l'appareil</w:t>
      </w:r>
      <w:r>
        <w:br/>
      </w:r>
      <w:r>
        <w:rPr>
          <w:sz w:val="20"/>
          <w:szCs w:val="20"/>
        </w:rPr>
        <w:t xml:space="preserve">            auxquelles il convient de remédier.</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98D28" w14:textId="77777777" w:rsidR="00172EC6" w:rsidRDefault="00172EC6">
      <w:r>
        <w:separator/>
      </w:r>
    </w:p>
  </w:endnote>
  <w:endnote w:type="continuationSeparator" w:id="0">
    <w:p w14:paraId="0E91A5CF" w14:textId="77777777" w:rsidR="00172EC6" w:rsidRDefault="001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C6F3C" w14:textId="77777777" w:rsidR="00172EC6" w:rsidRDefault="00172EC6">
      <w:r>
        <w:separator/>
      </w:r>
    </w:p>
  </w:footnote>
  <w:footnote w:type="continuationSeparator" w:id="0">
    <w:p w14:paraId="2FF45120" w14:textId="77777777" w:rsidR="00172EC6" w:rsidRDefault="001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2EC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91208"/>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33AD"/>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45558"/>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EF003F"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794903"/>
    <w:rsid w:val="00A275C2"/>
    <w:rsid w:val="00AA7C93"/>
    <w:rsid w:val="00D45558"/>
    <w:rsid w:val="00E7290F"/>
    <w:rsid w:val="00EF00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9</Pages>
  <Words>2150</Words>
  <Characters>11825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212</cp:revision>
  <cp:lastPrinted>2024-02-03T23:26:00Z</cp:lastPrinted>
  <dcterms:created xsi:type="dcterms:W3CDTF">2022-07-11T09:24:00Z</dcterms:created>
  <dcterms:modified xsi:type="dcterms:W3CDTF">2024-09-02T10:05:00Z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