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 VET</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4F3623" w:rsidRDefault="007F16AC" w:rsidP="004E19DB">
            <w:pPr>
              <w:jc w:val="center"/>
              <w:rPr>
                <w:b/>
                <w:bCs/>
                <w:sz w:val="20"/>
                <w:szCs w:val="20"/>
              </w:rPr>
            </w:pPr>
            <w:r w:rsidRPr="004F3623">
              <w:rPr>
                <w:b/>
                <w:bCs/>
                <w:sz w:val="20"/>
                <w:szCs w:val="20"/>
              </w:rPr>
              <w:t xml:space="preserve">IBM</w:t>
            </w:r>
            <w:proofErr w:type="spellStart"/>
            <w:proofErr w:type="gramStart"/>
            <w:r w:rsidRPr="004F3623">
              <w:rPr>
                <w:b/>
                <w:bCs/>
                <w:sz w:val="20"/>
                <w:szCs w:val="20"/>
              </w:rPr>
              <w:t/>
            </w:r>
            <w:proofErr w:type="spellEnd"/>
            <w:proofErr w:type="gramEnd"/>
            <w:r w:rsidRPr="004F3623">
              <w:rPr>
                <w:b/>
                <w:bCs/>
                <w:sz w:val="20"/>
                <w:szCs w:val="20"/>
              </w:rPr>
              <w:t/>
            </w:r>
          </w:p>
          <w:p w14:paraId="21911142" w14:textId="43C02F05" w:rsidR="005C03CD" w:rsidRPr="004F3623" w:rsidRDefault="007F16AC" w:rsidP="00880162">
            <w:pPr>
              <w:tabs>
                <w:tab w:val="left" w:pos="1416"/>
                <w:tab w:val="left" w:pos="2379"/>
                <w:tab w:val="left" w:pos="3797"/>
                <w:tab w:val="left" w:pos="4704"/>
                <w:tab w:val="left" w:pos="7765"/>
              </w:tabs>
              <w:jc w:val="center"/>
              <w:rPr>
                <w:b/>
                <w:bCs/>
                <w:sz w:val="20"/>
                <w:szCs w:val="20"/>
              </w:rPr>
            </w:pPr>
            <w:r w:rsidRPr="004F3623">
              <w:rPr>
                <w:b/>
                <w:bCs/>
                <w:sz w:val="20"/>
                <w:szCs w:val="20"/>
              </w:rPr>
              <w:t xml:space="preserve">BOULEVARD MOHAMMED VI, LOT AL MASSIRA, LOT N°187, APPT 5-6 3EME ETAGE</w:t>
            </w:r>
            <w:proofErr w:type="gramStart"/>
            <w:r w:rsidRPr="004F3623">
              <w:rPr>
                <w:b/>
                <w:bCs/>
                <w:sz w:val="20"/>
                <w:szCs w:val="20"/>
              </w:rPr>
              <w:t/>
            </w:r>
            <w:proofErr w:type="gramEnd"/>
            <w:r w:rsidRPr="004F3623">
              <w:rPr>
                <w:b/>
                <w:bCs/>
                <w:sz w:val="20"/>
                <w:szCs w:val="20"/>
              </w:rPr>
              <w:t/>
            </w:r>
          </w:p>
          <w:p w14:paraId="3D76AD82" w14:textId="77777777" w:rsidR="007F16AC" w:rsidRPr="004F3623" w:rsidRDefault="007F16AC" w:rsidP="007F16AC">
            <w:pPr>
              <w:tabs>
                <w:tab w:val="left" w:pos="1416"/>
                <w:tab w:val="left" w:pos="2379"/>
                <w:tab w:val="left" w:pos="3797"/>
                <w:tab w:val="left" w:pos="4704"/>
                <w:tab w:val="left" w:pos="7765"/>
              </w:tabs>
              <w:jc w:val="center"/>
              <w:rPr>
                <w:b/>
                <w:bCs/>
                <w:sz w:val="20"/>
                <w:szCs w:val="20"/>
              </w:rPr>
            </w:pPr>
            <w:r w:rsidRPr="004F3623">
              <w:rPr>
                <w:b/>
                <w:bCs/>
                <w:sz w:val="20"/>
                <w:szCs w:val="20"/>
              </w:rPr>
              <w:t xml:space="preserve">28810</w:t>
            </w:r>
            <w:proofErr w:type="spellStart"/>
            <w:proofErr w:type="gramStart"/>
            <w:r w:rsidRPr="004F3623">
              <w:rPr>
                <w:b/>
                <w:bCs/>
                <w:sz w:val="20"/>
                <w:szCs w:val="20"/>
              </w:rPr>
              <w:t/>
            </w:r>
            <w:proofErr w:type="spellEnd"/>
            <w:proofErr w:type="gramEnd"/>
            <w:r w:rsidRPr="004F3623">
              <w:rPr>
                <w:b/>
                <w:bCs/>
                <w:sz w:val="20"/>
                <w:szCs w:val="20"/>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4F3623">
              <w:rPr>
                <w:b/>
                <w:bCs/>
                <w:sz w:val="20"/>
                <w:szCs w:val="20"/>
              </w:rPr>
              <w:t xml:space="preserve">MAROC</w:t>
            </w:r>
            <w:proofErr w:type="gramStart"/>
            <w:r w:rsidRPr="004F3623">
              <w:rPr>
                <w:b/>
                <w:bCs/>
                <w:sz w:val="20"/>
                <w:szCs w:val="20"/>
              </w:rPr>
              <w:t/>
            </w:r>
            <w:proofErr w:type="gramEnd"/>
            <w:r w:rsidRPr="004F3623">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SEMENSE INC</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Appareil CE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Mise en service</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TY44</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Atelier de Recyclage</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09/01/2025</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Achraf EL KHATIR</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10/01/2025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SEMENSE INC</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ro</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2005</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TY44</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E09</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Atelier de Recyclage</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Palans manuels</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Réalisées le : </w:t>
            </w:r>
            <w:proofErr w:type="spellStart"/>
            <w:proofErr w:type="gramStart"/>
            <w:r w:rsidR="00B213EE" w:rsidRPr="00DB34B2">
              <w:rPr>
                <w:b/>
                <w:bCs/>
              </w:rPr>
              <w:t/>
            </w:r>
            <w:proofErr w:type="spellEnd"/>
            <w:proofErr w:type="gramEnd"/>
            <w:r w:rsidR="00B213EE" w:rsidRPr="00DB34B2">
              <w:rPr>
                <w:b/>
                <w:bCs/>
              </w:rPr>
              <w:t xml:space="preserve">12/12/2009</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Absence de renseignement</w:t>
            </w:r>
            <w:proofErr w:type="gramStart"/>
            <w:r w:rsidRPr="004823B4">
              <w:rPr>
                <w:b/>
                <w:bCs/>
              </w:rPr>
              <w:t/>
            </w:r>
            <w:proofErr w:type="gramEnd"/>
            <w:r w:rsidRPr="004823B4">
              <w:rPr>
                <w:b/>
                <w:bCs/>
              </w:rPr>
              <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avec la Charge maximale utile</w:t>
            </w:r>
            <w:proofErr w:type="spellStart"/>
            <w:proofErr w:type="gramStart"/>
            <w:r w:rsidRPr="004823B4">
              <w:rPr>
                <w:b/>
                <w:bCs/>
              </w:rPr>
              <w:t/>
            </w:r>
            <w:proofErr w:type="spellEnd"/>
            <w:proofErr w:type="gramEnd"/>
            <w:r w:rsidRPr="004823B4">
              <w:rPr>
                <w:b/>
                <w:bCs/>
              </w:rPr>
              <w:t xml:space="preserve"> </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Sans objet</w:t>
            </w:r>
            <w:proofErr w:type="gramStart"/>
            <w:r w:rsidRPr="004823B4">
              <w:rPr>
                <w:b/>
                <w:bCs/>
              </w:rPr>
              <w:t/>
            </w:r>
            <w:proofErr w:type="gramEnd"/>
            <w:r w:rsidRPr="004823B4">
              <w:rPr>
                <w:b/>
                <w:bCs/>
              </w:rPr>
              <w:t xml:space="preserve"> </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Appareil CE</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23</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4</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34</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4</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34</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55</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34</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3</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33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44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xml:space="preserve">3</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55</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
          <w:p w14:paraId="7022B3C7" w14:textId="77777777" w:rsidR="00F60E48" w:rsidRPr="00F60E48" w:rsidRDefault="006425DB" w:rsidP="006425DB">
            <w:pPr>
              <w:keepLines/>
              <w:tabs>
                <w:tab w:val="left" w:pos="1348"/>
                <w:tab w:val="left" w:pos="2907"/>
                <w:tab w:val="left" w:pos="4466"/>
                <w:tab w:val="left" w:pos="5175"/>
              </w:tabs>
              <w:snapToGrid w:val="0"/>
              <w:rPr>
                <w:b/>
                <w:sz w:val="20"/>
                <w:szCs w:val="20"/>
                <w:u w:val="single"/>
              </w:rPr>
            </w:pPr>
            <w:r w:rsidRPr="00F60E48">
              <w:rPr>
                <w:b/>
                <w:sz w:val="20"/>
                <w:szCs w:val="20"/>
                <w:u w:val="single"/>
              </w:rPr>
              <w:t xml:space="preserve">Chaîne(s) à maillons calibrés :</w:t>
            </w:r>
            <w:proofErr w:type="spellStart"/>
            <w:proofErr w:type="gramStart"/>
            <w:r w:rsidRPr="00F60E48">
              <w:rPr>
                <w:b/>
                <w:sz w:val="20"/>
                <w:szCs w:val="20"/>
                <w:u w:val="single"/>
              </w:rPr>
              <w:t/>
            </w:r>
            <w:proofErr w:type="spellEnd"/>
            <w:proofErr w:type="gramEnd"/>
            <w:r w:rsidRPr="00F60E48">
              <w:rPr>
                <w:b/>
                <w:sz w:val="20"/>
                <w:szCs w:val="20"/>
                <w:u w:val="single"/>
              </w:rPr>
              <w:t/>
            </w:r>
          </w:p>
          <w:p w14:paraId="33E34F9E" w14:textId="77777777" w:rsidR="00F60E48" w:rsidRDefault="00F60E48" w:rsidP="00F60E48">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34</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Type :</w:t>
            </w:r>
            <w:r>
              <w:rPr>
                <w:bCs/>
                <w:sz w:val="20"/>
                <w:szCs w:val="20"/>
              </w:rPr>
              <w:t xml:space="preserve"> </w:t>
            </w:r>
            <w:r w:rsidRPr="00452127">
              <w:rPr>
                <w:b/>
                <w:sz w:val="20"/>
                <w:szCs w:val="20"/>
              </w:rPr>
              <w:t xml:space="preserve">A maillons courts</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11</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Diamètre :</w:t>
            </w:r>
            <w:r>
              <w:rPr>
                <w:bCs/>
                <w:sz w:val="20"/>
                <w:szCs w:val="20"/>
              </w:rPr>
              <w:t xml:space="preserve"> </w:t>
            </w:r>
            <w:r w:rsidRPr="00452127">
              <w:rPr>
                <w:b/>
                <w:sz w:val="20"/>
                <w:szCs w:val="20"/>
              </w:rPr>
              <w:t xml:space="preserve">22</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1</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452127">
              <w:rPr>
                <w:b/>
                <w:sz w:val="20"/>
                <w:szCs w:val="20"/>
              </w:rPr>
              <w:t xml:space="preserve">3</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7A26408E" w14:textId="32B8E202" w:rsidR="00E43CE1" w:rsidRPr="00214257"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417"/>
      </w:tblGrid>
      <w:tr w:rsidR="009B02AC" w:rsidRPr="009B02AC" w14:paraId="2F2BAFDB" w14:textId="77777777" w:rsidTr="00B70EA4">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080"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417"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ABC27BD" w14:textId="77777777" w:rsidTr="00B70E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DE0CA8" w14:textId="77777777" w:rsidTr="000C759A">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0C759A">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O6,O7</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12C7CF"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40E1854C"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16173E9C"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20F7054"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206DB955"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O0,O1,O2,O3,O4,O5</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559"/>
      </w:tblGrid>
      <w:tr w:rsidR="009B02AC" w:rsidRPr="007D1E15" w14:paraId="0133DDA5" w14:textId="77777777" w:rsidTr="001963A3">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080"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559"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O1</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première de ce type en Afrique, joue un rôle crucial en fournissant de l'eau potable à la région du Grand Agadir (Agadir Ida-Outanan et Inezgane Ait Melloul) </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O2</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O3</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1</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O4</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2</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O0</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La station est conçue pour produire de l'eau dessalée, qui est ensuite équitablement répartie entre l'eau potable et l'eau destiné</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O5</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commentaires 3</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O6</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O7</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Les essais ont été réalisés avec les charges mises à disposition 2000 kg.</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CCD5" w14:textId="77777777" w:rsidR="00F523A2" w:rsidRDefault="00F523A2">
      <w:r>
        <w:separator/>
      </w:r>
    </w:p>
  </w:endnote>
  <w:endnote w:type="continuationSeparator" w:id="0">
    <w:p w14:paraId="31CBF602" w14:textId="77777777" w:rsidR="00F523A2" w:rsidRDefault="00F5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59BA9" w14:textId="77777777" w:rsidR="00F523A2" w:rsidRDefault="00F523A2">
      <w:r>
        <w:separator/>
      </w:r>
    </w:p>
  </w:footnote>
  <w:footnote w:type="continuationSeparator" w:id="0">
    <w:p w14:paraId="77B501BF" w14:textId="77777777" w:rsidR="00F523A2" w:rsidRDefault="00F5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C759A"/>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963A3"/>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362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24BE"/>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244C"/>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2526"/>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0EA4"/>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4E2C"/>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2B99"/>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23A2"/>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cp:revision>
  <cp:lastPrinted>2024-02-03T23:26:00Z</cp:lastPrinted>
  <dcterms:created xsi:type="dcterms:W3CDTF">2024-12-16T08:56:00Z</dcterms:created>
  <dcterms:modified xsi:type="dcterms:W3CDTF">2025-01-06T14:37:00Z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