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1996（同名歌曲概念图）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布面油画、60x60cm、2021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打开蒙尘的旧彩电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打开记忆里的夏天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大冰箱里装满了期待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扑面的凉爽空气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挂历写着崭新的年代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从过去撞到未来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眼看夕阳快要落下来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我开始焦急地等待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海报和不知名的留言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我们要前往的千禧年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空气里飘荡着新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人和人黏成了一片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隔着泛雪花的电视机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我第一次看到了北京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匆匆的岁月里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是谁的眼泪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噢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遥远的1996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我想念你的面容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你把我深深地拥抱 在怀中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</w:t>
      </w:r>
      <w:r>
        <w:rPr>
          <w:rFonts w:hint="default"/>
          <w:lang w:val="en-US" w:eastAsia="zh-CN"/>
        </w:rPr>
        <w:t>把我深深地拥抱 在</w:t>
      </w:r>
      <w:r>
        <w:rPr>
          <w:rFonts w:hint="eastAsia"/>
          <w:lang w:val="en-US" w:eastAsia="zh-CN"/>
        </w:rPr>
        <w:t>梦</w:t>
      </w:r>
      <w:r>
        <w:rPr>
          <w:rFonts w:hint="default"/>
          <w:lang w:val="en-US" w:eastAsia="zh-CN"/>
        </w:rPr>
        <w:t>中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0BFF75A1"/>
    <w:rsid w:val="0BFF7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2022-06-09T05:50:00Z</dcterms:created>
  <dc:creator>瓜大</dc:creator>
  <cp:lastModifiedBy>瓜大</cp:lastModifiedBy>
  <dcterms:modified xsi:type="dcterms:W3CDTF">2022-06-09T05:56:35Z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508810B9E0BB495E86CCAB0C8FE09778</vt:lpwstr>
  </property>
</Properties>
</file>