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___________З.З. Курмашева</w:t>
            </w:r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аудиохостинга,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аудиохостинге.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>Обобщение результатов исследования и практической работы позволит сформулировать выводы относительно эффективности разработанного аудиохостинга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>веб-сервис аудиохостинг «</w:t>
      </w:r>
      <w:r w:rsidR="008C20B6">
        <w:rPr>
          <w:rFonts w:ascii="Times New Roman" w:hAnsi="Times New Roman"/>
          <w:sz w:val="28"/>
          <w:lang w:val="en-US"/>
        </w:rPr>
        <w:t>MelodyBox</w:t>
      </w:r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Аудиохостинг </w:t>
      </w:r>
      <w:r w:rsidR="00832984">
        <w:rPr>
          <w:rFonts w:ascii="Times New Roman" w:hAnsi="Times New Roman"/>
          <w:sz w:val="28"/>
        </w:rPr>
        <w:t>«</w:t>
      </w:r>
      <w:r w:rsidR="00832984">
        <w:rPr>
          <w:rFonts w:ascii="Times New Roman" w:hAnsi="Times New Roman"/>
          <w:sz w:val="28"/>
          <w:lang w:val="en-US"/>
        </w:rPr>
        <w:t>MelodyBox</w:t>
      </w:r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e-mail;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1B3C3D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Администратор</w:t>
      </w:r>
      <w:r w:rsidR="00960334" w:rsidRPr="001B3C3D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аудиохостинга «</w:t>
      </w:r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Pr="001B3C3D" w:rsidRDefault="00233CF1" w:rsidP="001B3C3D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</w:t>
      </w:r>
    </w:p>
    <w:p w:rsidR="00233CF1" w:rsidRPr="001B3C3D" w:rsidRDefault="00902754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8pt">
            <v:imagedata r:id="rId11" o:title="1"/>
          </v:shape>
        </w:pic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="005079D7" w:rsidRPr="001B3C3D">
        <w:rPr>
          <w:rFonts w:ascii="Times New Roman" w:hAnsi="Times New Roman" w:cs="Times New Roman"/>
          <w:sz w:val="28"/>
          <w:szCs w:val="28"/>
        </w:rPr>
        <w:t>Д</w:t>
      </w:r>
      <w:r w:rsidRPr="001B3C3D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233CF1" w:rsidRPr="001B3C3D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Pr="001B3C3D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Пример ER диаграммы представлен на рисунке 1.5.1.</w:t>
      </w:r>
    </w:p>
    <w:p w:rsidR="00233CF1" w:rsidRPr="001B3C3D" w:rsidRDefault="00902754" w:rsidP="001B3C3D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26.75pt;height:197.25pt">
            <v:imagedata r:id="rId12" o:title="2"/>
          </v:shape>
        </w:pict>
      </w:r>
    </w:p>
    <w:p w:rsidR="000E109A" w:rsidRPr="001B3C3D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.5.1 </w:t>
      </w:r>
      <w:r w:rsidR="005079D7" w:rsidRPr="001B3C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9D7" w:rsidRPr="001B3C3D">
        <w:rPr>
          <w:rFonts w:ascii="Times New Roman" w:hAnsi="Times New Roman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8275C5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2FB4" w:rsidRPr="0048020E" w:rsidTr="001813CF">
        <w:tc>
          <w:tcPr>
            <w:tcW w:w="1985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09" w:type="dxa"/>
          </w:tcPr>
          <w:p w:rsidR="00B82FB4" w:rsidRDefault="00BE1EB5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82FB4">
              <w:rPr>
                <w:rFonts w:ascii="Times New Roman" w:hAnsi="Times New Roman" w:cs="Times New Roman"/>
                <w:sz w:val="28"/>
                <w:szCs w:val="28"/>
              </w:rPr>
              <w:t>татус</w:t>
            </w:r>
          </w:p>
        </w:tc>
        <w:tc>
          <w:tcPr>
            <w:tcW w:w="1586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id_artist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1813CF">
        <w:tc>
          <w:tcPr>
            <w:tcW w:w="1985" w:type="dxa"/>
          </w:tcPr>
          <w:p w:rsidR="005538CF" w:rsidRDefault="005538C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</w:p>
        </w:tc>
        <w:tc>
          <w:tcPr>
            <w:tcW w:w="2409" w:type="dxa"/>
          </w:tcPr>
          <w:p w:rsidR="005538CF" w:rsidRPr="004911E3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8850EC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id_playlist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1813CF">
        <w:tc>
          <w:tcPr>
            <w:tcW w:w="1832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1813CF">
        <w:trPr>
          <w:trHeight w:val="437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1813CF">
        <w:trPr>
          <w:trHeight w:val="373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1813CF">
        <w:trPr>
          <w:trHeight w:val="451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D4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268"/>
        <w:gridCol w:w="2403"/>
      </w:tblGrid>
      <w:tr w:rsidR="00AD4E84" w:rsidTr="00FC2974">
        <w:tc>
          <w:tcPr>
            <w:tcW w:w="1276" w:type="dxa"/>
          </w:tcPr>
          <w:p w:rsidR="00AD4E84" w:rsidRPr="009D4C50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D4E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829" w:type="dxa"/>
          </w:tcPr>
          <w:p w:rsidR="00A565F6" w:rsidRPr="00782378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:rsidR="00A565F6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1813CF">
        <w:tc>
          <w:tcPr>
            <w:tcW w:w="9344" w:type="dxa"/>
          </w:tcPr>
          <w:p w:rsidR="00A565F6" w:rsidRPr="004552CA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MelodyBox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Основным назначением MelodyBox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MelodyBox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:rsidR="00903A85" w:rsidRPr="00E62F5B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E62F5B">
        <w:rPr>
          <w:rFonts w:ascii="Times New Roman" w:hAnsi="Times New Roman" w:cs="Times New Roman"/>
          <w:sz w:val="28"/>
          <w:szCs w:val="28"/>
        </w:rPr>
        <w:t xml:space="preserve">Избранного </w:t>
      </w:r>
      <w:r>
        <w:rPr>
          <w:rFonts w:ascii="Times New Roman" w:hAnsi="Times New Roman" w:cs="Times New Roman"/>
          <w:sz w:val="28"/>
          <w:szCs w:val="28"/>
        </w:rPr>
        <w:t>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:rsidR="00903A85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="0032671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пользователем</w:t>
      </w:r>
      <w:r w:rsidR="0032671C" w:rsidRPr="00902754">
        <w:rPr>
          <w:rFonts w:ascii="Times New Roman" w:hAnsi="Times New Roman" w:cs="Times New Roman"/>
          <w:sz w:val="28"/>
          <w:szCs w:val="28"/>
        </w:rPr>
        <w:t>;</w:t>
      </w:r>
    </w:p>
    <w:p w:rsidR="0032671C" w:rsidRDefault="0032671C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:rsidR="006C7B44" w:rsidRPr="00902754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75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 w:rsidRPr="00902754">
        <w:rPr>
          <w:rFonts w:ascii="Times New Roman" w:hAnsi="Times New Roman" w:cs="Times New Roman"/>
          <w:sz w:val="28"/>
          <w:szCs w:val="28"/>
        </w:rPr>
        <w:t>:</w:t>
      </w:r>
    </w:p>
    <w:p w:rsidR="006C7B44" w:rsidRPr="00C732F0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754">
        <w:rPr>
          <w:rFonts w:ascii="Times New Roman" w:hAnsi="Times New Roman" w:cs="Times New Roman"/>
          <w:sz w:val="28"/>
          <w:szCs w:val="28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>-</w:t>
      </w:r>
      <w:r w:rsidR="00C732F0" w:rsidRPr="00C732F0">
        <w:rPr>
          <w:rFonts w:ascii="Times New Roman" w:hAnsi="Times New Roman" w:cs="Times New Roman"/>
          <w:sz w:val="28"/>
          <w:szCs w:val="28"/>
        </w:rPr>
        <w:t xml:space="preserve"> </w:t>
      </w:r>
      <w:r w:rsidR="00C732F0">
        <w:rPr>
          <w:rFonts w:ascii="Times New Roman" w:hAnsi="Times New Roman" w:cs="Times New Roman"/>
          <w:sz w:val="28"/>
          <w:szCs w:val="28"/>
        </w:rPr>
        <w:t>Баннер альбома</w:t>
      </w:r>
      <w:r w:rsidR="00C732F0" w:rsidRPr="00C732F0">
        <w:rPr>
          <w:rFonts w:ascii="Times New Roman" w:hAnsi="Times New Roman" w:cs="Times New Roman"/>
          <w:sz w:val="28"/>
          <w:szCs w:val="28"/>
        </w:rPr>
        <w:t>;</w:t>
      </w:r>
    </w:p>
    <w:p w:rsidR="00C732F0" w:rsidRPr="00902754" w:rsidRDefault="00C732F0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 w:rsidRPr="00902754">
        <w:rPr>
          <w:rFonts w:ascii="Times New Roman" w:hAnsi="Times New Roman" w:cs="Times New Roman"/>
          <w:sz w:val="28"/>
          <w:szCs w:val="28"/>
        </w:rPr>
        <w:t>;</w:t>
      </w:r>
    </w:p>
    <w:p w:rsidR="003C191F" w:rsidRDefault="003C191F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AC5FF6">
        <w:rPr>
          <w:rFonts w:ascii="Times New Roman" w:hAnsi="Times New Roman" w:cs="Times New Roman"/>
          <w:sz w:val="28"/>
          <w:szCs w:val="28"/>
        </w:rPr>
        <w:t>с музыкой по жанрам</w:t>
      </w:r>
      <w:r w:rsidR="00AC5FF6" w:rsidRPr="00AC5FF6">
        <w:rPr>
          <w:rFonts w:ascii="Times New Roman" w:hAnsi="Times New Roman" w:cs="Times New Roman"/>
          <w:sz w:val="28"/>
          <w:szCs w:val="28"/>
        </w:rPr>
        <w:t>:</w:t>
      </w:r>
    </w:p>
    <w:p w:rsid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1B3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1B3C3D">
        <w:rPr>
          <w:rFonts w:ascii="Times New Roman" w:hAnsi="Times New Roman" w:cs="Times New Roman"/>
          <w:sz w:val="28"/>
          <w:szCs w:val="28"/>
        </w:rPr>
        <w:t>;</w:t>
      </w:r>
    </w:p>
    <w:p w:rsidR="00AC5FF6" w:rsidRP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 w:rsidR="00C2162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1813CF" w:rsidRPr="00DE1F7C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Навигационное меню</w:t>
      </w:r>
      <w:r w:rsidR="001813CF" w:rsidRPr="00DE1F7C">
        <w:rPr>
          <w:rFonts w:ascii="Times New Roman" w:hAnsi="Times New Roman" w:cs="Times New Roman"/>
          <w:sz w:val="28"/>
          <w:szCs w:val="28"/>
        </w:rPr>
        <w:t>:</w:t>
      </w:r>
    </w:p>
    <w:p w:rsidR="001813CF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Фиксированное меню для быстрого доступа ко всем разделам (Главная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Жанры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Авторы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C0147" w:rsidRPr="004C0147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Авторизация и Регистрация</w:t>
      </w:r>
      <w:r w:rsidR="00D66A06">
        <w:rPr>
          <w:rFonts w:ascii="Times New Roman" w:hAnsi="Times New Roman" w:cs="Times New Roman"/>
          <w:sz w:val="28"/>
          <w:szCs w:val="28"/>
        </w:rPr>
        <w:t>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Pr="001B3C3D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:rsidR="00563EAF" w:rsidRPr="001B3C3D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36C7D">
        <w:rPr>
          <w:rFonts w:ascii="Times New Roman" w:hAnsi="Times New Roman" w:cs="Times New Roman"/>
          <w:sz w:val="28"/>
          <w:szCs w:val="28"/>
        </w:rPr>
        <w:t>Возможность прослушивания и редактирования плейлиста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:rsidR="004418A4" w:rsidRPr="004418A4" w:rsidRDefault="004418A4" w:rsidP="00323C6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 w:rsidR="00C507E3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323C6A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lastRenderedPageBreak/>
        <w:t xml:space="preserve">   - Уведомления: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:rsidR="00BD7565" w:rsidRPr="00BD7565" w:rsidRDefault="00BD7565" w:rsidP="00725B3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</w:t>
      </w:r>
      <w:bookmarkStart w:id="15" w:name="_GoBack"/>
      <w:bookmarkEnd w:id="15"/>
      <w:r w:rsidRPr="00791FBF">
        <w:rPr>
          <w:rFonts w:ascii="Times New Roman" w:hAnsi="Times New Roman" w:cs="Times New Roman"/>
          <w:sz w:val="28"/>
          <w:szCs w:val="28"/>
        </w:rPr>
        <w:t>раммного продукта выполняется проект «</w:t>
      </w:r>
      <w:r w:rsidR="004C6464">
        <w:rPr>
          <w:rFonts w:ascii="Times New Roman" w:hAnsi="Times New Roman" w:cs="Times New Roman"/>
          <w:sz w:val="28"/>
          <w:szCs w:val="28"/>
          <w:lang w:val="en-US"/>
        </w:rPr>
        <w:t>MelodyB</w:t>
      </w:r>
      <w:r w:rsidR="00902754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4C6464" w:rsidP="004C6464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 представлена на рисунке 2</w:t>
      </w:r>
      <w:r w:rsidRPr="004C6464">
        <w:rPr>
          <w:rFonts w:ascii="Times New Roman" w:hAnsi="Times New Roman" w:cs="Times New Roman"/>
          <w:sz w:val="28"/>
          <w:szCs w:val="28"/>
        </w:rPr>
        <w:t>.1.1.</w:t>
      </w:r>
    </w:p>
    <w:p w:rsidR="002265C5" w:rsidRPr="004C6464" w:rsidRDefault="002265C5" w:rsidP="002265C5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E0B7B" wp14:editId="5FE60992">
            <wp:extent cx="2629267" cy="2353003"/>
            <wp:effectExtent l="19050" t="19050" r="1905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2265C5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sz w:val="28"/>
          <w:szCs w:val="28"/>
        </w:rPr>
        <w:t>Рисунок 2.1.1 –</w:t>
      </w:r>
      <w:r w:rsidR="00791FBF" w:rsidRPr="002265C5">
        <w:rPr>
          <w:rFonts w:ascii="Times New Roman" w:hAnsi="Times New Roman" w:cs="Times New Roman"/>
          <w:sz w:val="28"/>
          <w:szCs w:val="28"/>
        </w:rPr>
        <w:t xml:space="preserve"> Карта </w:t>
      </w:r>
      <w:r w:rsidR="00902754" w:rsidRPr="002265C5">
        <w:rPr>
          <w:rFonts w:ascii="Times New Roman" w:hAnsi="Times New Roman" w:cs="Times New Roman"/>
          <w:sz w:val="28"/>
          <w:szCs w:val="28"/>
        </w:rPr>
        <w:t>сайта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02754" w:rsidTr="001B2D6A">
        <w:tc>
          <w:tcPr>
            <w:tcW w:w="3114" w:type="dxa"/>
            <w:tcBorders>
              <w:bottom w:val="single" w:sz="4" w:space="0" w:color="auto"/>
            </w:tcBorders>
          </w:tcPr>
          <w:p w:rsidR="00902754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115" w:type="dxa"/>
          </w:tcPr>
          <w:p w:rsidR="00902754" w:rsidRPr="001B2D6A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902754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AdminController.php</w:t>
            </w: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3115" w:type="dxa"/>
          </w:tcPr>
          <w:p w:rsidR="001B2D6A" w:rsidRPr="009F477D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 администратора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OrderNew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новых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OrderDeny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отклонённых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OrderAccept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принятых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AcceptApp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на «Принято»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DenayApp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на «Отклонено»</w:t>
            </w:r>
          </w:p>
        </w:tc>
      </w:tr>
      <w:tr w:rsidR="001B2D6A" w:rsidTr="001B2D6A">
        <w:tc>
          <w:tcPr>
            <w:tcW w:w="3114" w:type="dxa"/>
            <w:vMerge/>
            <w:tcBorders>
              <w:bottom w:val="single" w:sz="4" w:space="0" w:color="auto"/>
            </w:tcBorders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артиста</w:t>
            </w:r>
          </w:p>
        </w:tc>
      </w:tr>
      <w:tr w:rsidR="00902754" w:rsidTr="001B2D6A">
        <w:tc>
          <w:tcPr>
            <w:tcW w:w="3114" w:type="dxa"/>
            <w:tcBorders>
              <w:top w:val="single" w:sz="4" w:space="0" w:color="auto"/>
            </w:tcBorders>
          </w:tcPr>
          <w:p w:rsidR="00902754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IndexController.php</w:t>
            </w:r>
          </w:p>
        </w:tc>
        <w:tc>
          <w:tcPr>
            <w:tcW w:w="3115" w:type="dxa"/>
          </w:tcPr>
          <w:p w:rsidR="00902754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3115" w:type="dxa"/>
          </w:tcPr>
          <w:p w:rsidR="00902754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 сайта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TracController</w:t>
            </w: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showTrack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треков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addTracks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трека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LikeTrack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трека в плейлист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addLike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существует ли лайк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genresShow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жанров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AuthorShow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авторов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UserController</w:t>
            </w: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application_artist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артиста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updateUser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пользователя</w:t>
            </w:r>
          </w:p>
        </w:tc>
      </w:tr>
    </w:tbl>
    <w:p w:rsidR="00902754" w:rsidRDefault="00902754" w:rsidP="009F477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4C6464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Tests_MelodyBox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265C5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5D2693" w:rsidTr="00292A7A"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292A7A"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292A7A">
        <w:trPr>
          <w:trHeight w:val="637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5D2693" w:rsidRDefault="005D2693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_1</w:t>
            </w:r>
          </w:p>
        </w:tc>
      </w:tr>
      <w:tr w:rsidR="005D2693" w:rsidTr="00292A7A">
        <w:trPr>
          <w:trHeight w:val="703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292A7A">
        <w:trPr>
          <w:trHeight w:val="1188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5D2693" w:rsidRDefault="005D2693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292A7A">
        <w:trPr>
          <w:trHeight w:val="996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5D2693" w:rsidRDefault="005D2693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модульное окно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пользователя;</w:t>
            </w:r>
          </w:p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Имя»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телефона»,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Пароль»,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пароля»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Создать аккаунт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Кирилл;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Фамилия: Тихонов;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8 800 555 35 35;</w:t>
            </w:r>
          </w:p>
          <w:p w:rsidR="002112BC" w:rsidRP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«Успешная регистрация»</w:t>
            </w:r>
          </w:p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112BC" w:rsidTr="00292A7A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112BC" w:rsidTr="00292A7A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112BC" w:rsidTr="00292A7A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520E77" w:rsidP="002265C5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E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59057" wp14:editId="6753D7EA">
            <wp:extent cx="2934109" cy="6477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431784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при </w:t>
      </w:r>
      <w:r w:rsidR="002265C5">
        <w:rPr>
          <w:rFonts w:ascii="Times New Roman" w:hAnsi="Times New Roman" w:cs="Times New Roman"/>
          <w:sz w:val="28"/>
          <w:szCs w:val="28"/>
        </w:rPr>
        <w:t xml:space="preserve">вводе верных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490122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490122">
        <w:trPr>
          <w:trHeight w:val="283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REGISTRATION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регистрации с неверными пользовательскими данными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регистрации пользователя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Открыть модульное окно регистрации пользователя;</w:t>
            </w:r>
          </w:p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«Имя», «Фамилия», «Номер телефона», «Электронная почта», «Пароль», «Подтверждение пароля» неправильные данные;</w:t>
            </w:r>
          </w:p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«Создать аккаунт».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Фамилия: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Номер телефона: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Pr="002112BC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672" w:type="dxa"/>
          </w:tcPr>
          <w:p w:rsidR="002265C5" w:rsidRP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незаполненных полях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«Заполните поле»</w:t>
            </w:r>
          </w:p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2265C5" w:rsidTr="002265C5">
        <w:trPr>
          <w:trHeight w:val="70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265C5" w:rsidTr="002265C5">
        <w:trPr>
          <w:trHeight w:val="95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265C5" w:rsidTr="002265C5">
        <w:trPr>
          <w:trHeight w:val="220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2265C5" w:rsidP="002265C5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524AF" wp14:editId="519D779B">
            <wp:extent cx="1812535" cy="4133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5912" cy="42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490122"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2265C5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при вводе </w:t>
      </w:r>
      <w:r w:rsidR="002265C5">
        <w:rPr>
          <w:rFonts w:ascii="Times New Roman" w:hAnsi="Times New Roman" w:cs="Times New Roman"/>
          <w:sz w:val="28"/>
          <w:szCs w:val="28"/>
        </w:rPr>
        <w:t>не вводе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265C5">
        <w:rPr>
          <w:rFonts w:ascii="Times New Roman" w:hAnsi="Times New Roman" w:cs="Times New Roman"/>
          <w:sz w:val="28"/>
          <w:szCs w:val="28"/>
        </w:rPr>
        <w:t>авторизации</w:t>
      </w:r>
      <w:r w:rsidR="007668CD">
        <w:rPr>
          <w:rFonts w:ascii="Times New Roman" w:hAnsi="Times New Roman" w:cs="Times New Roman"/>
          <w:sz w:val="28"/>
          <w:szCs w:val="28"/>
        </w:rPr>
        <w:t xml:space="preserve"> </w:t>
      </w:r>
      <w:r w:rsidR="002265C5">
        <w:rPr>
          <w:rFonts w:ascii="Times New Roman" w:hAnsi="Times New Roman" w:cs="Times New Roman"/>
          <w:sz w:val="28"/>
          <w:szCs w:val="28"/>
        </w:rPr>
        <w:t>пользователя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7668CD" w:rsidRPr="008063F5" w:rsidTr="00490122">
        <w:tc>
          <w:tcPr>
            <w:tcW w:w="3407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490122">
        <w:tc>
          <w:tcPr>
            <w:tcW w:w="3407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925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90122">
        <w:trPr>
          <w:trHeight w:val="460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7668CD" w:rsidRDefault="007668CD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AUTHORIZATION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490122">
        <w:trPr>
          <w:trHeight w:val="729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490122">
        <w:trPr>
          <w:trHeight w:val="742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7668CD" w:rsidRPr="002265C5" w:rsidRDefault="007668CD" w:rsidP="002265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авторизации пользователя при вводе верных данных</w:t>
            </w:r>
          </w:p>
        </w:tc>
      </w:tr>
      <w:tr w:rsidR="007668CD" w:rsidTr="00490122">
        <w:trPr>
          <w:trHeight w:val="1132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925" w:type="dxa"/>
          </w:tcPr>
          <w:p w:rsidR="007668CD" w:rsidRPr="00230B3E" w:rsidRDefault="007668CD" w:rsidP="002265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авторизации пользователя</w:t>
            </w:r>
          </w:p>
        </w:tc>
      </w:tr>
      <w:tr w:rsidR="00F017C5" w:rsidTr="00E02992">
        <w:trPr>
          <w:trHeight w:val="1120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490122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Войти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490122">
        <w:trPr>
          <w:trHeight w:val="923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F017C5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Pr="004901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password;</w:t>
            </w:r>
          </w:p>
        </w:tc>
      </w:tr>
      <w:tr w:rsidR="00F017C5" w:rsidTr="00490122">
        <w:trPr>
          <w:trHeight w:val="1190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F017C5" w:rsidRPr="00490122" w:rsidRDefault="00F017C5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ой авторизации</w:t>
            </w:r>
          </w:p>
        </w:tc>
      </w:tr>
      <w:tr w:rsidR="00490122" w:rsidTr="00490122">
        <w:trPr>
          <w:trHeight w:val="302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</w:tcPr>
          <w:p w:rsidR="00490122" w:rsidRPr="00325E3A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490122" w:rsidTr="00490122">
        <w:trPr>
          <w:trHeight w:val="123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90122" w:rsidTr="00490122">
        <w:trPr>
          <w:trHeight w:val="70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90122" w:rsidTr="00490122">
        <w:trPr>
          <w:trHeight w:val="266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="00490122">
        <w:rPr>
          <w:rFonts w:ascii="Times New Roman" w:hAnsi="Times New Roman" w:cs="Times New Roman"/>
          <w:sz w:val="28"/>
          <w:szCs w:val="28"/>
        </w:rPr>
        <w:t xml:space="preserve"> </w:t>
      </w:r>
      <w:r w:rsidR="00490122" w:rsidRPr="005D2693">
        <w:rPr>
          <w:rFonts w:ascii="Times New Roman" w:hAnsi="Times New Roman" w:cs="Times New Roman"/>
          <w:sz w:val="28"/>
          <w:szCs w:val="28"/>
        </w:rPr>
        <w:t xml:space="preserve">- </w:t>
      </w:r>
      <w:r w:rsidR="00490122">
        <w:rPr>
          <w:rFonts w:ascii="Times New Roman" w:hAnsi="Times New Roman" w:cs="Times New Roman"/>
          <w:sz w:val="28"/>
          <w:szCs w:val="28"/>
        </w:rPr>
        <w:t>тестирование авторизации при вводе неверных данных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1323F7" w:rsidRPr="008063F5" w:rsidTr="00292A7A">
        <w:tc>
          <w:tcPr>
            <w:tcW w:w="3407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292A7A">
        <w:tc>
          <w:tcPr>
            <w:tcW w:w="3407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292A7A">
        <w:trPr>
          <w:trHeight w:val="610"/>
        </w:trPr>
        <w:tc>
          <w:tcPr>
            <w:tcW w:w="3407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1323F7" w:rsidRDefault="001323F7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AUTHORIZATION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90122" w:rsidTr="00292A7A">
        <w:trPr>
          <w:trHeight w:val="293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90122" w:rsidTr="00292A7A">
        <w:trPr>
          <w:trHeight w:val="558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490122" w:rsidRPr="002265C5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пользователя при вводе неверных данных</w:t>
            </w:r>
          </w:p>
        </w:tc>
      </w:tr>
      <w:tr w:rsidR="00490122" w:rsidTr="00292A7A">
        <w:trPr>
          <w:trHeight w:val="1419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Резюме испытания</w:t>
            </w:r>
          </w:p>
        </w:tc>
        <w:tc>
          <w:tcPr>
            <w:tcW w:w="5925" w:type="dxa"/>
          </w:tcPr>
          <w:p w:rsidR="00490122" w:rsidRPr="00230B3E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авторизации пользователя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«Вход»;</w:t>
            </w:r>
          </w:p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«Войти».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 w:rsidRPr="004901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490122" w:rsidRP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ошибке при авторизации</w:t>
            </w:r>
          </w:p>
        </w:tc>
      </w:tr>
      <w:tr w:rsidR="00490122" w:rsidTr="00292A7A">
        <w:trPr>
          <w:trHeight w:val="256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</w:tcPr>
          <w:p w:rsidR="00490122" w:rsidRPr="00325E3A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Ошибка авторизация</w:t>
            </w:r>
          </w:p>
        </w:tc>
      </w:tr>
      <w:tr w:rsidR="00490122" w:rsidTr="00292A7A">
        <w:trPr>
          <w:trHeight w:val="19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90122" w:rsidTr="00292A7A">
        <w:trPr>
          <w:trHeight w:val="70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E02992">
        <w:rPr>
          <w:rFonts w:ascii="Times New Roman" w:hAnsi="Times New Roman" w:cs="Times New Roman"/>
          <w:sz w:val="28"/>
          <w:szCs w:val="28"/>
        </w:rPr>
        <w:t>отправления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992">
        <w:rPr>
          <w:rFonts w:ascii="Times New Roman" w:hAnsi="Times New Roman" w:cs="Times New Roman"/>
          <w:sz w:val="28"/>
          <w:szCs w:val="28"/>
        </w:rPr>
        <w:t>заявки на артиста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F50EC8" w:rsidRPr="008063F5" w:rsidTr="002032F7">
        <w:tc>
          <w:tcPr>
            <w:tcW w:w="3407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032F7">
        <w:tc>
          <w:tcPr>
            <w:tcW w:w="3407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032F7">
        <w:trPr>
          <w:trHeight w:val="349"/>
        </w:trPr>
        <w:tc>
          <w:tcPr>
            <w:tcW w:w="3407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F50EC8" w:rsidRDefault="00F50EC8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ARTIST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E02992" w:rsidRPr="002265C5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отправления заявки на 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ртиста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925" w:type="dxa"/>
          </w:tcPr>
          <w:p w:rsidR="00E02992" w:rsidRPr="00230B3E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отправлении заявки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E02992" w:rsidRDefault="002032F7" w:rsidP="002032F7">
            <w:pPr>
              <w:pStyle w:val="a8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кнопку «Стать автором»</w:t>
            </w:r>
          </w:p>
          <w:p w:rsidR="002032F7" w:rsidRPr="002032F7" w:rsidRDefault="002032F7" w:rsidP="002032F7">
            <w:pPr>
              <w:pStyle w:val="a8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2032F7" w:rsidRPr="002032F7" w:rsidRDefault="002032F7" w:rsidP="00E0299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BimBimBomBom;</w:t>
            </w:r>
          </w:p>
          <w:p w:rsidR="00E02992" w:rsidRPr="002032F7" w:rsidRDefault="00E02992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="002032F7" w:rsidRPr="002032F7">
              <w:rPr>
                <w:rFonts w:ascii="Times New Roman" w:eastAsia="Calibri" w:hAnsi="Times New Roman" w:cs="Times New Roman"/>
                <w:sz w:val="28"/>
                <w:szCs w:val="28"/>
              </w:rPr>
              <w:t>1@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="002032F7" w:rsidRPr="002032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="002032F7" w:rsidRPr="002032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E02992" w:rsidRPr="00490122" w:rsidRDefault="00E02992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об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успешном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отправлении заявки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5925" w:type="dxa"/>
          </w:tcPr>
          <w:p w:rsidR="00E02992" w:rsidRPr="00325E3A" w:rsidRDefault="002032F7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отправлена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F50EC8" w:rsidRPr="00F50EC8" w:rsidRDefault="00F50EC8" w:rsidP="00203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2032F7">
        <w:rPr>
          <w:rFonts w:ascii="Times New Roman" w:hAnsi="Times New Roman" w:cs="Times New Roman"/>
          <w:sz w:val="28"/>
          <w:szCs w:val="28"/>
        </w:rPr>
        <w:t>Тестирование отправления заявки на артиста при неправильном вводе данных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265"/>
        <w:gridCol w:w="6067"/>
      </w:tblGrid>
      <w:tr w:rsidR="00F50EC8" w:rsidRPr="008063F5" w:rsidTr="002032F7">
        <w:tc>
          <w:tcPr>
            <w:tcW w:w="3265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032F7">
        <w:tc>
          <w:tcPr>
            <w:tcW w:w="3265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7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32F7" w:rsidTr="002032F7">
        <w:trPr>
          <w:trHeight w:val="349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2032F7" w:rsidRDefault="002032F7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ARTIST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032F7" w:rsidTr="002032F7">
        <w:trPr>
          <w:trHeight w:val="693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032F7" w:rsidTr="002032F7">
        <w:trPr>
          <w:trHeight w:val="21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2032F7" w:rsidRPr="002265C5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отправления заявки на Артиста</w:t>
            </w:r>
          </w:p>
        </w:tc>
      </w:tr>
      <w:tr w:rsidR="002032F7" w:rsidTr="002032F7">
        <w:trPr>
          <w:trHeight w:val="557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2032F7" w:rsidRPr="00230B3E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отправлении неправильной заявки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032F7" w:rsidRPr="002032F7" w:rsidRDefault="002032F7" w:rsidP="002032F7">
            <w:pPr>
              <w:pStyle w:val="a8"/>
              <w:numPr>
                <w:ilvl w:val="0"/>
                <w:numId w:val="4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Нажать на кнопку «Стать автором»</w:t>
            </w:r>
          </w:p>
          <w:p w:rsidR="002032F7" w:rsidRPr="002032F7" w:rsidRDefault="002032F7" w:rsidP="002032F7">
            <w:pPr>
              <w:pStyle w:val="a8"/>
              <w:numPr>
                <w:ilvl w:val="0"/>
                <w:numId w:val="4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Заполнить форму</w:t>
            </w:r>
          </w:p>
        </w:tc>
      </w:tr>
      <w:tr w:rsidR="002032F7" w:rsidTr="00AC360B">
        <w:trPr>
          <w:trHeight w:val="598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032F7" w:rsidRPr="002032F7" w:rsidRDefault="002032F7" w:rsidP="002032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2032F7" w:rsidRPr="002032F7" w:rsidRDefault="002032F7" w:rsidP="00AC36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32F7" w:rsidTr="002032F7">
        <w:trPr>
          <w:trHeight w:val="104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032F7" w:rsidRPr="00490122" w:rsidRDefault="002032F7" w:rsidP="00AC36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об 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заявки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067" w:type="dxa"/>
          </w:tcPr>
          <w:p w:rsidR="002032F7" w:rsidRPr="00325E3A" w:rsidRDefault="00AC360B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Ошибка отправления 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32F7" w:rsidTr="002032F7">
        <w:trPr>
          <w:trHeight w:val="649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AC360B">
        <w:rPr>
          <w:rFonts w:ascii="Times New Roman" w:hAnsi="Times New Roman" w:cs="Times New Roman"/>
          <w:sz w:val="28"/>
          <w:szCs w:val="28"/>
        </w:rPr>
        <w:t>отклонения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60B">
        <w:rPr>
          <w:rFonts w:ascii="Times New Roman" w:hAnsi="Times New Roman" w:cs="Times New Roman"/>
          <w:sz w:val="28"/>
          <w:szCs w:val="28"/>
        </w:rPr>
        <w:t>заявки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549"/>
        <w:gridCol w:w="5783"/>
      </w:tblGrid>
      <w:tr w:rsidR="00085412" w:rsidRPr="008063F5" w:rsidTr="008F1BF2">
        <w:tc>
          <w:tcPr>
            <w:tcW w:w="3549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783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8F1BF2">
        <w:tc>
          <w:tcPr>
            <w:tcW w:w="3549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83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8F1BF2">
        <w:trPr>
          <w:trHeight w:val="349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783" w:type="dxa"/>
          </w:tcPr>
          <w:p w:rsidR="00085412" w:rsidRDefault="0008541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APPLICATION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8F1BF2">
        <w:trPr>
          <w:trHeight w:val="547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83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8F1BF2">
        <w:trPr>
          <w:trHeight w:val="704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Название тестирования</w:t>
            </w:r>
          </w:p>
        </w:tc>
        <w:tc>
          <w:tcPr>
            <w:tcW w:w="5783" w:type="dxa"/>
          </w:tcPr>
          <w:p w:rsidR="00085412" w:rsidRPr="00AC360B" w:rsidRDefault="00085412" w:rsidP="00AC36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отклонения заявки пользователя админом</w:t>
            </w:r>
          </w:p>
        </w:tc>
      </w:tr>
      <w:tr w:rsidR="00085412" w:rsidTr="008F1BF2">
        <w:trPr>
          <w:trHeight w:val="860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783" w:type="dxa"/>
          </w:tcPr>
          <w:p w:rsidR="00085412" w:rsidRPr="001323F7" w:rsidRDefault="0008541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</w:t>
            </w:r>
            <w:r w:rsidR="008F1BF2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отклонении заявки пользователя админом</w:t>
            </w:r>
          </w:p>
        </w:tc>
      </w:tr>
      <w:tr w:rsidR="001D43FB" w:rsidTr="008F1BF2">
        <w:trPr>
          <w:trHeight w:val="349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783" w:type="dxa"/>
          </w:tcPr>
          <w:p w:rsidR="001D43FB" w:rsidRDefault="00AC360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8F1BF2" w:rsidRPr="001323F7" w:rsidRDefault="008F1BF2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«Новые заявки» нажать 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тклонить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D43FB" w:rsidTr="008F1BF2">
        <w:trPr>
          <w:trHeight w:val="922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783" w:type="dxa"/>
          </w:tcPr>
          <w:p w:rsidR="001D43FB" w:rsidRDefault="008F1BF2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292A7A" w:rsidRDefault="00292A7A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example@mail.ru</w:t>
            </w:r>
          </w:p>
          <w:p w:rsidR="00292A7A" w:rsidRPr="00292A7A" w:rsidRDefault="008F1BF2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Quard</w:t>
            </w:r>
          </w:p>
        </w:tc>
      </w:tr>
      <w:tr w:rsidR="001D43FB" w:rsidTr="008F1BF2">
        <w:trPr>
          <w:trHeight w:val="689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783" w:type="dxa"/>
          </w:tcPr>
          <w:p w:rsidR="001D43FB" w:rsidRPr="008F1BF2" w:rsidRDefault="001D43FB" w:rsidP="008F1B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</w:t>
            </w:r>
            <w:r w:rsidR="008F1BF2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 об успешном отклонении заявки</w:t>
            </w:r>
          </w:p>
        </w:tc>
      </w:tr>
      <w:tr w:rsidR="001D43FB" w:rsidTr="008F1BF2">
        <w:trPr>
          <w:trHeight w:val="277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783" w:type="dxa"/>
          </w:tcPr>
          <w:p w:rsidR="001D43FB" w:rsidRPr="00325E3A" w:rsidRDefault="008F1BF2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отклонена</w:t>
            </w:r>
          </w:p>
        </w:tc>
      </w:tr>
      <w:tr w:rsidR="001D43FB" w:rsidTr="008F1BF2">
        <w:trPr>
          <w:trHeight w:val="687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783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rPr>
          <w:trHeight w:val="104"/>
        </w:trPr>
        <w:tc>
          <w:tcPr>
            <w:tcW w:w="3549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783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rPr>
          <w:trHeight w:val="70"/>
        </w:trPr>
        <w:tc>
          <w:tcPr>
            <w:tcW w:w="3549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783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5F7" w:rsidRPr="005D2693" w:rsidRDefault="004A15F7" w:rsidP="008F1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 w:rsidR="008F1BF2">
        <w:rPr>
          <w:rFonts w:ascii="Times New Roman" w:hAnsi="Times New Roman" w:cs="Times New Roman"/>
          <w:sz w:val="28"/>
          <w:szCs w:val="28"/>
        </w:rPr>
        <w:t>Тестирование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8F1BF2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8F1BF2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1BF2" w:rsidTr="008F1BF2">
        <w:trPr>
          <w:trHeight w:val="34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ACCEPT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APPLICATION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8F1BF2" w:rsidTr="008F1BF2">
        <w:trPr>
          <w:trHeight w:val="54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8F1BF2" w:rsidRPr="00AC360B" w:rsidTr="008F1BF2">
        <w:trPr>
          <w:trHeight w:val="704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8F1BF2" w:rsidRPr="00AC360B" w:rsidRDefault="008F1BF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 пользователя админом</w:t>
            </w:r>
          </w:p>
        </w:tc>
      </w:tr>
      <w:tr w:rsidR="008F1BF2" w:rsidRPr="001323F7" w:rsidTr="008F1BF2">
        <w:trPr>
          <w:trHeight w:val="43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8F1BF2" w:rsidRPr="001323F7" w:rsidRDefault="008F1BF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8F1BF2" w:rsidRPr="001323F7" w:rsidTr="008F1BF2">
        <w:trPr>
          <w:trHeight w:val="34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8F1BF2" w:rsidRPr="008F1BF2" w:rsidRDefault="008F1BF2" w:rsidP="008F1BF2">
            <w:pPr>
              <w:pStyle w:val="a8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BF2"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8F1BF2" w:rsidRPr="008F1BF2" w:rsidRDefault="008F1BF2" w:rsidP="008F1BF2">
            <w:pPr>
              <w:pStyle w:val="a8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BF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«Новые заявки» нажать 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«П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ринять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F1BF2" w:rsidRPr="008F1BF2" w:rsidTr="008F1BF2">
        <w:trPr>
          <w:trHeight w:val="922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8F1BF2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Quard</w:t>
            </w:r>
          </w:p>
        </w:tc>
      </w:tr>
      <w:tr w:rsidR="008F1BF2" w:rsidRPr="008F1BF2" w:rsidTr="008F1BF2">
        <w:trPr>
          <w:trHeight w:val="68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8F1BF2" w:rsidRPr="008F1BF2" w:rsidRDefault="008F1BF2" w:rsidP="008F1B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8F1BF2" w:rsidRPr="00325E3A" w:rsidTr="008F1BF2">
        <w:trPr>
          <w:trHeight w:val="27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8F1BF2" w:rsidRPr="00325E3A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Заявка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</w:rPr>
              <w:t>принята</w:t>
            </w:r>
          </w:p>
        </w:tc>
      </w:tr>
      <w:tr w:rsidR="008F1BF2" w:rsidTr="008F1BF2">
        <w:trPr>
          <w:trHeight w:val="68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rPr>
          <w:trHeight w:val="26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rPr>
          <w:trHeight w:val="7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A7A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удаление </w:t>
      </w:r>
      <w:r w:rsidR="00292A7A">
        <w:rPr>
          <w:rFonts w:ascii="Times New Roman" w:hAnsi="Times New Roman" w:cs="Times New Roman"/>
          <w:sz w:val="28"/>
          <w:szCs w:val="28"/>
        </w:rPr>
        <w:t>артиста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4A15F7" w:rsidTr="00292A7A">
        <w:tc>
          <w:tcPr>
            <w:tcW w:w="3295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2A7A">
        <w:tc>
          <w:tcPr>
            <w:tcW w:w="3295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67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T_ARTIST _DELETE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292A7A" w:rsidRP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профиля артиста админом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292A7A" w:rsidRPr="001323F7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92A7A" w:rsidRPr="00292A7A" w:rsidRDefault="00292A7A" w:rsidP="00292A7A">
            <w:pPr>
              <w:pStyle w:val="a8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292A7A" w:rsidRPr="00292A7A" w:rsidRDefault="00292A7A" w:rsidP="00292A7A">
            <w:pPr>
              <w:pStyle w:val="a8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>На странице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 xml:space="preserve">» нажать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Quard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артиста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067" w:type="dxa"/>
          </w:tcPr>
          <w:p w:rsidR="00292A7A" w:rsidRPr="00325E3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Артист удалён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6F30C1" w:rsidRDefault="006F30C1"/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A7A">
        <w:rPr>
          <w:rFonts w:ascii="Times New Roman" w:hAnsi="Times New Roman" w:cs="Times New Roman"/>
          <w:sz w:val="28"/>
          <w:szCs w:val="28"/>
        </w:rPr>
        <w:t>Тестирование выхода из аккаунта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2A7A" w:rsidTr="0020034D">
        <w:trPr>
          <w:trHeight w:val="148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T_SIGN _OUT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92A7A" w:rsidTr="0020034D">
        <w:trPr>
          <w:trHeight w:val="23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2A7A" w:rsidTr="000A49F0">
        <w:trPr>
          <w:trHeight w:val="607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2A7A" w:rsidRP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профиля артиста админом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2A7A" w:rsidRPr="001323F7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2A7A" w:rsidRPr="00EA0551" w:rsidRDefault="00292A7A" w:rsidP="00EA0551">
            <w:pPr>
              <w:pStyle w:val="a8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551">
              <w:rPr>
                <w:rFonts w:ascii="Times New Roman" w:hAnsi="Times New Roman" w:cs="Times New Roman"/>
                <w:sz w:val="28"/>
                <w:szCs w:val="28"/>
              </w:rPr>
              <w:t>Зайти в аккаунт</w:t>
            </w:r>
            <w:r w:rsidR="00EA0551" w:rsidRPr="00EA0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292A7A" w:rsidRPr="00EA0551" w:rsidRDefault="00EA0551" w:rsidP="00EA0551">
            <w:pPr>
              <w:pStyle w:val="a8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выпадающем меню нажать кнопку «Выход»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292A7A" w:rsidRPr="00EA0551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A0551" w:rsidRPr="00EA0551" w:rsidRDefault="00EA0551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password.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артиста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292A7A" w:rsidRPr="00325E3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Артист удалён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C23B1" w:rsidRPr="00E02992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Руководство пользователя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Главной целью руководства является обучение работы с системой.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Данный продукт предназначен для управления информацией, которая хранится в базе данных, добавлении новых пользователей, новых услуг и управлении заявками пользователей.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Минимальные требования к аппаратному обеспечению: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  <w:lang w:val="en-US"/>
        </w:rPr>
        <w:t>oc: Windows 8/8.1/10/11 (64 bit);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процессор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: Intel Core I3 10100 </w:t>
      </w:r>
      <w:r w:rsidRPr="00E02992">
        <w:rPr>
          <w:rFonts w:ascii="Times New Roman" w:hAnsi="Times New Roman"/>
          <w:color w:val="ED7D31" w:themeColor="accent2"/>
          <w:sz w:val="28"/>
        </w:rPr>
        <w:t>или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AMD Ryzen 3 3200 (2.7 GHz);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озу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: 8 </w:t>
      </w:r>
      <w:r w:rsidRPr="00E02992">
        <w:rPr>
          <w:rFonts w:ascii="Times New Roman" w:hAnsi="Times New Roman"/>
          <w:color w:val="ED7D31" w:themeColor="accent2"/>
          <w:sz w:val="28"/>
        </w:rPr>
        <w:t>ГБ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видеокарта: UHD 630 или Vega 8 и выше;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lastRenderedPageBreak/>
        <w:t>жёсткий диск: 30 ГБ свободного места и выше.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запуска программного обеспечения пользователя нужно:</w:t>
      </w:r>
    </w:p>
    <w:p w:rsidR="008A28C3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открыть сайт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;</w:t>
      </w:r>
    </w:p>
    <w:p w:rsidR="00C51231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войти в систему (администратор/менеджер);</w:t>
      </w:r>
    </w:p>
    <w:p w:rsidR="008A28C3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нажать на кнопку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</w:t>
      </w:r>
      <w:r w:rsidRPr="00E02992">
        <w:rPr>
          <w:rFonts w:ascii="Times New Roman" w:hAnsi="Times New Roman"/>
          <w:color w:val="ED7D31" w:themeColor="accent2"/>
          <w:sz w:val="28"/>
        </w:rPr>
        <w:t>«Авторизоваться»</w:t>
      </w:r>
      <w:r w:rsidR="008A361A" w:rsidRPr="00E02992">
        <w:rPr>
          <w:rFonts w:ascii="Times New Roman" w:hAnsi="Times New Roman"/>
          <w:color w:val="ED7D31" w:themeColor="accent2"/>
          <w:sz w:val="28"/>
          <w:lang w:val="en-US"/>
        </w:rPr>
        <w:t>.</w:t>
      </w:r>
    </w:p>
    <w:p w:rsidR="008A28C3" w:rsidRPr="00E02992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</w:p>
    <w:p w:rsidR="008A28C3" w:rsidRPr="00E02992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color w:val="ED7D31" w:themeColor="accent2"/>
          <w:sz w:val="28"/>
          <w:lang w:eastAsia="ru-RU"/>
        </w:rPr>
      </w:pPr>
      <w:r w:rsidRPr="00E02992">
        <w:rPr>
          <w:rFonts w:ascii="Times New Roman" w:hAnsi="Times New Roman"/>
          <w:color w:val="ED7D31" w:themeColor="accent2"/>
          <w:sz w:val="28"/>
        </w:rPr>
        <w:t>Описание возможности администратора:</w:t>
      </w:r>
      <w:r w:rsidR="008A361A"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t xml:space="preserve"> </w:t>
      </w:r>
      <w:r w:rsidR="008A361A"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6D9772C" wp14:editId="0FBDD3DD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E02992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Рисунок 2.3.1 – </w:t>
      </w:r>
      <w:r w:rsidR="00F60B38" w:rsidRPr="00E02992">
        <w:rPr>
          <w:rFonts w:ascii="Times New Roman" w:hAnsi="Times New Roman"/>
          <w:color w:val="ED7D31" w:themeColor="accent2"/>
          <w:sz w:val="28"/>
        </w:rPr>
        <w:t>С</w:t>
      </w:r>
      <w:r w:rsidRPr="00E02992">
        <w:rPr>
          <w:rFonts w:ascii="Times New Roman" w:hAnsi="Times New Roman"/>
          <w:color w:val="ED7D31" w:themeColor="accent2"/>
          <w:sz w:val="28"/>
        </w:rPr>
        <w:t>траница авторизации</w:t>
      </w:r>
    </w:p>
    <w:p w:rsidR="008A28C3" w:rsidRPr="00E02992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добавление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,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удаление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,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редактирование услуг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:</w:t>
      </w:r>
    </w:p>
    <w:p w:rsidR="008A28C3" w:rsidRPr="00E02992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после авторизации в меню слева нажать «Редактировать услуги»;</w:t>
      </w:r>
    </w:p>
    <w:p w:rsidR="008A28C3" w:rsidRPr="00E02992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на странице для добавления услуги нужно заполнить форму и нажать «Добавить услугу»;</w:t>
      </w:r>
    </w:p>
    <w:p w:rsidR="008A28C3" w:rsidRPr="00E02992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lastRenderedPageBreak/>
        <w:drawing>
          <wp:inline distT="0" distB="0" distL="0" distR="0" wp14:anchorId="007588F3" wp14:editId="38138694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E02992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.3.2 –</w:t>
      </w:r>
      <w:r w:rsidR="00F60B38" w:rsidRPr="00E02992">
        <w:rPr>
          <w:rFonts w:ascii="Times New Roman" w:hAnsi="Times New Roman"/>
          <w:color w:val="ED7D31" w:themeColor="accent2"/>
          <w:sz w:val="28"/>
        </w:rPr>
        <w:t>Д</w:t>
      </w:r>
      <w:r w:rsidR="00804E95" w:rsidRPr="00E02992">
        <w:rPr>
          <w:rFonts w:ascii="Times New Roman" w:hAnsi="Times New Roman"/>
          <w:color w:val="ED7D31" w:themeColor="accent2"/>
          <w:sz w:val="28"/>
        </w:rPr>
        <w:t>обавление услуги</w:t>
      </w:r>
    </w:p>
    <w:p w:rsidR="00F92C6A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редактирования нужно нажать кнопку «Редактировать»;</w:t>
      </w:r>
    </w:p>
    <w:p w:rsidR="00804E95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информация перенесётся в форму заполнения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;</w:t>
      </w:r>
    </w:p>
    <w:p w:rsidR="00525C65" w:rsidRPr="00E02992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заменить её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;</w:t>
      </w:r>
    </w:p>
    <w:p w:rsidR="00685033" w:rsidRPr="00E02992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lastRenderedPageBreak/>
        <w:drawing>
          <wp:inline distT="0" distB="0" distL="0" distR="0" wp14:anchorId="601EAD5D" wp14:editId="13EDA6AC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3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Р</w:t>
      </w:r>
      <w:r w:rsidRPr="00E02992">
        <w:rPr>
          <w:rFonts w:ascii="Times New Roman" w:hAnsi="Times New Roman"/>
          <w:color w:val="ED7D31" w:themeColor="accent2"/>
          <w:sz w:val="28"/>
        </w:rPr>
        <w:t>едактирование услуги</w:t>
      </w:r>
    </w:p>
    <w:p w:rsidR="00804E95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удаления товара нажать на кнопку «Удалить»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lastRenderedPageBreak/>
        <w:drawing>
          <wp:inline distT="0" distB="0" distL="0" distR="0" wp14:anchorId="1F1FDED1" wp14:editId="24B3B299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4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У</w:t>
      </w:r>
      <w:r w:rsidRPr="00E02992">
        <w:rPr>
          <w:rFonts w:ascii="Times New Roman" w:hAnsi="Times New Roman"/>
          <w:color w:val="ED7D31" w:themeColor="accent2"/>
          <w:sz w:val="28"/>
        </w:rPr>
        <w:t>даление услуги</w:t>
      </w:r>
    </w:p>
    <w:p w:rsidR="00804E95" w:rsidRPr="00E02992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добавление и удаление сотрудников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: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добавления пользователя нужно нажать на меню слева «Редактировать пользователя»;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Заполнить форму и добавить пользователя;</w:t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1CD753AD" wp14:editId="0BB1E141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.3.5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Д</w:t>
      </w:r>
      <w:r w:rsidRPr="00E02992">
        <w:rPr>
          <w:rFonts w:ascii="Times New Roman" w:hAnsi="Times New Roman"/>
          <w:color w:val="ED7D31" w:themeColor="accent2"/>
          <w:sz w:val="28"/>
        </w:rPr>
        <w:t>обавление пользователя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Для редактирования пользователя на странице нажать на кнопку 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«Редактировать»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и заменить данные в форме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804E95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lastRenderedPageBreak/>
        <w:drawing>
          <wp:inline distT="0" distB="0" distL="0" distR="0" wp14:anchorId="421B2014" wp14:editId="25AA7237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6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Р</w:t>
      </w:r>
      <w:r w:rsidRPr="00E02992">
        <w:rPr>
          <w:rFonts w:ascii="Times New Roman" w:hAnsi="Times New Roman"/>
          <w:color w:val="ED7D31" w:themeColor="accent2"/>
          <w:sz w:val="28"/>
        </w:rPr>
        <w:t>едактирование пользователя</w:t>
      </w:r>
    </w:p>
    <w:p w:rsidR="00E31230" w:rsidRPr="00E02992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удаления пользователя нажать на кнопку «Удалить»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.</w:t>
      </w:r>
    </w:p>
    <w:p w:rsidR="00804E95" w:rsidRPr="00E02992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16EC5E62" wp14:editId="04ED842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.3.7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У</w:t>
      </w:r>
      <w:r w:rsidRPr="00E02992">
        <w:rPr>
          <w:rFonts w:ascii="Times New Roman" w:hAnsi="Times New Roman"/>
          <w:color w:val="ED7D31" w:themeColor="accent2"/>
          <w:sz w:val="28"/>
        </w:rPr>
        <w:t>даление пользователя</w:t>
      </w:r>
    </w:p>
    <w:p w:rsidR="00E31230" w:rsidRPr="00E02992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управление заявками</w:t>
      </w:r>
      <w:r w:rsidRPr="00E0299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просмотра заявок нужно нажать в левом меню на ссылку «Новые» в разделе «Заявки»;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26F2DE7A" wp14:editId="4E4DA4C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.3.7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Н</w:t>
      </w:r>
      <w:r w:rsidRPr="00E02992">
        <w:rPr>
          <w:rFonts w:ascii="Times New Roman" w:hAnsi="Times New Roman"/>
          <w:color w:val="ED7D31" w:themeColor="accent2"/>
          <w:sz w:val="28"/>
        </w:rPr>
        <w:t>овые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того чтобы принять заявку нужно нажать на кнопку «Принять»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того чтобы отклонить заявку нужно нажать на кнопку «Отклонить»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При нажатии на кнопку «Отклонить» заявка переносится во вкладку «Отклонено»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Статус заявки меняется на «Отклонено»;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13B7DB9C" wp14:editId="0F70BDAD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02992">
        <w:rPr>
          <w:rFonts w:ascii="Times New Roman" w:hAnsi="Times New Roman"/>
          <w:color w:val="ED7D31" w:themeColor="accent2"/>
          <w:sz w:val="28"/>
        </w:rPr>
        <w:t xml:space="preserve"> Рисунок 2</w:t>
      </w:r>
      <w:r w:rsidR="00E31230"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.3.8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О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тклонённые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lastRenderedPageBreak/>
        <w:t>При нажатии на кнопку «Принять» заявка переносится во вкладку «Выполняется»;</w:t>
      </w:r>
    </w:p>
    <w:p w:rsidR="00E31230" w:rsidRPr="00E02992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3294CB1" wp14:editId="1270210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9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В</w:t>
      </w:r>
      <w:r w:rsidRPr="00E02992">
        <w:rPr>
          <w:rFonts w:ascii="Times New Roman" w:hAnsi="Times New Roman"/>
          <w:color w:val="ED7D31" w:themeColor="accent2"/>
          <w:sz w:val="28"/>
        </w:rPr>
        <w:t>ыполняющиеся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При нажатии на кнопку «Выполнено» заявка переносится во вкладку «Выполнено»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.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2AF0332" wp14:editId="3F1A7B37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Рисунок 2.3.10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В</w:t>
      </w:r>
      <w:r w:rsidRPr="00E02992">
        <w:rPr>
          <w:rFonts w:ascii="Times New Roman" w:hAnsi="Times New Roman"/>
          <w:color w:val="ED7D31" w:themeColor="accent2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</w:t>
      </w:r>
      <w:r w:rsidR="00E02992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E964A6">
        <w:rPr>
          <w:rFonts w:ascii="Times New Roman" w:hAnsi="Times New Roman" w:cs="Times New Roman"/>
          <w:sz w:val="28"/>
          <w:szCs w:val="28"/>
        </w:rPr>
        <w:t>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'layout/header.php';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 = $_POST['service_select'];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gmdate('Y-m-d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`orders`(`id_order`, `name_client`, `phone_client`, `e-mail_client`, `date`, `services`, `additional_services`, `cost_order`,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"&lt;script&gt;alert('Заявка отправлена'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);location.href='/';&lt;/script&gt;";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"&lt;script&gt;alert('Ошибка отправления. Попробуйте снова.')&lt;/script&gt;";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'3' WHERE `orders`.`id_order` = '$id_order'";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 location.href='../admin/ordersProg.php'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$id_user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`name`='$name',`surname`='$surname',`login`='$login',`password`='$password'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WHERE `id_user`='$id_user'";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 "&lt;br&gt;",$query;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if(!empty($_POST)){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$id_service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`name_service`=' $name_service',`photo`='$photo',`cost_service`='$cost_service',`unit`='$unit',`short_description`='$short_description',`description`='$description'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`id_service`=$id_service";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mysqli_query($con,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0D7AC1" w:rsidRPr="00902754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0D7AC1" w:rsidRPr="00902754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902754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902754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'4' WHERE `orders`.`id_order` = '$id_order'";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$id_user = $_GET['id_user'];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`users` where id_user = $id_user";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location.href='../admin/userRedact.php'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$id_service = $_GET['id_service'];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`services` where id_service = $id_service";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$del_result = </w:t>
      </w:r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mysqli_query($con, $del_query);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 'connect.php';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$id_addservice = $_GET['id_addservice'];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`additional_services` where id_addservice = $id_addservice";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>$con = mysqli_connect("localhost","root",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'../functions/connect.php';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session_start();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$user_info = mysqli_fetch_arr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ay(mysqli_query($con,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($user_info){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$_SESSION["role_user"] = $user_info['role'];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$_SESSION["id_user"] = $user_info['id_user'];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(`id_user`,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_query($con,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"&lt;br&gt;",$query;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`services`(`id_service`, `name_service`,`photo`, `cost_service`, `unit`, `short_description`, `description`) VALUES (NULL,'$name_service', '$photo', '$cost_service','$unit','$short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print_r($query);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B14F0" w:rsidRPr="00902754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B14F0" w:rsidRPr="00902754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дополнительноц услуги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$_POST["name_addservice"];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$_POST['cost_addservice'];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 = $_POST['unit_addit'];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`additional_services`(`id_addservice`, `name_addservice`, `cost_addservice`,`unit_addit`) VALUES (NULL,'$name_addservice','$cost_addservice','$unit_addit')";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F2617" w:rsidRPr="00902754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90275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"../functions/connect.php";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$additional_query = "SELECT * FROM `additional_services`";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$additional_result = mysqli_query($con,$additional_query);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$service_get = !empty($_GET['id_service'])?$_GET["id_service"]:false;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$query_edit = "select * from services where id_service ='$service_get'";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$service_edit = mysqli_fetch_array(mysqli_query($con,$query_edit));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'../layout/header.php';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AC050B" w:rsidRPr="00902754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let mybutton = 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ElementById("btn-back-to-top");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scrollFunction();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scrollFunction()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mybutton.style.display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902754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mybutton.style.display = "none";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ntListener("click", backToTop);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backToTop()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$('#priceSelect,#price, #square, #flexSwitchCheckDefault').on('change',function(){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sum();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function sum 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priceSelect = $('#priceSelect').data('value');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$('#square').val();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$('#checkboxer input:checked').each(function(){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parseInt($(this).data('value'),0);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(priceSelect * square) + total 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973" w:rsidRDefault="00021973" w:rsidP="00555E3F">
      <w:pPr>
        <w:spacing w:after="0" w:line="240" w:lineRule="auto"/>
      </w:pPr>
      <w:r>
        <w:separator/>
      </w:r>
    </w:p>
  </w:endnote>
  <w:endnote w:type="continuationSeparator" w:id="0">
    <w:p w:rsidR="00021973" w:rsidRDefault="00021973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A" w:rsidRPr="002D3FF5" w:rsidRDefault="00292A7A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292A7A" w:rsidRDefault="00292A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A" w:rsidRDefault="00292A7A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412974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1C1547" w:rsidRDefault="00292A7A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Pr="008373E5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292A7A" w:rsidRPr="0078142B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Pr="006B1C8C" w:rsidRDefault="00292A7A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Pr="006B1C8C" w:rsidRDefault="00292A7A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Default="00292A7A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7A" w:rsidRPr="006B1C8C" w:rsidRDefault="00292A7A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292A7A" w:rsidRPr="00412974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412974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974684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292A7A" w:rsidRPr="00412974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292A7A" w:rsidRPr="001C1547" w:rsidRDefault="00292A7A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Pr="008373E5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292A7A" w:rsidRPr="0078142B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292A7A" w:rsidRPr="006B1C8C" w:rsidRDefault="00292A7A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Pr="006B1C8C" w:rsidRDefault="00292A7A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292A7A" w:rsidRDefault="00292A7A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292A7A" w:rsidRPr="006B1C8C" w:rsidRDefault="00292A7A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292A7A" w:rsidRPr="00412974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292A7A" w:rsidRPr="00412974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292A7A" w:rsidRPr="00974684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973" w:rsidRDefault="00021973" w:rsidP="00555E3F">
      <w:pPr>
        <w:spacing w:after="0" w:line="240" w:lineRule="auto"/>
      </w:pPr>
      <w:r>
        <w:separator/>
      </w:r>
    </w:p>
  </w:footnote>
  <w:footnote w:type="continuationSeparator" w:id="0">
    <w:p w:rsidR="00021973" w:rsidRDefault="00021973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A" w:rsidRDefault="00292A7A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AA2585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EA0551" w:rsidRPr="00EA0551">
                              <w:rPr>
                                <w:noProof/>
                                <w:lang w:val="ru-RU"/>
                              </w:rPr>
                              <w:t>16</w:t>
                            </w:r>
                            <w:r>
                              <w:fldChar w:fldCharType="end"/>
                            </w:r>
                          </w:p>
                          <w:p w:rsidR="00292A7A" w:rsidRDefault="00292A7A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92A7A" w:rsidRDefault="00292A7A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92A7A" w:rsidRPr="00847F7A" w:rsidRDefault="00292A7A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7A" w:rsidRPr="001C1547" w:rsidRDefault="00292A7A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292A7A" w:rsidRPr="001C1547" w:rsidRDefault="00292A7A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292A7A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92A7A" w:rsidRPr="00AA2585" w:rsidRDefault="00292A7A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EA0551" w:rsidRPr="00EA0551">
                        <w:rPr>
                          <w:noProof/>
                          <w:lang w:val="ru-RU"/>
                        </w:rPr>
                        <w:t>16</w:t>
                      </w:r>
                      <w:r>
                        <w:fldChar w:fldCharType="end"/>
                      </w:r>
                    </w:p>
                    <w:p w:rsidR="00292A7A" w:rsidRDefault="00292A7A" w:rsidP="00960334">
                      <w:pPr>
                        <w:rPr>
                          <w:lang w:val="en-US"/>
                        </w:rPr>
                      </w:pPr>
                    </w:p>
                    <w:p w:rsidR="00292A7A" w:rsidRDefault="00292A7A" w:rsidP="00960334">
                      <w:pPr>
                        <w:rPr>
                          <w:lang w:val="en-US"/>
                        </w:rPr>
                      </w:pPr>
                    </w:p>
                    <w:p w:rsidR="00292A7A" w:rsidRPr="00847F7A" w:rsidRDefault="00292A7A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92A7A" w:rsidRPr="001C1547" w:rsidRDefault="00292A7A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292A7A" w:rsidRPr="001C1547" w:rsidRDefault="00292A7A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2950AD"/>
    <w:multiLevelType w:val="hybridMultilevel"/>
    <w:tmpl w:val="F66414FC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0B6D114B"/>
    <w:multiLevelType w:val="hybridMultilevel"/>
    <w:tmpl w:val="FA7ACD2A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7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8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227069B8"/>
    <w:multiLevelType w:val="hybridMultilevel"/>
    <w:tmpl w:val="34B67E8E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0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604DE"/>
    <w:multiLevelType w:val="hybridMultilevel"/>
    <w:tmpl w:val="11B84056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EBB167E"/>
    <w:multiLevelType w:val="hybridMultilevel"/>
    <w:tmpl w:val="325092BE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9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E5673"/>
    <w:multiLevelType w:val="hybridMultilevel"/>
    <w:tmpl w:val="857671A8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3" w15:restartNumberingAfterBreak="0">
    <w:nsid w:val="5CA5024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4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20400F7"/>
    <w:multiLevelType w:val="hybridMultilevel"/>
    <w:tmpl w:val="7062E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8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681719F5"/>
    <w:multiLevelType w:val="hybridMultilevel"/>
    <w:tmpl w:val="22428592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978D2"/>
    <w:multiLevelType w:val="hybridMultilevel"/>
    <w:tmpl w:val="68ACFDA6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4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2"/>
  </w:num>
  <w:num w:numId="2">
    <w:abstractNumId w:val="27"/>
  </w:num>
  <w:num w:numId="3">
    <w:abstractNumId w:val="37"/>
    <w:lvlOverride w:ilvl="0">
      <w:startOverride w:val="1"/>
    </w:lvlOverride>
  </w:num>
  <w:num w:numId="4">
    <w:abstractNumId w:val="37"/>
  </w:num>
  <w:num w:numId="5">
    <w:abstractNumId w:val="8"/>
  </w:num>
  <w:num w:numId="6">
    <w:abstractNumId w:val="20"/>
  </w:num>
  <w:num w:numId="7">
    <w:abstractNumId w:val="44"/>
  </w:num>
  <w:num w:numId="8">
    <w:abstractNumId w:val="36"/>
  </w:num>
  <w:num w:numId="9">
    <w:abstractNumId w:val="38"/>
  </w:num>
  <w:num w:numId="10">
    <w:abstractNumId w:val="34"/>
  </w:num>
  <w:num w:numId="11">
    <w:abstractNumId w:val="25"/>
  </w:num>
  <w:num w:numId="12">
    <w:abstractNumId w:val="41"/>
  </w:num>
  <w:num w:numId="13">
    <w:abstractNumId w:val="45"/>
  </w:num>
  <w:num w:numId="14">
    <w:abstractNumId w:val="11"/>
  </w:num>
  <w:num w:numId="15">
    <w:abstractNumId w:val="3"/>
  </w:num>
  <w:num w:numId="16">
    <w:abstractNumId w:val="13"/>
  </w:num>
  <w:num w:numId="17">
    <w:abstractNumId w:val="15"/>
  </w:num>
  <w:num w:numId="18">
    <w:abstractNumId w:val="28"/>
  </w:num>
  <w:num w:numId="19">
    <w:abstractNumId w:val="6"/>
  </w:num>
  <w:num w:numId="20">
    <w:abstractNumId w:val="47"/>
  </w:num>
  <w:num w:numId="21">
    <w:abstractNumId w:val="7"/>
  </w:num>
  <w:num w:numId="22">
    <w:abstractNumId w:val="32"/>
  </w:num>
  <w:num w:numId="23">
    <w:abstractNumId w:val="46"/>
  </w:num>
  <w:num w:numId="24">
    <w:abstractNumId w:val="43"/>
  </w:num>
  <w:num w:numId="25">
    <w:abstractNumId w:val="24"/>
  </w:num>
  <w:num w:numId="26">
    <w:abstractNumId w:val="31"/>
  </w:num>
  <w:num w:numId="27">
    <w:abstractNumId w:val="5"/>
  </w:num>
  <w:num w:numId="28">
    <w:abstractNumId w:val="22"/>
  </w:num>
  <w:num w:numId="29">
    <w:abstractNumId w:val="0"/>
  </w:num>
  <w:num w:numId="30">
    <w:abstractNumId w:val="9"/>
  </w:num>
  <w:num w:numId="31">
    <w:abstractNumId w:val="42"/>
  </w:num>
  <w:num w:numId="32">
    <w:abstractNumId w:val="19"/>
  </w:num>
  <w:num w:numId="33">
    <w:abstractNumId w:val="10"/>
  </w:num>
  <w:num w:numId="34">
    <w:abstractNumId w:val="29"/>
  </w:num>
  <w:num w:numId="35">
    <w:abstractNumId w:val="23"/>
  </w:num>
  <w:num w:numId="36">
    <w:abstractNumId w:val="1"/>
  </w:num>
  <w:num w:numId="37">
    <w:abstractNumId w:val="16"/>
  </w:num>
  <w:num w:numId="38">
    <w:abstractNumId w:val="18"/>
  </w:num>
  <w:num w:numId="39">
    <w:abstractNumId w:val="17"/>
  </w:num>
  <w:num w:numId="40">
    <w:abstractNumId w:val="35"/>
  </w:num>
  <w:num w:numId="41">
    <w:abstractNumId w:val="26"/>
  </w:num>
  <w:num w:numId="42">
    <w:abstractNumId w:val="40"/>
  </w:num>
  <w:num w:numId="43">
    <w:abstractNumId w:val="30"/>
  </w:num>
  <w:num w:numId="44">
    <w:abstractNumId w:val="39"/>
  </w:num>
  <w:num w:numId="45">
    <w:abstractNumId w:val="2"/>
  </w:num>
  <w:num w:numId="46">
    <w:abstractNumId w:val="33"/>
  </w:num>
  <w:num w:numId="47">
    <w:abstractNumId w:val="14"/>
  </w:num>
  <w:num w:numId="48">
    <w:abstractNumId w:val="21"/>
  </w:num>
  <w:num w:numId="49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B"/>
    <w:rsid w:val="0001692C"/>
    <w:rsid w:val="00021973"/>
    <w:rsid w:val="00035858"/>
    <w:rsid w:val="00036C7D"/>
    <w:rsid w:val="00051684"/>
    <w:rsid w:val="00085412"/>
    <w:rsid w:val="000A49F0"/>
    <w:rsid w:val="000A7A56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813CF"/>
    <w:rsid w:val="00196A14"/>
    <w:rsid w:val="001A7233"/>
    <w:rsid w:val="001B2D6A"/>
    <w:rsid w:val="001B3C3D"/>
    <w:rsid w:val="001D43FB"/>
    <w:rsid w:val="001E0D69"/>
    <w:rsid w:val="001E1D3C"/>
    <w:rsid w:val="0020034D"/>
    <w:rsid w:val="002019F3"/>
    <w:rsid w:val="002032F7"/>
    <w:rsid w:val="002112BC"/>
    <w:rsid w:val="002265C5"/>
    <w:rsid w:val="00230B3E"/>
    <w:rsid w:val="00233CF1"/>
    <w:rsid w:val="00236C45"/>
    <w:rsid w:val="0026351E"/>
    <w:rsid w:val="00271786"/>
    <w:rsid w:val="00272614"/>
    <w:rsid w:val="00291918"/>
    <w:rsid w:val="00292A7A"/>
    <w:rsid w:val="002A4AAE"/>
    <w:rsid w:val="002E513D"/>
    <w:rsid w:val="002E579F"/>
    <w:rsid w:val="002F2815"/>
    <w:rsid w:val="002F3C5C"/>
    <w:rsid w:val="002F4326"/>
    <w:rsid w:val="0030396B"/>
    <w:rsid w:val="0032393B"/>
    <w:rsid w:val="00323C6A"/>
    <w:rsid w:val="0032671C"/>
    <w:rsid w:val="00334158"/>
    <w:rsid w:val="0035221B"/>
    <w:rsid w:val="0037667E"/>
    <w:rsid w:val="00380714"/>
    <w:rsid w:val="003A5188"/>
    <w:rsid w:val="003C0F9A"/>
    <w:rsid w:val="003C191F"/>
    <w:rsid w:val="003F2617"/>
    <w:rsid w:val="003F543A"/>
    <w:rsid w:val="00424752"/>
    <w:rsid w:val="00431784"/>
    <w:rsid w:val="00433655"/>
    <w:rsid w:val="004418A4"/>
    <w:rsid w:val="004552CA"/>
    <w:rsid w:val="004555CD"/>
    <w:rsid w:val="004651D8"/>
    <w:rsid w:val="00465EDD"/>
    <w:rsid w:val="0048020E"/>
    <w:rsid w:val="00490122"/>
    <w:rsid w:val="004911E3"/>
    <w:rsid w:val="004A15F7"/>
    <w:rsid w:val="004A2EB2"/>
    <w:rsid w:val="004B33BB"/>
    <w:rsid w:val="004C0147"/>
    <w:rsid w:val="004C3B1B"/>
    <w:rsid w:val="004C6464"/>
    <w:rsid w:val="004E6F53"/>
    <w:rsid w:val="004F4A72"/>
    <w:rsid w:val="004F740F"/>
    <w:rsid w:val="005079D7"/>
    <w:rsid w:val="005163F0"/>
    <w:rsid w:val="00520E48"/>
    <w:rsid w:val="00520E77"/>
    <w:rsid w:val="00525C65"/>
    <w:rsid w:val="005320F7"/>
    <w:rsid w:val="005467B8"/>
    <w:rsid w:val="00551635"/>
    <w:rsid w:val="005527C3"/>
    <w:rsid w:val="005538CF"/>
    <w:rsid w:val="00555E3F"/>
    <w:rsid w:val="00556708"/>
    <w:rsid w:val="00563EAF"/>
    <w:rsid w:val="00566C77"/>
    <w:rsid w:val="00573630"/>
    <w:rsid w:val="00595116"/>
    <w:rsid w:val="005D2693"/>
    <w:rsid w:val="005D3B02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C7B44"/>
    <w:rsid w:val="006F30C1"/>
    <w:rsid w:val="00725B32"/>
    <w:rsid w:val="00761455"/>
    <w:rsid w:val="00762C13"/>
    <w:rsid w:val="00763688"/>
    <w:rsid w:val="007668CD"/>
    <w:rsid w:val="007773A8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2EDA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8F1BF2"/>
    <w:rsid w:val="009015AD"/>
    <w:rsid w:val="00902754"/>
    <w:rsid w:val="00903A85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9F477D"/>
    <w:rsid w:val="00A00A69"/>
    <w:rsid w:val="00A44214"/>
    <w:rsid w:val="00A4551B"/>
    <w:rsid w:val="00A54447"/>
    <w:rsid w:val="00A565F6"/>
    <w:rsid w:val="00A63901"/>
    <w:rsid w:val="00A75450"/>
    <w:rsid w:val="00A80070"/>
    <w:rsid w:val="00A812C6"/>
    <w:rsid w:val="00A855DA"/>
    <w:rsid w:val="00A91FF4"/>
    <w:rsid w:val="00AA30DF"/>
    <w:rsid w:val="00AB14F0"/>
    <w:rsid w:val="00AC050B"/>
    <w:rsid w:val="00AC360B"/>
    <w:rsid w:val="00AC5FF6"/>
    <w:rsid w:val="00AD3EB9"/>
    <w:rsid w:val="00AD4E84"/>
    <w:rsid w:val="00B529F9"/>
    <w:rsid w:val="00B634B1"/>
    <w:rsid w:val="00B63BBE"/>
    <w:rsid w:val="00B64A77"/>
    <w:rsid w:val="00B70963"/>
    <w:rsid w:val="00B82FB4"/>
    <w:rsid w:val="00B86FF5"/>
    <w:rsid w:val="00B93432"/>
    <w:rsid w:val="00BB28F8"/>
    <w:rsid w:val="00BB4F25"/>
    <w:rsid w:val="00BD7565"/>
    <w:rsid w:val="00BE1EB5"/>
    <w:rsid w:val="00C03F50"/>
    <w:rsid w:val="00C041F4"/>
    <w:rsid w:val="00C2162C"/>
    <w:rsid w:val="00C21EB4"/>
    <w:rsid w:val="00C21EC7"/>
    <w:rsid w:val="00C251AE"/>
    <w:rsid w:val="00C25248"/>
    <w:rsid w:val="00C507E3"/>
    <w:rsid w:val="00C51231"/>
    <w:rsid w:val="00C6265F"/>
    <w:rsid w:val="00C669EB"/>
    <w:rsid w:val="00C732F0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6A06"/>
    <w:rsid w:val="00D678E5"/>
    <w:rsid w:val="00D92822"/>
    <w:rsid w:val="00DA7002"/>
    <w:rsid w:val="00DC5F3D"/>
    <w:rsid w:val="00DE178A"/>
    <w:rsid w:val="00DE1F7C"/>
    <w:rsid w:val="00E0084D"/>
    <w:rsid w:val="00E02992"/>
    <w:rsid w:val="00E31230"/>
    <w:rsid w:val="00E434C1"/>
    <w:rsid w:val="00E52C63"/>
    <w:rsid w:val="00E61D60"/>
    <w:rsid w:val="00E62F5B"/>
    <w:rsid w:val="00E7485F"/>
    <w:rsid w:val="00EA0551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974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2CC84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BDEE-3FBE-4190-ACB1-612E6D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5863</Words>
  <Characters>33420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T Quard</cp:lastModifiedBy>
  <cp:revision>105</cp:revision>
  <dcterms:created xsi:type="dcterms:W3CDTF">2023-06-30T01:24:00Z</dcterms:created>
  <dcterms:modified xsi:type="dcterms:W3CDTF">2023-12-15T08:21:00Z</dcterms:modified>
</cp:coreProperties>
</file>