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061A" w14:textId="4235C571" w:rsidR="0077676F" w:rsidRPr="0077676F" w:rsidRDefault="0077676F" w:rsidP="0077676F">
      <w:pPr>
        <w:pStyle w:val="Title"/>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676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L'île du Dr Moreau</w:t>
      </w:r>
    </w:p>
    <w:p w14:paraId="482FA2AD" w14:textId="6F9D7B39" w:rsidR="0077676F" w:rsidRDefault="0077676F">
      <w:r>
        <w:rPr>
          <w:noProof/>
        </w:rPr>
        <mc:AlternateContent>
          <mc:Choice Requires="wps">
            <w:drawing>
              <wp:anchor distT="0" distB="0" distL="114300" distR="114300" simplePos="0" relativeHeight="251659264" behindDoc="0" locked="0" layoutInCell="1" allowOverlap="1" wp14:anchorId="078D3C03" wp14:editId="134C2078">
                <wp:simplePos x="0" y="0"/>
                <wp:positionH relativeFrom="column">
                  <wp:posOffset>2305050</wp:posOffset>
                </wp:positionH>
                <wp:positionV relativeFrom="paragraph">
                  <wp:posOffset>9911</wp:posOffset>
                </wp:positionV>
                <wp:extent cx="1990725" cy="240982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1990725" cy="2409825"/>
                        </a:xfrm>
                        <a:prstGeom prst="rect">
                          <a:avLst/>
                        </a:prstGeom>
                        <a:solidFill>
                          <a:schemeClr val="lt1"/>
                        </a:solidFill>
                        <a:ln w="6350">
                          <a:solidFill>
                            <a:prstClr val="black"/>
                          </a:solidFill>
                        </a:ln>
                      </wps:spPr>
                      <wps:txbx>
                        <w:txbxContent>
                          <w:p w14:paraId="63713374" w14:textId="10D58C36" w:rsidR="0077676F" w:rsidRDefault="0077676F">
                            <w:r>
                              <w:rPr>
                                <w:noProof/>
                              </w:rPr>
                              <w:drawing>
                                <wp:inline distT="0" distB="0" distL="0" distR="0" wp14:anchorId="6B70BA7F" wp14:editId="5EAF93E5">
                                  <wp:extent cx="1799838" cy="2409825"/>
                                  <wp:effectExtent l="0" t="0" r="0" b="0"/>
                                  <wp:docPr id="2" name="Image 2"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ivr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3232" cy="2414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8D3C03" id="_x0000_t202" coordsize="21600,21600" o:spt="202" path="m,l,21600r21600,l21600,xe">
                <v:stroke joinstyle="miter"/>
                <v:path gradientshapeok="t" o:connecttype="rect"/>
              </v:shapetype>
              <v:shape id="Zone de texte 3" o:spid="_x0000_s1026" type="#_x0000_t202" style="position:absolute;margin-left:181.5pt;margin-top:.8pt;width:156.75pt;height:18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" fillcolor="white [3201]" strokeweight=".5pt">
                <v:textbox>
                  <w:txbxContent>
                    <w:p w14:paraId="63713374" w14:textId="10D58C36" w:rsidR="0077676F" w:rsidRDefault="0077676F">
                      <w:r>
                        <w:rPr>
                          <w:noProof/>
                        </w:rPr>
                        <w:drawing>
                          <wp:inline distT="0" distB="0" distL="0" distR="0" wp14:anchorId="6B70BA7F" wp14:editId="5EAF93E5">
                            <wp:extent cx="1799838" cy="2409825"/>
                            <wp:effectExtent l="0" t="0" r="0" b="0"/>
                            <wp:docPr id="2" name="Image 2"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iv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3232" cy="2414370"/>
                                    </a:xfrm>
                                    <a:prstGeom prst="rect">
                                      <a:avLst/>
                                    </a:prstGeom>
                                    <a:noFill/>
                                    <a:ln>
                                      <a:noFill/>
                                    </a:ln>
                                  </pic:spPr>
                                </pic:pic>
                              </a:graphicData>
                            </a:graphic>
                          </wp:inline>
                        </w:drawing>
                      </w:r>
                    </w:p>
                  </w:txbxContent>
                </v:textbox>
              </v:shape>
            </w:pict>
          </mc:Fallback>
        </mc:AlternateContent>
      </w:r>
    </w:p>
    <w:p w14:paraId="75B35286" w14:textId="10C9987A" w:rsidR="0077676F" w:rsidRDefault="0077676F" w:rsidP="0077676F">
      <w:pPr>
        <w:jc w:val="center"/>
      </w:pPr>
    </w:p>
    <w:p w14:paraId="20EB4375" w14:textId="2DAE191D" w:rsidR="0077676F" w:rsidRDefault="0077676F" w:rsidP="0077676F">
      <w:pPr>
        <w:jc w:val="center"/>
      </w:pPr>
    </w:p>
    <w:p w14:paraId="0B06402F" w14:textId="09D90BF7" w:rsidR="0077676F" w:rsidRDefault="0077676F" w:rsidP="0077676F">
      <w:pPr>
        <w:jc w:val="center"/>
      </w:pPr>
    </w:p>
    <w:p w14:paraId="66ACC1BE" w14:textId="0C918D03" w:rsidR="0077676F" w:rsidRDefault="0077676F" w:rsidP="0077676F">
      <w:pPr>
        <w:jc w:val="center"/>
      </w:pPr>
    </w:p>
    <w:p w14:paraId="46DB70A6" w14:textId="6B7D71DC" w:rsidR="0077676F" w:rsidRDefault="0077676F" w:rsidP="0077676F">
      <w:pPr>
        <w:jc w:val="center"/>
      </w:pPr>
    </w:p>
    <w:p w14:paraId="4685F1CB" w14:textId="1B99CFBE" w:rsidR="0077676F" w:rsidRDefault="0077676F" w:rsidP="0077676F">
      <w:pPr>
        <w:jc w:val="center"/>
      </w:pPr>
    </w:p>
    <w:p w14:paraId="76C35B13" w14:textId="3F89EACD" w:rsidR="0077676F" w:rsidRDefault="0077676F" w:rsidP="0077676F">
      <w:pPr>
        <w:jc w:val="center"/>
      </w:pPr>
    </w:p>
    <w:p w14:paraId="2901A0E7" w14:textId="3E867D02" w:rsidR="0077676F" w:rsidRDefault="0077676F" w:rsidP="0077676F">
      <w:pPr>
        <w:jc w:val="center"/>
      </w:pPr>
    </w:p>
    <w:p w14:paraId="1E9582AC" w14:textId="77777777"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Le Dr Moreau est un généticien fou qui s'est exilé sur une île pour réaliser en toute tranquillité ses expériences sur les animaux. Il essaye de mettre au point une potion basée entre autres sur des extraits de gènes humains et il réalise des tests sur différents types d'animaux pour mesurer les effets. Son but ultime est de réussir à transformer un animal en humain.</w:t>
      </w:r>
    </w:p>
    <w:p w14:paraId="68C2AFFD" w14:textId="77777777" w:rsidR="0077676F" w:rsidRPr="0077676F" w:rsidRDefault="0077676F" w:rsidP="0077676F">
      <w:pPr>
        <w:spacing w:after="0" w:line="240" w:lineRule="auto"/>
        <w:jc w:val="both"/>
        <w:rPr>
          <w:rFonts w:eastAsia="Times New Roman" w:cstheme="minorHAnsi"/>
          <w:sz w:val="28"/>
          <w:szCs w:val="28"/>
          <w:lang w:eastAsia="fr-FR"/>
        </w:rPr>
      </w:pPr>
    </w:p>
    <w:p w14:paraId="0FE65CE6" w14:textId="77777777"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Vous travaillez pour le compte du Dr Moreau en qualité d'informaticien. Le précédent informaticien a été victime d'un "accident". Cependant, vous avez récupéré ses travaux qui se résument à l'écriture de quelques relations :</w:t>
      </w:r>
    </w:p>
    <w:p w14:paraId="13868AD2" w14:textId="77777777" w:rsidR="0077676F" w:rsidRPr="0077676F" w:rsidRDefault="0077676F" w:rsidP="0077676F">
      <w:pPr>
        <w:spacing w:after="0" w:line="240" w:lineRule="auto"/>
        <w:jc w:val="both"/>
        <w:rPr>
          <w:rFonts w:eastAsia="Times New Roman" w:cstheme="minorHAnsi"/>
          <w:sz w:val="28"/>
          <w:szCs w:val="28"/>
          <w:lang w:eastAsia="fr-FR"/>
        </w:rPr>
      </w:pPr>
    </w:p>
    <w:p w14:paraId="2B8854A9" w14:textId="1CBB46DA"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PRODUIT (</w:t>
      </w:r>
      <w:r>
        <w:rPr>
          <w:rFonts w:eastAsia="Times New Roman" w:cstheme="minorHAnsi"/>
          <w:sz w:val="28"/>
          <w:szCs w:val="28"/>
          <w:lang w:eastAsia="fr-FR"/>
        </w:rPr>
        <w:t>id</w:t>
      </w:r>
      <w:r w:rsidRPr="0077676F">
        <w:rPr>
          <w:rFonts w:eastAsia="Times New Roman" w:cstheme="minorHAnsi"/>
          <w:sz w:val="28"/>
          <w:szCs w:val="28"/>
          <w:lang w:eastAsia="fr-FR"/>
        </w:rPr>
        <w:t xml:space="preserve">, libellé, </w:t>
      </w:r>
      <w:proofErr w:type="spellStart"/>
      <w:r>
        <w:rPr>
          <w:rFonts w:eastAsia="Times New Roman" w:cstheme="minorHAnsi"/>
          <w:sz w:val="28"/>
          <w:szCs w:val="28"/>
          <w:lang w:eastAsia="fr-FR"/>
        </w:rPr>
        <w:t>idT</w:t>
      </w:r>
      <w:r w:rsidRPr="0077676F">
        <w:rPr>
          <w:rFonts w:eastAsia="Times New Roman" w:cstheme="minorHAnsi"/>
          <w:sz w:val="28"/>
          <w:szCs w:val="28"/>
          <w:lang w:eastAsia="fr-FR"/>
        </w:rPr>
        <w:t>ypeproduit</w:t>
      </w:r>
      <w:proofErr w:type="spellEnd"/>
      <w:r w:rsidRPr="0077676F">
        <w:rPr>
          <w:rFonts w:eastAsia="Times New Roman" w:cstheme="minorHAnsi"/>
          <w:sz w:val="28"/>
          <w:szCs w:val="28"/>
          <w:lang w:eastAsia="fr-FR"/>
        </w:rPr>
        <w:t>)</w:t>
      </w:r>
    </w:p>
    <w:p w14:paraId="28249DFB" w14:textId="1B0B777B"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primaire : </w:t>
      </w:r>
      <w:r>
        <w:rPr>
          <w:rFonts w:eastAsia="Times New Roman" w:cstheme="minorHAnsi"/>
          <w:sz w:val="28"/>
          <w:szCs w:val="28"/>
          <w:lang w:eastAsia="fr-FR"/>
        </w:rPr>
        <w:t>id</w:t>
      </w:r>
    </w:p>
    <w:p w14:paraId="1FCD5DB5" w14:textId="5B825C6B"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étrangère : </w:t>
      </w:r>
      <w:proofErr w:type="spellStart"/>
      <w:r>
        <w:rPr>
          <w:rFonts w:eastAsia="Times New Roman" w:cstheme="minorHAnsi"/>
          <w:sz w:val="28"/>
          <w:szCs w:val="28"/>
          <w:lang w:eastAsia="fr-FR"/>
        </w:rPr>
        <w:t>idT</w:t>
      </w:r>
      <w:r w:rsidRPr="0077676F">
        <w:rPr>
          <w:rFonts w:eastAsia="Times New Roman" w:cstheme="minorHAnsi"/>
          <w:sz w:val="28"/>
          <w:szCs w:val="28"/>
          <w:lang w:eastAsia="fr-FR"/>
        </w:rPr>
        <w:t>ypeproduit</w:t>
      </w:r>
      <w:proofErr w:type="spellEnd"/>
      <w:r w:rsidRPr="0077676F">
        <w:rPr>
          <w:rFonts w:eastAsia="Times New Roman" w:cstheme="minorHAnsi"/>
          <w:sz w:val="28"/>
          <w:szCs w:val="28"/>
          <w:lang w:eastAsia="fr-FR"/>
        </w:rPr>
        <w:t xml:space="preserve"> en référence à </w:t>
      </w:r>
      <w:r>
        <w:rPr>
          <w:rFonts w:eastAsia="Times New Roman" w:cstheme="minorHAnsi"/>
          <w:sz w:val="28"/>
          <w:szCs w:val="28"/>
          <w:lang w:eastAsia="fr-FR"/>
        </w:rPr>
        <w:t>id</w:t>
      </w:r>
      <w:r w:rsidRPr="0077676F">
        <w:rPr>
          <w:rFonts w:eastAsia="Times New Roman" w:cstheme="minorHAnsi"/>
          <w:sz w:val="28"/>
          <w:szCs w:val="28"/>
          <w:lang w:eastAsia="fr-FR"/>
        </w:rPr>
        <w:t xml:space="preserve"> de la table TYPEPRODUIT</w:t>
      </w:r>
    </w:p>
    <w:p w14:paraId="2490B316" w14:textId="0FB6768A"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TYPEPRODUIT (</w:t>
      </w:r>
      <w:r>
        <w:rPr>
          <w:rFonts w:eastAsia="Times New Roman" w:cstheme="minorHAnsi"/>
          <w:sz w:val="28"/>
          <w:szCs w:val="28"/>
          <w:lang w:eastAsia="fr-FR"/>
        </w:rPr>
        <w:t>id</w:t>
      </w:r>
      <w:r w:rsidRPr="0077676F">
        <w:rPr>
          <w:rFonts w:eastAsia="Times New Roman" w:cstheme="minorHAnsi"/>
          <w:sz w:val="28"/>
          <w:szCs w:val="28"/>
          <w:lang w:eastAsia="fr-FR"/>
        </w:rPr>
        <w:t>, libellé, unité)</w:t>
      </w:r>
    </w:p>
    <w:p w14:paraId="5E330DA9" w14:textId="097C58F3"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primaire : </w:t>
      </w:r>
      <w:r>
        <w:rPr>
          <w:rFonts w:eastAsia="Times New Roman" w:cstheme="minorHAnsi"/>
          <w:sz w:val="28"/>
          <w:szCs w:val="28"/>
          <w:lang w:eastAsia="fr-FR"/>
        </w:rPr>
        <w:t>id</w:t>
      </w:r>
    </w:p>
    <w:p w14:paraId="679FEED9" w14:textId="394B4A5F"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POTION (</w:t>
      </w:r>
      <w:r>
        <w:rPr>
          <w:rFonts w:eastAsia="Times New Roman" w:cstheme="minorHAnsi"/>
          <w:sz w:val="28"/>
          <w:szCs w:val="28"/>
          <w:lang w:eastAsia="fr-FR"/>
        </w:rPr>
        <w:t>id</w:t>
      </w:r>
      <w:r w:rsidRPr="0077676F">
        <w:rPr>
          <w:rFonts w:eastAsia="Times New Roman" w:cstheme="minorHAnsi"/>
          <w:sz w:val="28"/>
          <w:szCs w:val="28"/>
          <w:lang w:eastAsia="fr-FR"/>
        </w:rPr>
        <w:t xml:space="preserve">, nom, </w:t>
      </w:r>
      <w:proofErr w:type="spellStart"/>
      <w:r w:rsidRPr="0077676F">
        <w:rPr>
          <w:rFonts w:eastAsia="Times New Roman" w:cstheme="minorHAnsi"/>
          <w:sz w:val="28"/>
          <w:szCs w:val="28"/>
          <w:lang w:eastAsia="fr-FR"/>
        </w:rPr>
        <w:t>date</w:t>
      </w:r>
      <w:r>
        <w:rPr>
          <w:rFonts w:eastAsia="Times New Roman" w:cstheme="minorHAnsi"/>
          <w:sz w:val="28"/>
          <w:szCs w:val="28"/>
          <w:lang w:eastAsia="fr-FR"/>
        </w:rPr>
        <w:t>M</w:t>
      </w:r>
      <w:r w:rsidRPr="0077676F">
        <w:rPr>
          <w:rFonts w:eastAsia="Times New Roman" w:cstheme="minorHAnsi"/>
          <w:sz w:val="28"/>
          <w:szCs w:val="28"/>
          <w:lang w:eastAsia="fr-FR"/>
        </w:rPr>
        <w:t>ise</w:t>
      </w:r>
      <w:r>
        <w:rPr>
          <w:rFonts w:eastAsia="Times New Roman" w:cstheme="minorHAnsi"/>
          <w:sz w:val="28"/>
          <w:szCs w:val="28"/>
          <w:lang w:eastAsia="fr-FR"/>
        </w:rPr>
        <w:t>A</w:t>
      </w:r>
      <w:r w:rsidRPr="0077676F">
        <w:rPr>
          <w:rFonts w:eastAsia="Times New Roman" w:cstheme="minorHAnsi"/>
          <w:sz w:val="28"/>
          <w:szCs w:val="28"/>
          <w:lang w:eastAsia="fr-FR"/>
        </w:rPr>
        <w:t>u</w:t>
      </w:r>
      <w:r>
        <w:rPr>
          <w:rFonts w:eastAsia="Times New Roman" w:cstheme="minorHAnsi"/>
          <w:sz w:val="28"/>
          <w:szCs w:val="28"/>
          <w:lang w:eastAsia="fr-FR"/>
        </w:rPr>
        <w:t>P</w:t>
      </w:r>
      <w:r w:rsidRPr="0077676F">
        <w:rPr>
          <w:rFonts w:eastAsia="Times New Roman" w:cstheme="minorHAnsi"/>
          <w:sz w:val="28"/>
          <w:szCs w:val="28"/>
          <w:lang w:eastAsia="fr-FR"/>
        </w:rPr>
        <w:t>oint</w:t>
      </w:r>
      <w:proofErr w:type="spellEnd"/>
      <w:r w:rsidRPr="0077676F">
        <w:rPr>
          <w:rFonts w:eastAsia="Times New Roman" w:cstheme="minorHAnsi"/>
          <w:sz w:val="28"/>
          <w:szCs w:val="28"/>
          <w:lang w:eastAsia="fr-FR"/>
        </w:rPr>
        <w:t>)</w:t>
      </w:r>
    </w:p>
    <w:p w14:paraId="7D9AEE98" w14:textId="68EF0B3E"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primaire : </w:t>
      </w:r>
      <w:r>
        <w:rPr>
          <w:rFonts w:eastAsia="Times New Roman" w:cstheme="minorHAnsi"/>
          <w:sz w:val="28"/>
          <w:szCs w:val="28"/>
          <w:lang w:eastAsia="fr-FR"/>
        </w:rPr>
        <w:t>id</w:t>
      </w:r>
      <w:r w:rsidRPr="0077676F">
        <w:rPr>
          <w:rFonts w:eastAsia="Times New Roman" w:cstheme="minorHAnsi"/>
          <w:sz w:val="28"/>
          <w:szCs w:val="28"/>
          <w:lang w:eastAsia="fr-FR"/>
        </w:rPr>
        <w:t>,</w:t>
      </w:r>
    </w:p>
    <w:p w14:paraId="3BC02F69" w14:textId="14828356"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COMPOSITION (</w:t>
      </w:r>
      <w:proofErr w:type="spellStart"/>
      <w:r>
        <w:rPr>
          <w:rFonts w:eastAsia="Times New Roman" w:cstheme="minorHAnsi"/>
          <w:sz w:val="28"/>
          <w:szCs w:val="28"/>
          <w:lang w:eastAsia="fr-FR"/>
        </w:rPr>
        <w:t>idPotion</w:t>
      </w:r>
      <w:proofErr w:type="spellEnd"/>
      <w:r w:rsidRPr="0077676F">
        <w:rPr>
          <w:rFonts w:eastAsia="Times New Roman" w:cstheme="minorHAnsi"/>
          <w:sz w:val="28"/>
          <w:szCs w:val="28"/>
          <w:lang w:eastAsia="fr-FR"/>
        </w:rPr>
        <w:t xml:space="preserve">, </w:t>
      </w:r>
      <w:proofErr w:type="spellStart"/>
      <w:r w:rsidRPr="0077676F">
        <w:rPr>
          <w:rFonts w:eastAsia="Times New Roman" w:cstheme="minorHAnsi"/>
          <w:sz w:val="28"/>
          <w:szCs w:val="28"/>
          <w:lang w:eastAsia="fr-FR"/>
        </w:rPr>
        <w:t>n°ordre</w:t>
      </w:r>
      <w:proofErr w:type="spellEnd"/>
      <w:r w:rsidRPr="0077676F">
        <w:rPr>
          <w:rFonts w:eastAsia="Times New Roman" w:cstheme="minorHAnsi"/>
          <w:sz w:val="28"/>
          <w:szCs w:val="28"/>
          <w:lang w:eastAsia="fr-FR"/>
        </w:rPr>
        <w:t xml:space="preserve">, </w:t>
      </w:r>
      <w:proofErr w:type="spellStart"/>
      <w:r>
        <w:rPr>
          <w:rFonts w:eastAsia="Times New Roman" w:cstheme="minorHAnsi"/>
          <w:sz w:val="28"/>
          <w:szCs w:val="28"/>
          <w:lang w:eastAsia="fr-FR"/>
        </w:rPr>
        <w:t>idProduit</w:t>
      </w:r>
      <w:proofErr w:type="spellEnd"/>
      <w:r w:rsidRPr="0077676F">
        <w:rPr>
          <w:rFonts w:eastAsia="Times New Roman" w:cstheme="minorHAnsi"/>
          <w:sz w:val="28"/>
          <w:szCs w:val="28"/>
          <w:lang w:eastAsia="fr-FR"/>
        </w:rPr>
        <w:t>, quantité)</w:t>
      </w:r>
    </w:p>
    <w:p w14:paraId="56E7A217" w14:textId="2E3BD4FF"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primaire : </w:t>
      </w:r>
      <w:proofErr w:type="spellStart"/>
      <w:r>
        <w:rPr>
          <w:rFonts w:eastAsia="Times New Roman" w:cstheme="minorHAnsi"/>
          <w:sz w:val="28"/>
          <w:szCs w:val="28"/>
          <w:lang w:eastAsia="fr-FR"/>
        </w:rPr>
        <w:t>idPotion</w:t>
      </w:r>
      <w:proofErr w:type="spellEnd"/>
      <w:r w:rsidRPr="0077676F">
        <w:rPr>
          <w:rFonts w:eastAsia="Times New Roman" w:cstheme="minorHAnsi"/>
          <w:sz w:val="28"/>
          <w:szCs w:val="28"/>
          <w:lang w:eastAsia="fr-FR"/>
        </w:rPr>
        <w:t xml:space="preserve">, </w:t>
      </w:r>
      <w:proofErr w:type="spellStart"/>
      <w:r w:rsidRPr="0077676F">
        <w:rPr>
          <w:rFonts w:eastAsia="Times New Roman" w:cstheme="minorHAnsi"/>
          <w:sz w:val="28"/>
          <w:szCs w:val="28"/>
          <w:lang w:eastAsia="fr-FR"/>
        </w:rPr>
        <w:t>n°ordre</w:t>
      </w:r>
      <w:proofErr w:type="spellEnd"/>
      <w:r w:rsidRPr="0077676F">
        <w:rPr>
          <w:rFonts w:eastAsia="Times New Roman" w:cstheme="minorHAnsi"/>
          <w:sz w:val="28"/>
          <w:szCs w:val="28"/>
          <w:lang w:eastAsia="fr-FR"/>
        </w:rPr>
        <w:t xml:space="preserve">,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proofErr w:type="spellEnd"/>
    </w:p>
    <w:p w14:paraId="0F42291F" w14:textId="374548FE"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étrangère : </w:t>
      </w:r>
      <w:proofErr w:type="spellStart"/>
      <w:r>
        <w:rPr>
          <w:rFonts w:eastAsia="Times New Roman" w:cstheme="minorHAnsi"/>
          <w:sz w:val="28"/>
          <w:szCs w:val="28"/>
          <w:lang w:eastAsia="fr-FR"/>
        </w:rPr>
        <w:t>idPotion</w:t>
      </w:r>
      <w:proofErr w:type="spellEnd"/>
      <w:r w:rsidRPr="0077676F">
        <w:rPr>
          <w:rFonts w:eastAsia="Times New Roman" w:cstheme="minorHAnsi"/>
          <w:sz w:val="28"/>
          <w:szCs w:val="28"/>
          <w:lang w:eastAsia="fr-FR"/>
        </w:rPr>
        <w:t xml:space="preserve"> en référence à </w:t>
      </w:r>
      <w:r>
        <w:rPr>
          <w:rFonts w:eastAsia="Times New Roman" w:cstheme="minorHAnsi"/>
          <w:sz w:val="28"/>
          <w:szCs w:val="28"/>
          <w:lang w:eastAsia="fr-FR"/>
        </w:rPr>
        <w:t>id</w:t>
      </w:r>
      <w:r w:rsidRPr="0077676F">
        <w:rPr>
          <w:rFonts w:eastAsia="Times New Roman" w:cstheme="minorHAnsi"/>
          <w:sz w:val="28"/>
          <w:szCs w:val="28"/>
          <w:lang w:eastAsia="fr-FR"/>
        </w:rPr>
        <w:t xml:space="preserve"> de la table POTION</w:t>
      </w:r>
    </w:p>
    <w:p w14:paraId="783038CA" w14:textId="3E556B95"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r>
      <w:r w:rsidRPr="0077676F">
        <w:rPr>
          <w:rFonts w:eastAsia="Times New Roman" w:cstheme="minorHAnsi"/>
          <w:sz w:val="28"/>
          <w:szCs w:val="28"/>
          <w:lang w:eastAsia="fr-FR"/>
        </w:rPr>
        <w:tab/>
      </w:r>
      <w:r w:rsidRPr="0077676F">
        <w:rPr>
          <w:rFonts w:eastAsia="Times New Roman" w:cstheme="minorHAnsi"/>
          <w:sz w:val="28"/>
          <w:szCs w:val="28"/>
          <w:lang w:eastAsia="fr-FR"/>
        </w:rPr>
        <w:tab/>
        <w:t xml:space="preserve"> </w:t>
      </w:r>
      <w:r>
        <w:rPr>
          <w:rFonts w:eastAsia="Times New Roman" w:cstheme="minorHAnsi"/>
          <w:sz w:val="28"/>
          <w:szCs w:val="28"/>
          <w:lang w:eastAsia="fr-FR"/>
        </w:rPr>
        <w:t xml:space="preserve">    </w:t>
      </w:r>
      <w:proofErr w:type="spellStart"/>
      <w:proofErr w:type="gramStart"/>
      <w:r>
        <w:rPr>
          <w:rFonts w:eastAsia="Times New Roman" w:cstheme="minorHAnsi"/>
          <w:sz w:val="28"/>
          <w:szCs w:val="28"/>
          <w:lang w:eastAsia="fr-FR"/>
        </w:rPr>
        <w:t>idP</w:t>
      </w:r>
      <w:r w:rsidRPr="0077676F">
        <w:rPr>
          <w:rFonts w:eastAsia="Times New Roman" w:cstheme="minorHAnsi"/>
          <w:sz w:val="28"/>
          <w:szCs w:val="28"/>
          <w:lang w:eastAsia="fr-FR"/>
        </w:rPr>
        <w:t>roduit</w:t>
      </w:r>
      <w:proofErr w:type="spellEnd"/>
      <w:proofErr w:type="gramEnd"/>
      <w:r w:rsidRPr="0077676F">
        <w:rPr>
          <w:rFonts w:eastAsia="Times New Roman" w:cstheme="minorHAnsi"/>
          <w:sz w:val="28"/>
          <w:szCs w:val="28"/>
          <w:lang w:eastAsia="fr-FR"/>
        </w:rPr>
        <w:t xml:space="preserve"> en référence à </w:t>
      </w:r>
      <w:r>
        <w:rPr>
          <w:rFonts w:eastAsia="Times New Roman" w:cstheme="minorHAnsi"/>
          <w:sz w:val="28"/>
          <w:szCs w:val="28"/>
          <w:lang w:eastAsia="fr-FR"/>
        </w:rPr>
        <w:t>id</w:t>
      </w:r>
      <w:r w:rsidRPr="0077676F">
        <w:rPr>
          <w:rFonts w:eastAsia="Times New Roman" w:cstheme="minorHAnsi"/>
          <w:sz w:val="28"/>
          <w:szCs w:val="28"/>
          <w:lang w:eastAsia="fr-FR"/>
        </w:rPr>
        <w:t xml:space="preserve"> de la table PRODUIT</w:t>
      </w:r>
    </w:p>
    <w:p w14:paraId="6CFF95DD" w14:textId="1EF2029F"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INCOMPATIBILITE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A</w:t>
      </w:r>
      <w:proofErr w:type="spellEnd"/>
      <w:r w:rsidRPr="0077676F">
        <w:rPr>
          <w:rFonts w:eastAsia="Times New Roman" w:cstheme="minorHAnsi"/>
          <w:sz w:val="28"/>
          <w:szCs w:val="28"/>
          <w:lang w:eastAsia="fr-FR"/>
        </w:rPr>
        <w:t xml:space="preserve">,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B</w:t>
      </w:r>
      <w:proofErr w:type="spellEnd"/>
      <w:r w:rsidRPr="0077676F">
        <w:rPr>
          <w:rFonts w:eastAsia="Times New Roman" w:cstheme="minorHAnsi"/>
          <w:sz w:val="28"/>
          <w:szCs w:val="28"/>
          <w:lang w:eastAsia="fr-FR"/>
        </w:rPr>
        <w:t xml:space="preserve">, </w:t>
      </w:r>
      <w:proofErr w:type="spellStart"/>
      <w:r w:rsidRPr="0077676F">
        <w:rPr>
          <w:rFonts w:eastAsia="Times New Roman" w:cstheme="minorHAnsi"/>
          <w:sz w:val="28"/>
          <w:szCs w:val="28"/>
          <w:lang w:eastAsia="fr-FR"/>
        </w:rPr>
        <w:t>taux_incompatibilité</w:t>
      </w:r>
      <w:proofErr w:type="spellEnd"/>
      <w:r w:rsidRPr="0077676F">
        <w:rPr>
          <w:rFonts w:eastAsia="Times New Roman" w:cstheme="minorHAnsi"/>
          <w:sz w:val="28"/>
          <w:szCs w:val="28"/>
          <w:lang w:eastAsia="fr-FR"/>
        </w:rPr>
        <w:t>, effet)</w:t>
      </w:r>
    </w:p>
    <w:p w14:paraId="2425427D" w14:textId="0667BEF5"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primaire :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A</w:t>
      </w:r>
      <w:proofErr w:type="spellEnd"/>
      <w:r w:rsidRPr="0077676F">
        <w:rPr>
          <w:rFonts w:eastAsia="Times New Roman" w:cstheme="minorHAnsi"/>
          <w:sz w:val="28"/>
          <w:szCs w:val="28"/>
          <w:lang w:eastAsia="fr-FR"/>
        </w:rPr>
        <w:t xml:space="preserve">,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B</w:t>
      </w:r>
      <w:proofErr w:type="spellEnd"/>
    </w:p>
    <w:p w14:paraId="44746AFC" w14:textId="23403BC1"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t xml:space="preserve">Clé étrangère :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A</w:t>
      </w:r>
      <w:proofErr w:type="spellEnd"/>
      <w:r w:rsidRPr="0077676F">
        <w:rPr>
          <w:rFonts w:eastAsia="Times New Roman" w:cstheme="minorHAnsi"/>
          <w:sz w:val="28"/>
          <w:szCs w:val="28"/>
          <w:lang w:eastAsia="fr-FR"/>
        </w:rPr>
        <w:t xml:space="preserve"> en référence à </w:t>
      </w:r>
      <w:r>
        <w:rPr>
          <w:rFonts w:eastAsia="Times New Roman" w:cstheme="minorHAnsi"/>
          <w:sz w:val="28"/>
          <w:szCs w:val="28"/>
          <w:lang w:eastAsia="fr-FR"/>
        </w:rPr>
        <w:t xml:space="preserve">id </w:t>
      </w:r>
      <w:r w:rsidRPr="0077676F">
        <w:rPr>
          <w:rFonts w:eastAsia="Times New Roman" w:cstheme="minorHAnsi"/>
          <w:sz w:val="28"/>
          <w:szCs w:val="28"/>
          <w:lang w:eastAsia="fr-FR"/>
        </w:rPr>
        <w:t>de la table PRODUIT</w:t>
      </w:r>
    </w:p>
    <w:p w14:paraId="41391A84" w14:textId="439BC21E"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ab/>
      </w:r>
      <w:r w:rsidRPr="0077676F">
        <w:rPr>
          <w:rFonts w:eastAsia="Times New Roman" w:cstheme="minorHAnsi"/>
          <w:sz w:val="28"/>
          <w:szCs w:val="28"/>
          <w:lang w:eastAsia="fr-FR"/>
        </w:rPr>
        <w:tab/>
      </w:r>
      <w:r w:rsidRPr="0077676F">
        <w:rPr>
          <w:rFonts w:eastAsia="Times New Roman" w:cstheme="minorHAnsi"/>
          <w:sz w:val="28"/>
          <w:szCs w:val="28"/>
          <w:lang w:eastAsia="fr-FR"/>
        </w:rPr>
        <w:tab/>
        <w:t xml:space="preserve">  </w:t>
      </w:r>
      <w:r>
        <w:rPr>
          <w:rFonts w:eastAsia="Times New Roman" w:cstheme="minorHAnsi"/>
          <w:sz w:val="28"/>
          <w:szCs w:val="28"/>
          <w:lang w:eastAsia="fr-FR"/>
        </w:rPr>
        <w:t xml:space="preserve">    </w:t>
      </w:r>
      <w:proofErr w:type="spellStart"/>
      <w:proofErr w:type="gram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B</w:t>
      </w:r>
      <w:proofErr w:type="spellEnd"/>
      <w:proofErr w:type="gramEnd"/>
      <w:r w:rsidRPr="0077676F">
        <w:rPr>
          <w:rFonts w:eastAsia="Times New Roman" w:cstheme="minorHAnsi"/>
          <w:sz w:val="28"/>
          <w:szCs w:val="28"/>
          <w:lang w:eastAsia="fr-FR"/>
        </w:rPr>
        <w:t xml:space="preserve"> en référence à </w:t>
      </w:r>
      <w:r>
        <w:rPr>
          <w:rFonts w:eastAsia="Times New Roman" w:cstheme="minorHAnsi"/>
          <w:sz w:val="28"/>
          <w:szCs w:val="28"/>
          <w:lang w:eastAsia="fr-FR"/>
        </w:rPr>
        <w:t>id</w:t>
      </w:r>
      <w:r w:rsidRPr="0077676F">
        <w:rPr>
          <w:rFonts w:eastAsia="Times New Roman" w:cstheme="minorHAnsi"/>
          <w:sz w:val="28"/>
          <w:szCs w:val="28"/>
          <w:lang w:eastAsia="fr-FR"/>
        </w:rPr>
        <w:t xml:space="preserve"> de la table PRODUIT</w:t>
      </w:r>
    </w:p>
    <w:p w14:paraId="46BB130B" w14:textId="77777777" w:rsidR="0077676F" w:rsidRPr="0077676F" w:rsidRDefault="0077676F" w:rsidP="0077676F">
      <w:pPr>
        <w:spacing w:after="0" w:line="240" w:lineRule="auto"/>
        <w:jc w:val="both"/>
        <w:rPr>
          <w:rFonts w:eastAsia="Times New Roman" w:cstheme="minorHAnsi"/>
          <w:sz w:val="28"/>
          <w:szCs w:val="28"/>
          <w:lang w:eastAsia="fr-FR"/>
        </w:rPr>
      </w:pPr>
    </w:p>
    <w:p w14:paraId="11D665B7" w14:textId="45397E81"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 xml:space="preserve">Remarque :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A</w:t>
      </w:r>
      <w:proofErr w:type="spellEnd"/>
      <w:r w:rsidRPr="0077676F">
        <w:rPr>
          <w:rFonts w:eastAsia="Times New Roman" w:cstheme="minorHAnsi"/>
          <w:sz w:val="28"/>
          <w:szCs w:val="28"/>
          <w:lang w:eastAsia="fr-FR"/>
        </w:rPr>
        <w:t xml:space="preserve"> et </w:t>
      </w:r>
      <w:proofErr w:type="spellStart"/>
      <w:r>
        <w:rPr>
          <w:rFonts w:eastAsia="Times New Roman" w:cstheme="minorHAnsi"/>
          <w:sz w:val="28"/>
          <w:szCs w:val="28"/>
          <w:lang w:eastAsia="fr-FR"/>
        </w:rPr>
        <w:t>idP</w:t>
      </w:r>
      <w:r w:rsidRPr="0077676F">
        <w:rPr>
          <w:rFonts w:eastAsia="Times New Roman" w:cstheme="minorHAnsi"/>
          <w:sz w:val="28"/>
          <w:szCs w:val="28"/>
          <w:lang w:eastAsia="fr-FR"/>
        </w:rPr>
        <w:t>roduit</w:t>
      </w:r>
      <w:r>
        <w:rPr>
          <w:rFonts w:eastAsia="Times New Roman" w:cstheme="minorHAnsi"/>
          <w:sz w:val="28"/>
          <w:szCs w:val="28"/>
          <w:lang w:eastAsia="fr-FR"/>
        </w:rPr>
        <w:t>B</w:t>
      </w:r>
      <w:proofErr w:type="spellEnd"/>
      <w:r w:rsidRPr="0077676F">
        <w:rPr>
          <w:rFonts w:eastAsia="Times New Roman" w:cstheme="minorHAnsi"/>
          <w:sz w:val="28"/>
          <w:szCs w:val="28"/>
          <w:lang w:eastAsia="fr-FR"/>
        </w:rPr>
        <w:t xml:space="preserve"> sont des attributs qui contiennent des valeurs correspondant à </w:t>
      </w:r>
      <w:r>
        <w:rPr>
          <w:rFonts w:eastAsia="Times New Roman" w:cstheme="minorHAnsi"/>
          <w:sz w:val="28"/>
          <w:szCs w:val="28"/>
          <w:lang w:eastAsia="fr-FR"/>
        </w:rPr>
        <w:t>id</w:t>
      </w:r>
      <w:r w:rsidRPr="0077676F">
        <w:rPr>
          <w:rFonts w:eastAsia="Times New Roman" w:cstheme="minorHAnsi"/>
          <w:sz w:val="28"/>
          <w:szCs w:val="28"/>
          <w:lang w:eastAsia="fr-FR"/>
        </w:rPr>
        <w:t xml:space="preserve"> dans la relation PRODUIT.</w:t>
      </w:r>
    </w:p>
    <w:p w14:paraId="6908D35A" w14:textId="6A866805" w:rsidR="0077676F" w:rsidRDefault="0077676F" w:rsidP="0077676F">
      <w:pPr>
        <w:spacing w:after="0" w:line="240" w:lineRule="auto"/>
        <w:jc w:val="both"/>
        <w:rPr>
          <w:rFonts w:eastAsia="Times New Roman" w:cstheme="minorHAnsi"/>
          <w:sz w:val="28"/>
          <w:szCs w:val="28"/>
          <w:lang w:eastAsia="fr-FR"/>
        </w:rPr>
      </w:pPr>
    </w:p>
    <w:p w14:paraId="12A1148A" w14:textId="77777777" w:rsidR="0077676F" w:rsidRPr="0077676F" w:rsidRDefault="0077676F" w:rsidP="0077676F">
      <w:pPr>
        <w:spacing w:after="0" w:line="240" w:lineRule="auto"/>
        <w:jc w:val="both"/>
        <w:rPr>
          <w:rFonts w:eastAsia="Times New Roman" w:cstheme="minorHAnsi"/>
          <w:b/>
          <w:bCs/>
          <w:sz w:val="28"/>
          <w:szCs w:val="28"/>
          <w:lang w:eastAsia="fr-FR"/>
        </w:rPr>
      </w:pPr>
      <w:r w:rsidRPr="0077676F">
        <w:rPr>
          <w:rFonts w:eastAsia="Times New Roman" w:cstheme="minorHAnsi"/>
          <w:b/>
          <w:bCs/>
          <w:sz w:val="28"/>
          <w:szCs w:val="28"/>
          <w:lang w:eastAsia="fr-FR"/>
        </w:rPr>
        <w:t>a) Construire le schéma conceptuel de données issu de ces relations.</w:t>
      </w:r>
    </w:p>
    <w:p w14:paraId="489DBABD" w14:textId="77777777" w:rsidR="0077676F" w:rsidRPr="0077676F" w:rsidRDefault="0077676F" w:rsidP="0077676F">
      <w:pPr>
        <w:spacing w:after="0" w:line="240" w:lineRule="auto"/>
        <w:jc w:val="both"/>
        <w:rPr>
          <w:rFonts w:eastAsia="Times New Roman" w:cstheme="minorHAnsi"/>
          <w:sz w:val="28"/>
          <w:szCs w:val="28"/>
          <w:lang w:eastAsia="fr-FR"/>
        </w:rPr>
      </w:pPr>
    </w:p>
    <w:p w14:paraId="6611BEDF" w14:textId="77777777" w:rsidR="0077676F" w:rsidRPr="0077676F" w:rsidRDefault="0077676F" w:rsidP="0077676F">
      <w:pPr>
        <w:spacing w:after="0" w:line="240" w:lineRule="auto"/>
        <w:jc w:val="both"/>
        <w:rPr>
          <w:rFonts w:eastAsia="Times New Roman" w:cstheme="minorHAnsi"/>
          <w:sz w:val="28"/>
          <w:szCs w:val="28"/>
          <w:lang w:eastAsia="fr-FR"/>
        </w:rPr>
      </w:pPr>
      <w:r w:rsidRPr="0077676F">
        <w:rPr>
          <w:rFonts w:eastAsia="Times New Roman" w:cstheme="minorHAnsi"/>
          <w:sz w:val="28"/>
          <w:szCs w:val="28"/>
          <w:lang w:eastAsia="fr-FR"/>
        </w:rPr>
        <w:t>Le Dr Moreau désire mémoriser toutes ses expériences et les résultats. Pour cela, il vous a donné un ensemble de règles précises (annexe 1) que vous avez tenté de traduire dans un MCD (annexe 2).</w:t>
      </w:r>
    </w:p>
    <w:p w14:paraId="51D46586" w14:textId="77777777" w:rsidR="0077676F" w:rsidRPr="0077676F" w:rsidRDefault="0077676F" w:rsidP="0077676F">
      <w:pPr>
        <w:spacing w:after="0" w:line="240" w:lineRule="auto"/>
        <w:jc w:val="both"/>
        <w:rPr>
          <w:rFonts w:eastAsia="Times New Roman" w:cstheme="minorHAnsi"/>
          <w:sz w:val="28"/>
          <w:szCs w:val="28"/>
          <w:lang w:eastAsia="fr-FR"/>
        </w:rPr>
      </w:pPr>
    </w:p>
    <w:p w14:paraId="5C47B0D3" w14:textId="77777777" w:rsidR="0077676F" w:rsidRPr="0077676F" w:rsidRDefault="0077676F" w:rsidP="0077676F">
      <w:pPr>
        <w:spacing w:after="0" w:line="240" w:lineRule="auto"/>
        <w:jc w:val="both"/>
        <w:rPr>
          <w:rFonts w:eastAsia="Times New Roman" w:cstheme="minorHAnsi"/>
          <w:b/>
          <w:bCs/>
          <w:sz w:val="28"/>
          <w:szCs w:val="28"/>
          <w:lang w:eastAsia="fr-FR"/>
        </w:rPr>
      </w:pPr>
      <w:r w:rsidRPr="0077676F">
        <w:rPr>
          <w:rFonts w:eastAsia="Times New Roman" w:cstheme="minorHAnsi"/>
          <w:b/>
          <w:bCs/>
          <w:sz w:val="28"/>
          <w:szCs w:val="28"/>
          <w:lang w:eastAsia="fr-FR"/>
        </w:rPr>
        <w:t xml:space="preserve">b) </w:t>
      </w:r>
      <w:proofErr w:type="spellStart"/>
      <w:r w:rsidRPr="0077676F">
        <w:rPr>
          <w:rFonts w:eastAsia="Times New Roman" w:cstheme="minorHAnsi"/>
          <w:b/>
          <w:bCs/>
          <w:sz w:val="28"/>
          <w:szCs w:val="28"/>
          <w:lang w:eastAsia="fr-FR"/>
        </w:rPr>
        <w:t>Ecrire</w:t>
      </w:r>
      <w:proofErr w:type="spellEnd"/>
      <w:r w:rsidRPr="0077676F">
        <w:rPr>
          <w:rFonts w:eastAsia="Times New Roman" w:cstheme="minorHAnsi"/>
          <w:b/>
          <w:bCs/>
          <w:sz w:val="28"/>
          <w:szCs w:val="28"/>
          <w:lang w:eastAsia="fr-FR"/>
        </w:rPr>
        <w:t xml:space="preserve"> le schéma relationnel issus du schéma conceptuel de données de l'annexe 2.</w:t>
      </w:r>
    </w:p>
    <w:p w14:paraId="4557851D" w14:textId="77777777" w:rsidR="0077676F" w:rsidRPr="0077676F" w:rsidRDefault="0077676F" w:rsidP="0077676F">
      <w:pPr>
        <w:spacing w:after="0" w:line="240" w:lineRule="auto"/>
        <w:jc w:val="both"/>
        <w:rPr>
          <w:rFonts w:eastAsia="Times New Roman" w:cstheme="minorHAnsi"/>
          <w:sz w:val="28"/>
          <w:szCs w:val="28"/>
          <w:lang w:eastAsia="fr-FR"/>
        </w:rPr>
      </w:pPr>
    </w:p>
    <w:p w14:paraId="499A8A0B" w14:textId="77777777" w:rsidR="0077676F" w:rsidRPr="0077676F" w:rsidRDefault="0077676F" w:rsidP="0077676F">
      <w:pPr>
        <w:spacing w:after="0" w:line="240" w:lineRule="auto"/>
        <w:jc w:val="both"/>
        <w:rPr>
          <w:rFonts w:eastAsia="Times New Roman" w:cstheme="minorHAnsi"/>
          <w:b/>
          <w:bCs/>
          <w:sz w:val="28"/>
          <w:szCs w:val="28"/>
          <w:lang w:eastAsia="fr-FR"/>
        </w:rPr>
      </w:pPr>
      <w:r w:rsidRPr="0077676F">
        <w:rPr>
          <w:rFonts w:eastAsia="Times New Roman" w:cstheme="minorHAnsi"/>
          <w:b/>
          <w:bCs/>
          <w:sz w:val="28"/>
          <w:szCs w:val="28"/>
          <w:lang w:eastAsia="fr-FR"/>
        </w:rPr>
        <w:t>c) Pour chaque règle de l'annexe 1, préciser si elle est respectée ou non dans le MCD de l'annexe 2.</w:t>
      </w:r>
    </w:p>
    <w:p w14:paraId="48AEA009" w14:textId="77777777" w:rsidR="0077676F" w:rsidRPr="0077676F" w:rsidRDefault="0077676F" w:rsidP="0077676F">
      <w:pPr>
        <w:spacing w:after="0" w:line="240" w:lineRule="auto"/>
        <w:jc w:val="both"/>
        <w:rPr>
          <w:rFonts w:eastAsia="Times New Roman" w:cstheme="minorHAnsi"/>
          <w:sz w:val="28"/>
          <w:szCs w:val="28"/>
          <w:lang w:eastAsia="fr-FR"/>
        </w:rPr>
      </w:pPr>
    </w:p>
    <w:p w14:paraId="6E3E6384" w14:textId="77777777" w:rsidR="0077676F" w:rsidRPr="0077676F" w:rsidRDefault="0077676F" w:rsidP="0077676F">
      <w:pPr>
        <w:spacing w:after="0" w:line="240" w:lineRule="auto"/>
        <w:jc w:val="both"/>
        <w:rPr>
          <w:rFonts w:eastAsia="Times New Roman" w:cstheme="minorHAnsi"/>
          <w:b/>
          <w:bCs/>
          <w:sz w:val="28"/>
          <w:szCs w:val="28"/>
          <w:lang w:eastAsia="fr-FR"/>
        </w:rPr>
      </w:pPr>
      <w:r w:rsidRPr="0077676F">
        <w:rPr>
          <w:rFonts w:eastAsia="Times New Roman" w:cstheme="minorHAnsi"/>
          <w:b/>
          <w:bCs/>
          <w:sz w:val="28"/>
          <w:szCs w:val="28"/>
          <w:lang w:eastAsia="fr-FR"/>
        </w:rPr>
        <w:t>d) Le MCD de l'annexe 2 ne respectant pas correctement toutes les règles de l'annexe 1, il vous est demandé de modifier ce MCD en respectant toutes les règles de l'annexe 1.</w:t>
      </w:r>
    </w:p>
    <w:p w14:paraId="7C1A6A08" w14:textId="419151BD" w:rsidR="0077676F" w:rsidRDefault="0077676F"/>
    <w:p w14:paraId="5F8C443E" w14:textId="77777777" w:rsidR="0077676F" w:rsidRPr="0077676F" w:rsidRDefault="0077676F" w:rsidP="0077676F">
      <w:pPr>
        <w:spacing w:after="0" w:line="240" w:lineRule="auto"/>
        <w:jc w:val="both"/>
        <w:rPr>
          <w:rFonts w:ascii="Times New Roman" w:eastAsia="Times New Roman" w:hAnsi="Times New Roman" w:cs="Times New Roman"/>
          <w:b/>
          <w:sz w:val="28"/>
          <w:szCs w:val="28"/>
          <w:lang w:eastAsia="fr-FR"/>
        </w:rPr>
      </w:pPr>
      <w:r w:rsidRPr="0077676F">
        <w:rPr>
          <w:rFonts w:ascii="Times New Roman" w:eastAsia="Times New Roman" w:hAnsi="Times New Roman" w:cs="Times New Roman"/>
          <w:b/>
          <w:sz w:val="28"/>
          <w:szCs w:val="28"/>
          <w:lang w:eastAsia="fr-FR"/>
        </w:rPr>
        <w:t>Annexe 1 : les règles</w:t>
      </w:r>
    </w:p>
    <w:p w14:paraId="2322DA9D" w14:textId="77777777" w:rsidR="0077676F" w:rsidRPr="0077676F" w:rsidRDefault="0077676F" w:rsidP="0077676F">
      <w:p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ab/>
        <w:t>VRAI</w:t>
      </w:r>
      <w:r w:rsidRPr="0077676F">
        <w:rPr>
          <w:rFonts w:ascii="Times New Roman" w:eastAsia="Times New Roman" w:hAnsi="Times New Roman" w:cs="Times New Roman"/>
          <w:sz w:val="24"/>
          <w:szCs w:val="24"/>
          <w:lang w:eastAsia="fr-FR"/>
        </w:rPr>
        <w:tab/>
        <w:t>FAUX</w:t>
      </w:r>
    </w:p>
    <w:p w14:paraId="0B297595" w14:textId="77777777"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Une expérience est repérée par sa date de démarrage (il ne peut pas y avoir 2 expériences qui démarrent le même jour) et comporte un objectif précis.</w:t>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50907F9D" w14:textId="77777777"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Une expérience porte sur un seul animal, il faut savoir lequel.</w:t>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527C8380" w14:textId="41BF4C64"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 xml:space="preserve">Chaque animal est nommé et il faut connaître son </w:t>
      </w:r>
      <w:r w:rsidR="00BA1873">
        <w:rPr>
          <w:rFonts w:ascii="Times New Roman" w:eastAsia="Times New Roman" w:hAnsi="Times New Roman" w:cs="Times New Roman"/>
          <w:sz w:val="24"/>
          <w:szCs w:val="24"/>
          <w:lang w:eastAsia="fr-FR"/>
        </w:rPr>
        <w:t>â</w:t>
      </w:r>
      <w:r w:rsidRPr="0077676F">
        <w:rPr>
          <w:rFonts w:ascii="Times New Roman" w:eastAsia="Times New Roman" w:hAnsi="Times New Roman" w:cs="Times New Roman"/>
          <w:sz w:val="24"/>
          <w:szCs w:val="24"/>
          <w:lang w:eastAsia="fr-FR"/>
        </w:rPr>
        <w:t>ge.</w:t>
      </w:r>
      <w:r w:rsidR="00B038AE">
        <w:rPr>
          <w:rFonts w:ascii="Times New Roman" w:eastAsia="Times New Roman" w:hAnsi="Times New Roman" w:cs="Times New Roman"/>
          <w:sz w:val="24"/>
          <w:szCs w:val="24"/>
          <w:lang w:eastAsia="fr-FR"/>
        </w:rPr>
        <w:t xml:space="preserve"> </w:t>
      </w:r>
      <w:proofErr w:type="gramStart"/>
      <w:r w:rsidR="00B038AE" w:rsidRPr="00B038AE">
        <w:rPr>
          <w:rFonts w:ascii="Times New Roman" w:eastAsia="Times New Roman" w:hAnsi="Times New Roman" w:cs="Times New Roman"/>
          <w:b/>
          <w:bCs/>
          <w:sz w:val="24"/>
          <w:szCs w:val="24"/>
          <w:lang w:eastAsia="fr-FR"/>
        </w:rPr>
        <w:t>vrai</w:t>
      </w:r>
      <w:proofErr w:type="gramEnd"/>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0DCD9AB2" w14:textId="7B295E16"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Au cours d'une expérience, il faut noter les potions administrées à l'animal sachant qu'il est possible de donner plusieurs potions à la même date où à des dates différentes et qu'une même potion peut être administrée plusieurs fois (il faut mémoriser à chaque fois la date d'utilisation de la potion sur l'animal et la quantité administrée)</w:t>
      </w:r>
      <w:r w:rsidR="00B038AE">
        <w:rPr>
          <w:rFonts w:ascii="Times New Roman" w:eastAsia="Times New Roman" w:hAnsi="Times New Roman" w:cs="Times New Roman"/>
          <w:sz w:val="24"/>
          <w:szCs w:val="24"/>
          <w:lang w:eastAsia="fr-FR"/>
        </w:rPr>
        <w:t xml:space="preserve"> </w:t>
      </w:r>
      <w:r w:rsidR="00B038AE" w:rsidRPr="00830A1A">
        <w:rPr>
          <w:rFonts w:ascii="Times New Roman" w:eastAsia="Times New Roman" w:hAnsi="Times New Roman" w:cs="Times New Roman"/>
          <w:b/>
          <w:bCs/>
          <w:sz w:val="24"/>
          <w:szCs w:val="24"/>
          <w:lang w:eastAsia="fr-FR"/>
        </w:rPr>
        <w:t>faux</w:t>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23B4664C" w14:textId="1DD708F5"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 xml:space="preserve">Une fois une expérience démarrée, il faut aussi noter régulièrement (en mémorisant la date et le résultat) l'évolution de l'état de l'animal </w:t>
      </w:r>
      <w:proofErr w:type="gramStart"/>
      <w:r w:rsidRPr="0077676F">
        <w:rPr>
          <w:rFonts w:ascii="Times New Roman" w:eastAsia="Times New Roman" w:hAnsi="Times New Roman" w:cs="Times New Roman"/>
          <w:sz w:val="24"/>
          <w:szCs w:val="24"/>
          <w:lang w:eastAsia="fr-FR"/>
        </w:rPr>
        <w:t>suite aux</w:t>
      </w:r>
      <w:proofErr w:type="gramEnd"/>
      <w:r w:rsidRPr="0077676F">
        <w:rPr>
          <w:rFonts w:ascii="Times New Roman" w:eastAsia="Times New Roman" w:hAnsi="Times New Roman" w:cs="Times New Roman"/>
          <w:sz w:val="24"/>
          <w:szCs w:val="24"/>
          <w:lang w:eastAsia="fr-FR"/>
        </w:rPr>
        <w:t xml:space="preserve"> différentes potions administrées : c'est la phase d'observation.</w:t>
      </w:r>
      <w:r w:rsidR="008E0418">
        <w:rPr>
          <w:rFonts w:ascii="Times New Roman" w:eastAsia="Times New Roman" w:hAnsi="Times New Roman" w:cs="Times New Roman"/>
          <w:sz w:val="24"/>
          <w:szCs w:val="24"/>
          <w:lang w:eastAsia="fr-FR"/>
        </w:rPr>
        <w:t xml:space="preserve"> </w:t>
      </w:r>
      <w:proofErr w:type="gramStart"/>
      <w:r w:rsidR="008E0418" w:rsidRPr="008E0418">
        <w:rPr>
          <w:rFonts w:ascii="Times New Roman" w:eastAsia="Times New Roman" w:hAnsi="Times New Roman" w:cs="Times New Roman"/>
          <w:b/>
          <w:bCs/>
          <w:sz w:val="24"/>
          <w:szCs w:val="24"/>
          <w:lang w:eastAsia="fr-FR"/>
        </w:rPr>
        <w:t>vrai</w:t>
      </w:r>
      <w:proofErr w:type="gramEnd"/>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5AC53DF6" w14:textId="77404543"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proofErr w:type="gramStart"/>
      <w:r w:rsidRPr="0077676F">
        <w:rPr>
          <w:rFonts w:ascii="Times New Roman" w:eastAsia="Times New Roman" w:hAnsi="Times New Roman" w:cs="Times New Roman"/>
          <w:sz w:val="24"/>
          <w:szCs w:val="24"/>
          <w:lang w:eastAsia="fr-FR"/>
        </w:rPr>
        <w:t>Au final</w:t>
      </w:r>
      <w:proofErr w:type="gramEnd"/>
      <w:r w:rsidRPr="0077676F">
        <w:rPr>
          <w:rFonts w:ascii="Times New Roman" w:eastAsia="Times New Roman" w:hAnsi="Times New Roman" w:cs="Times New Roman"/>
          <w:sz w:val="24"/>
          <w:szCs w:val="24"/>
          <w:lang w:eastAsia="fr-FR"/>
        </w:rPr>
        <w:t>, il faudra noter la durée totale de l'expérience, et un commentaire sur le résultat global</w:t>
      </w:r>
      <w:r w:rsidR="008E0418">
        <w:rPr>
          <w:rFonts w:ascii="Times New Roman" w:eastAsia="Times New Roman" w:hAnsi="Times New Roman" w:cs="Times New Roman"/>
          <w:sz w:val="24"/>
          <w:szCs w:val="24"/>
          <w:lang w:eastAsia="fr-FR"/>
        </w:rPr>
        <w:t xml:space="preserve"> </w:t>
      </w:r>
      <w:r w:rsidR="008E0418" w:rsidRPr="008E0418">
        <w:rPr>
          <w:rFonts w:ascii="Times New Roman" w:eastAsia="Times New Roman" w:hAnsi="Times New Roman" w:cs="Times New Roman"/>
          <w:b/>
          <w:bCs/>
          <w:sz w:val="24"/>
          <w:szCs w:val="24"/>
          <w:lang w:eastAsia="fr-FR"/>
        </w:rPr>
        <w:t>vrai</w:t>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5BE6E3BA" w14:textId="47832BB3"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Une potion comporte un nom, une date de création et un commentaire.</w:t>
      </w:r>
      <w:r w:rsidR="008E0418">
        <w:rPr>
          <w:rFonts w:ascii="Times New Roman" w:eastAsia="Times New Roman" w:hAnsi="Times New Roman" w:cs="Times New Roman"/>
          <w:sz w:val="24"/>
          <w:szCs w:val="24"/>
          <w:lang w:eastAsia="fr-FR"/>
        </w:rPr>
        <w:t xml:space="preserve"> </w:t>
      </w:r>
      <w:proofErr w:type="gramStart"/>
      <w:r w:rsidR="008E0418" w:rsidRPr="008E0418">
        <w:rPr>
          <w:rFonts w:ascii="Times New Roman" w:eastAsia="Times New Roman" w:hAnsi="Times New Roman" w:cs="Times New Roman"/>
          <w:b/>
          <w:bCs/>
          <w:sz w:val="24"/>
          <w:szCs w:val="24"/>
          <w:lang w:eastAsia="fr-FR"/>
        </w:rPr>
        <w:t>vrai</w:t>
      </w:r>
      <w:proofErr w:type="gramEnd"/>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43BB3CD9" w14:textId="3DFC0447"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 xml:space="preserve">Les animaux sont classés par type : un animal n'appartient qu'à un seul type dont on mémorisera le </w:t>
      </w:r>
      <w:r w:rsidR="00BA1873">
        <w:rPr>
          <w:rFonts w:ascii="Times New Roman" w:eastAsia="Times New Roman" w:hAnsi="Times New Roman" w:cs="Times New Roman"/>
          <w:sz w:val="24"/>
          <w:szCs w:val="24"/>
          <w:lang w:eastAsia="fr-FR"/>
        </w:rPr>
        <w:t>libellé</w:t>
      </w:r>
      <w:r w:rsidRPr="0077676F">
        <w:rPr>
          <w:rFonts w:ascii="Times New Roman" w:eastAsia="Times New Roman" w:hAnsi="Times New Roman" w:cs="Times New Roman"/>
          <w:sz w:val="24"/>
          <w:szCs w:val="24"/>
          <w:lang w:eastAsia="fr-FR"/>
        </w:rPr>
        <w:t>.</w:t>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011A285A" w14:textId="18AC9362"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La longévité d'un animal dépend de son type.</w:t>
      </w:r>
      <w:r w:rsidR="00A270DB">
        <w:rPr>
          <w:rFonts w:ascii="Times New Roman" w:eastAsia="Times New Roman" w:hAnsi="Times New Roman" w:cs="Times New Roman"/>
          <w:sz w:val="24"/>
          <w:szCs w:val="24"/>
          <w:lang w:eastAsia="fr-FR"/>
        </w:rPr>
        <w:t xml:space="preserve"> </w:t>
      </w:r>
      <w:proofErr w:type="gramStart"/>
      <w:r w:rsidR="00A270DB" w:rsidRPr="00A270DB">
        <w:rPr>
          <w:rFonts w:ascii="Times New Roman" w:eastAsia="Times New Roman" w:hAnsi="Times New Roman" w:cs="Times New Roman"/>
          <w:b/>
          <w:bCs/>
          <w:sz w:val="24"/>
          <w:szCs w:val="24"/>
          <w:lang w:eastAsia="fr-FR"/>
        </w:rPr>
        <w:t>faux</w:t>
      </w:r>
      <w:proofErr w:type="gramEnd"/>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638ABE2A" w14:textId="5F4517C0" w:rsidR="0077676F" w:rsidRPr="0077676F" w:rsidRDefault="0077676F" w:rsidP="0077676F">
      <w:pPr>
        <w:numPr>
          <w:ilvl w:val="0"/>
          <w:numId w:val="1"/>
        </w:numPr>
        <w:tabs>
          <w:tab w:val="center" w:pos="8100"/>
          <w:tab w:val="center" w:pos="9360"/>
        </w:tabs>
        <w:spacing w:after="0" w:line="240" w:lineRule="auto"/>
        <w:jc w:val="both"/>
        <w:rPr>
          <w:rFonts w:ascii="Times New Roman" w:eastAsia="Times New Roman" w:hAnsi="Times New Roman" w:cs="Times New Roman"/>
          <w:sz w:val="24"/>
          <w:szCs w:val="24"/>
          <w:lang w:eastAsia="fr-FR"/>
        </w:rPr>
      </w:pPr>
      <w:r w:rsidRPr="0077676F">
        <w:rPr>
          <w:rFonts w:ascii="Times New Roman" w:eastAsia="Times New Roman" w:hAnsi="Times New Roman" w:cs="Times New Roman"/>
          <w:sz w:val="24"/>
          <w:szCs w:val="24"/>
          <w:lang w:eastAsia="fr-FR"/>
        </w:rPr>
        <w:t>Il existe des incompatibilités entre certains types d'animaux et certaines potions : il faut mémoriser chaque incompatibilité ainsi que la raison.</w:t>
      </w:r>
      <w:r w:rsidR="000B5588">
        <w:rPr>
          <w:rFonts w:ascii="Times New Roman" w:eastAsia="Times New Roman" w:hAnsi="Times New Roman" w:cs="Times New Roman"/>
          <w:sz w:val="24"/>
          <w:szCs w:val="24"/>
          <w:lang w:eastAsia="fr-FR"/>
        </w:rPr>
        <w:t xml:space="preserve"> </w:t>
      </w:r>
      <w:proofErr w:type="gramStart"/>
      <w:r w:rsidR="000B5588" w:rsidRPr="000B5588">
        <w:rPr>
          <w:rFonts w:ascii="Times New Roman" w:eastAsia="Times New Roman" w:hAnsi="Times New Roman" w:cs="Times New Roman"/>
          <w:b/>
          <w:bCs/>
          <w:sz w:val="24"/>
          <w:szCs w:val="24"/>
          <w:lang w:eastAsia="fr-FR"/>
        </w:rPr>
        <w:t>faux</w:t>
      </w:r>
      <w:proofErr w:type="gramEnd"/>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r w:rsidRPr="0077676F">
        <w:rPr>
          <w:rFonts w:ascii="Times New Roman" w:eastAsia="Times New Roman" w:hAnsi="Times New Roman" w:cs="Times New Roman"/>
          <w:sz w:val="24"/>
          <w:szCs w:val="24"/>
          <w:lang w:eastAsia="fr-FR"/>
        </w:rPr>
        <w:tab/>
      </w:r>
      <w:r w:rsidRPr="0077676F">
        <w:rPr>
          <w:rFonts w:ascii="Times New Roman" w:eastAsia="Times New Roman" w:hAnsi="Times New Roman" w:cs="Times New Roman"/>
          <w:sz w:val="24"/>
          <w:szCs w:val="24"/>
          <w:lang w:eastAsia="fr-FR"/>
        </w:rPr>
        <w:sym w:font="Wingdings 2" w:char="F0A3"/>
      </w:r>
    </w:p>
    <w:p w14:paraId="5CAE374F" w14:textId="77777777" w:rsidR="0077676F" w:rsidRPr="0077676F" w:rsidRDefault="0077676F" w:rsidP="0077676F">
      <w:pPr>
        <w:spacing w:after="0" w:line="240" w:lineRule="auto"/>
        <w:jc w:val="both"/>
        <w:rPr>
          <w:rFonts w:ascii="Times New Roman" w:eastAsia="Times New Roman" w:hAnsi="Times New Roman" w:cs="Times New Roman"/>
          <w:sz w:val="24"/>
          <w:szCs w:val="24"/>
          <w:lang w:eastAsia="fr-FR"/>
        </w:rPr>
      </w:pPr>
    </w:p>
    <w:p w14:paraId="7EF98B2F" w14:textId="3B0B69E7" w:rsidR="0077676F" w:rsidRDefault="0077676F"/>
    <w:p w14:paraId="3FEA8B86" w14:textId="23F76DE5" w:rsidR="00515685" w:rsidRDefault="00515685"/>
    <w:p w14:paraId="663FB857" w14:textId="358FCCC1" w:rsidR="00515685" w:rsidRDefault="00515685"/>
    <w:p w14:paraId="68AED836" w14:textId="16A97021" w:rsidR="00515685" w:rsidRDefault="00515685"/>
    <w:p w14:paraId="7D3F53AA" w14:textId="01798B03" w:rsidR="00515685" w:rsidRDefault="00515685"/>
    <w:p w14:paraId="2ED69515" w14:textId="792219CC" w:rsidR="00515685" w:rsidRDefault="00515685"/>
    <w:p w14:paraId="2C44A447" w14:textId="605F0F15" w:rsidR="00515685" w:rsidRDefault="00515685"/>
    <w:p w14:paraId="39D289EC" w14:textId="5D01EEC9" w:rsidR="00515685" w:rsidRDefault="00515685"/>
    <w:p w14:paraId="5BE05C05" w14:textId="35916BD7" w:rsidR="00515685" w:rsidRDefault="00515685" w:rsidP="000B5588">
      <w:pPr>
        <w:jc w:val="both"/>
        <w:rPr>
          <w:noProof/>
        </w:rPr>
      </w:pPr>
    </w:p>
    <w:p w14:paraId="66D95D29" w14:textId="314CA0F4" w:rsidR="00515685" w:rsidRDefault="000B5588" w:rsidP="00515685">
      <w:r w:rsidRPr="000B5588">
        <w:rPr>
          <w:noProof/>
        </w:rPr>
        <w:lastRenderedPageBreak/>
        <w:drawing>
          <wp:inline distT="0" distB="0" distL="0" distR="0" wp14:anchorId="63C77F50" wp14:editId="0ADDAE21">
            <wp:extent cx="6645910" cy="5546725"/>
            <wp:effectExtent l="0" t="0" r="2540" b="0"/>
            <wp:docPr id="144782579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795" name="Picture 1" descr="A diagram of a data flow&#10;&#10;Description automatically generated"/>
                    <pic:cNvPicPr/>
                  </pic:nvPicPr>
                  <pic:blipFill>
                    <a:blip r:embed="rId9"/>
                    <a:stretch>
                      <a:fillRect/>
                    </a:stretch>
                  </pic:blipFill>
                  <pic:spPr>
                    <a:xfrm>
                      <a:off x="0" y="0"/>
                      <a:ext cx="6645910" cy="5546725"/>
                    </a:xfrm>
                    <a:prstGeom prst="rect">
                      <a:avLst/>
                    </a:prstGeom>
                  </pic:spPr>
                </pic:pic>
              </a:graphicData>
            </a:graphic>
          </wp:inline>
        </w:drawing>
      </w:r>
    </w:p>
    <w:sectPr w:rsidR="00515685" w:rsidSect="00D54DE5">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58B1A" w14:textId="77777777" w:rsidR="00D54DE5" w:rsidRDefault="00D54DE5" w:rsidP="0077676F">
      <w:pPr>
        <w:spacing w:after="0" w:line="240" w:lineRule="auto"/>
      </w:pPr>
      <w:r>
        <w:separator/>
      </w:r>
    </w:p>
  </w:endnote>
  <w:endnote w:type="continuationSeparator" w:id="0">
    <w:p w14:paraId="524C549B" w14:textId="77777777" w:rsidR="00D54DE5" w:rsidRDefault="00D54DE5" w:rsidP="0077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ACDE" w14:textId="77777777" w:rsidR="00D54DE5" w:rsidRDefault="00D54DE5" w:rsidP="0077676F">
      <w:pPr>
        <w:spacing w:after="0" w:line="240" w:lineRule="auto"/>
      </w:pPr>
      <w:r>
        <w:separator/>
      </w:r>
    </w:p>
  </w:footnote>
  <w:footnote w:type="continuationSeparator" w:id="0">
    <w:p w14:paraId="323B3BAA" w14:textId="77777777" w:rsidR="00D54DE5" w:rsidRDefault="00D54DE5" w:rsidP="00776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229" w:type="dxa"/>
      <w:tblInd w:w="2112"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701"/>
      <w:gridCol w:w="3260"/>
      <w:gridCol w:w="2268"/>
    </w:tblGrid>
    <w:tr w:rsidR="0077676F" w14:paraId="0E6B78D3" w14:textId="77777777" w:rsidTr="0077676F">
      <w:tc>
        <w:tcPr>
          <w:tcW w:w="1701" w:type="dxa"/>
        </w:tcPr>
        <w:p w14:paraId="3A27E1A8" w14:textId="77777777" w:rsidR="0077676F" w:rsidRPr="000B2856" w:rsidRDefault="0077676F" w:rsidP="0077676F">
          <w:pPr>
            <w:pStyle w:val="Header"/>
            <w:rPr>
              <w:color w:val="0070C0"/>
            </w:rPr>
          </w:pPr>
          <w:r w:rsidRPr="000B2856">
            <w:rPr>
              <w:color w:val="0070C0"/>
            </w:rPr>
            <w:t>BTS SIO</w:t>
          </w:r>
          <w:r>
            <w:rPr>
              <w:color w:val="0070C0"/>
            </w:rPr>
            <w:t>1</w:t>
          </w:r>
        </w:p>
      </w:tc>
      <w:tc>
        <w:tcPr>
          <w:tcW w:w="3260" w:type="dxa"/>
        </w:tcPr>
        <w:p w14:paraId="2708BDCE" w14:textId="3076E80C" w:rsidR="0077676F" w:rsidRPr="000B2856" w:rsidRDefault="0077676F" w:rsidP="0077676F">
          <w:pPr>
            <w:pStyle w:val="Header"/>
            <w:rPr>
              <w:color w:val="0070C0"/>
            </w:rPr>
          </w:pPr>
          <w:r>
            <w:rPr>
              <w:color w:val="0070C0"/>
            </w:rPr>
            <w:t>Bloc2 Gérer les données - Analyse</w:t>
          </w:r>
        </w:p>
      </w:tc>
      <w:tc>
        <w:tcPr>
          <w:tcW w:w="2268" w:type="dxa"/>
        </w:tcPr>
        <w:p w14:paraId="15663E29" w14:textId="26465AF4" w:rsidR="0077676F" w:rsidRPr="000B2856" w:rsidRDefault="0077676F" w:rsidP="0077676F">
          <w:pPr>
            <w:pStyle w:val="Header"/>
            <w:rPr>
              <w:color w:val="0070C0"/>
            </w:rPr>
          </w:pPr>
          <w:r>
            <w:rPr>
              <w:color w:val="0070C0"/>
            </w:rPr>
            <w:t>202</w:t>
          </w:r>
          <w:r w:rsidR="000853CF">
            <w:rPr>
              <w:color w:val="0070C0"/>
            </w:rPr>
            <w:t>3</w:t>
          </w:r>
          <w:r>
            <w:rPr>
              <w:color w:val="0070C0"/>
            </w:rPr>
            <w:t>-202</w:t>
          </w:r>
          <w:r w:rsidR="000853CF">
            <w:rPr>
              <w:color w:val="0070C0"/>
            </w:rPr>
            <w:t>4</w:t>
          </w:r>
        </w:p>
      </w:tc>
    </w:tr>
  </w:tbl>
  <w:p w14:paraId="6B51756B" w14:textId="73FC1338" w:rsidR="0077676F" w:rsidRDefault="0077676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7A3DC3" wp14:editId="74A02366">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B85AC" w14:textId="77777777" w:rsidR="0077676F" w:rsidRDefault="0077676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7A3DC3" id="Groupe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">
              <v:group id="Groupe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4B85AC" w14:textId="77777777" w:rsidR="0077676F" w:rsidRDefault="0077676F">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34B03"/>
    <w:multiLevelType w:val="hybridMultilevel"/>
    <w:tmpl w:val="4426D3F4"/>
    <w:lvl w:ilvl="0" w:tplc="040C0017">
      <w:start w:val="1"/>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16cid:durableId="206860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6F"/>
    <w:rsid w:val="000853CF"/>
    <w:rsid w:val="000B5588"/>
    <w:rsid w:val="00395EA5"/>
    <w:rsid w:val="00515685"/>
    <w:rsid w:val="006B5EA7"/>
    <w:rsid w:val="0077676F"/>
    <w:rsid w:val="00830A1A"/>
    <w:rsid w:val="00864891"/>
    <w:rsid w:val="00872989"/>
    <w:rsid w:val="008E0418"/>
    <w:rsid w:val="00A21245"/>
    <w:rsid w:val="00A270DB"/>
    <w:rsid w:val="00B038AE"/>
    <w:rsid w:val="00B12CFF"/>
    <w:rsid w:val="00B260BA"/>
    <w:rsid w:val="00BA1873"/>
    <w:rsid w:val="00D54DE5"/>
    <w:rsid w:val="00DA129C"/>
    <w:rsid w:val="00EE3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58D9"/>
  <w15:chartTrackingRefBased/>
  <w15:docId w15:val="{080FF650-30FB-421D-82C1-E0FF38D3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7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676F"/>
  </w:style>
  <w:style w:type="paragraph" w:styleId="Footer">
    <w:name w:val="footer"/>
    <w:basedOn w:val="Normal"/>
    <w:link w:val="FooterChar"/>
    <w:uiPriority w:val="99"/>
    <w:unhideWhenUsed/>
    <w:rsid w:val="007767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676F"/>
  </w:style>
  <w:style w:type="table" w:styleId="TableGrid">
    <w:name w:val="Table Grid"/>
    <w:basedOn w:val="TableNormal"/>
    <w:rsid w:val="0077676F"/>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7676F"/>
    <w:pPr>
      <w:spacing w:after="0" w:line="240" w:lineRule="auto"/>
      <w:jc w:val="center"/>
    </w:pPr>
    <w:rPr>
      <w:rFonts w:ascii="Times New Roman" w:eastAsia="Times New Roman" w:hAnsi="Times New Roman" w:cs="Times New Roman"/>
      <w:b/>
      <w:sz w:val="56"/>
      <w:szCs w:val="56"/>
      <w:lang w:eastAsia="fr-FR"/>
    </w:rPr>
  </w:style>
  <w:style w:type="character" w:customStyle="1" w:styleId="TitleChar">
    <w:name w:val="Title Char"/>
    <w:basedOn w:val="DefaultParagraphFont"/>
    <w:link w:val="Title"/>
    <w:rsid w:val="0077676F"/>
    <w:rPr>
      <w:rFonts w:ascii="Times New Roman" w:eastAsia="Times New Roman" w:hAnsi="Times New Roman" w:cs="Times New Roman"/>
      <w:b/>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536</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Ruff</dc:creator>
  <cp:keywords/>
  <dc:description/>
  <cp:lastModifiedBy>youssef ben hassine</cp:lastModifiedBy>
  <cp:revision>12</cp:revision>
  <dcterms:created xsi:type="dcterms:W3CDTF">2022-01-11T13:43:00Z</dcterms:created>
  <dcterms:modified xsi:type="dcterms:W3CDTF">2024-01-31T08:26:00Z</dcterms:modified>
</cp:coreProperties>
</file>