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BD0F60" w:rsidRDefault="00095B8A" w:rsidP="00095B8A">
      <w:pPr>
        <w:jc w:val="center"/>
        <w:rPr>
          <w:b/>
          <w:sz w:val="28"/>
          <w:szCs w:val="28"/>
        </w:rPr>
      </w:pPr>
      <w:r w:rsidRPr="00095B8A">
        <w:rPr>
          <w:b/>
          <w:sz w:val="28"/>
          <w:szCs w:val="28"/>
        </w:rPr>
        <w:t>БИЛЕТЫ</w:t>
      </w:r>
      <w:r>
        <w:rPr>
          <w:b/>
          <w:sz w:val="28"/>
          <w:szCs w:val="28"/>
        </w:rPr>
        <w:t xml:space="preserve"> ПО ФИЗИКЕ 2Й СЕМЕСТР</w:t>
      </w:r>
    </w:p>
    <w:p w:rsidR="006A1DD5" w:rsidRPr="00FB7C61" w:rsidRDefault="00FB7C61" w:rsidP="00095B8A">
      <w:pPr>
        <w:jc w:val="center"/>
        <w:rPr>
          <w:sz w:val="28"/>
          <w:szCs w:val="28"/>
        </w:rPr>
      </w:pPr>
      <w:r w:rsidRPr="00FB7C61">
        <w:rPr>
          <w:sz w:val="28"/>
          <w:szCs w:val="28"/>
        </w:rPr>
        <w:t>От Партии Юных Лесников</w:t>
      </w:r>
      <w:r w:rsidR="00386E36">
        <w:rPr>
          <w:sz w:val="28"/>
          <w:szCs w:val="28"/>
        </w:rPr>
        <w:t xml:space="preserve"> </w:t>
      </w:r>
      <w:r w:rsidRPr="00FB7C61">
        <w:rPr>
          <w:sz w:val="28"/>
          <w:szCs w:val="28"/>
        </w:rPr>
        <w:t>(ПЮЛ)</w:t>
      </w:r>
    </w:p>
    <w:p w:rsidR="006A1DD5" w:rsidRDefault="006A1DD5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Небольшое напоминание: 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 xml:space="preserve"> – скалярное произведение на вектор</w:t>
      </w:r>
      <w:r w:rsidRPr="006A1DD5">
        <w:rPr>
          <w:sz w:val="32"/>
          <w:szCs w:val="32"/>
        </w:rPr>
        <w:t>(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+…</m:t>
        </m:r>
      </m:oMath>
      <w:r w:rsidRPr="006A1DD5">
        <w:rPr>
          <w:sz w:val="32"/>
          <w:szCs w:val="32"/>
        </w:rPr>
        <w:t>),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grad</w:t>
      </w:r>
      <w:r>
        <w:rPr>
          <w:sz w:val="28"/>
          <w:szCs w:val="28"/>
        </w:rPr>
        <w:t xml:space="preserve"> – скал. </w:t>
      </w:r>
      <w:proofErr w:type="spellStart"/>
      <w:r>
        <w:rPr>
          <w:sz w:val="28"/>
          <w:szCs w:val="28"/>
        </w:rPr>
        <w:t>произв</w:t>
      </w:r>
      <w:proofErr w:type="spellEnd"/>
      <w:r>
        <w:rPr>
          <w:sz w:val="28"/>
          <w:szCs w:val="28"/>
        </w:rPr>
        <w:t xml:space="preserve"> на функцию(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df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</m:e>
        </m:acc>
        <m:r>
          <w:rPr>
            <w:rFonts w:ascii="Cambria Math" w:hAnsi="Cambria Math"/>
            <w:sz w:val="32"/>
            <w:szCs w:val="32"/>
          </w:rPr>
          <m:t>+…</m:t>
        </m:r>
      </m:oMath>
      <w:r w:rsidRPr="006A1DD5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rot</w:t>
      </w:r>
      <w:r w:rsidRPr="006A1D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векторное произв. на вектор(матрица 3х3,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dy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dy</m:t>
                </m:r>
              </m:den>
            </m:f>
            <m:ctrlPr>
              <w:rPr>
                <w:rFonts w:ascii="Cambria Math" w:hAnsi="Cambria Math"/>
                <w:i/>
                <w:sz w:val="32"/>
                <w:szCs w:val="32"/>
              </w:rPr>
            </m:ctrlPr>
          </m:e>
        </m:d>
        <m:r>
          <w:rPr>
            <w:rFonts w:ascii="Cambria Math" w:hAnsi="Cambria Math"/>
            <w:sz w:val="32"/>
            <w:szCs w:val="32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i</m:t>
            </m:r>
          </m:e>
        </m:acc>
        <m:r>
          <w:rPr>
            <w:rFonts w:ascii="Cambria Math" w:hAnsi="Cambria Math"/>
            <w:sz w:val="32"/>
            <w:szCs w:val="32"/>
          </w:rPr>
          <m:t>+…</m:t>
        </m:r>
      </m:oMath>
      <w:r>
        <w:rPr>
          <w:sz w:val="28"/>
          <w:szCs w:val="28"/>
        </w:rPr>
        <w:t>).</w:t>
      </w:r>
      <w:r w:rsidR="00DF5FCE">
        <w:rPr>
          <w:sz w:val="28"/>
          <w:szCs w:val="28"/>
        </w:rPr>
        <w:t xml:space="preserve"> </w:t>
      </w:r>
    </w:p>
    <w:p w:rsidR="00D80738" w:rsidRDefault="00D80738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Если вы что-то не поняли </w:t>
      </w:r>
      <w:r>
        <w:rPr>
          <w:rFonts w:eastAsiaTheme="minorEastAsia" w:cstheme="minorHAnsi"/>
          <w:sz w:val="28"/>
          <w:szCs w:val="28"/>
        </w:rPr>
        <w:t>─ не отчаивайтесь: я сам местами ничего не понял.</w:t>
      </w:r>
    </w:p>
    <w:p w:rsidR="00DF5FCE" w:rsidRDefault="00DF5FCE" w:rsidP="006A1DD5">
      <w:pPr>
        <w:rPr>
          <w:sz w:val="28"/>
          <w:szCs w:val="28"/>
        </w:rPr>
      </w:pPr>
      <w:r>
        <w:rPr>
          <w:sz w:val="28"/>
          <w:szCs w:val="28"/>
        </w:rPr>
        <w:t xml:space="preserve">Все данные взяты из богоподобного Савельева, </w:t>
      </w:r>
      <w:proofErr w:type="spellStart"/>
      <w:r>
        <w:rPr>
          <w:sz w:val="28"/>
          <w:szCs w:val="28"/>
        </w:rPr>
        <w:t>Ташлыкова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лохичей</w:t>
      </w:r>
      <w:proofErr w:type="spellEnd"/>
      <w:r>
        <w:rPr>
          <w:sz w:val="28"/>
          <w:szCs w:val="28"/>
        </w:rPr>
        <w:t>.</w:t>
      </w:r>
    </w:p>
    <w:p w:rsidR="000D2D81" w:rsidRDefault="006A6CB0" w:rsidP="006A6CB0">
      <w:pPr>
        <w:jc w:val="center"/>
        <w:rPr>
          <w:sz w:val="28"/>
          <w:szCs w:val="28"/>
        </w:rPr>
      </w:pPr>
      <w:r>
        <w:rPr>
          <w:sz w:val="28"/>
          <w:szCs w:val="28"/>
        </w:rPr>
        <w:t>ВОПРОСЫ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Электрическое поле в вакууме, его характеристики.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 расчета электростатического поля на основе принципа суперпозиции.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вектора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 Теорема Гаусса в интегральной и дифференциальной формах.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 расчета поля вектора Е с помощью теоремы Гаусса.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напряженности. Связь напряженности и потенциала поля.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Проводники в электрическом поле. Поля внутри проводника и у его поверхности.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Электрический диполь, поле диполя. Сила, действующая на диполь. Электрический диполь в электрическом поле. Энергия диполя.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Электрическое поле в веществе. Связанные и сторонние заряды. </w:t>
      </w:r>
      <w:proofErr w:type="spellStart"/>
      <w:r w:rsidRPr="006A6CB0">
        <w:rPr>
          <w:sz w:val="28"/>
          <w:szCs w:val="28"/>
        </w:rPr>
        <w:t>Поляризованность</w:t>
      </w:r>
      <w:proofErr w:type="spellEnd"/>
      <w:r w:rsidRPr="006A6CB0">
        <w:rPr>
          <w:sz w:val="28"/>
          <w:szCs w:val="28"/>
        </w:rPr>
        <w:t xml:space="preserve"> вещества, </w:t>
      </w:r>
      <w:r>
        <w:rPr>
          <w:sz w:val="28"/>
          <w:szCs w:val="28"/>
        </w:rPr>
        <w:t>вектор Р.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Гаусса для вектора Р.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Вектор электрического смещения </w:t>
      </w:r>
      <w:r>
        <w:rPr>
          <w:sz w:val="28"/>
          <w:szCs w:val="28"/>
          <w:lang w:val="en-US"/>
        </w:rPr>
        <w:t>D</w:t>
      </w:r>
      <w:r w:rsidRPr="006A6C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Теорема Гаусса для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Электрические условия на границе раздела двух диэлектриков.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Электрическая энергия системы зарядов. Энергия электрического поля. Плотность энергии. Электрический гистерезис.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Сила и плотность тока. Уравнение непрерывности. Подвижность носителей тока.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Ома для однородных проводников. Закон Ома в локальной дифференциальной форме.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Сторонние силы. Обобщенный закон Ома в дифференциальной форме.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Закон Джоуля-Ленца. Мощность.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Вектор магнитной индукции В. Магнитное поле равномерно движущегося заряда. Принцип суперпозиции полей.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</w:t>
      </w:r>
      <w:proofErr w:type="spellStart"/>
      <w:r>
        <w:rPr>
          <w:sz w:val="28"/>
          <w:szCs w:val="28"/>
        </w:rPr>
        <w:t>Био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Савара</w:t>
      </w:r>
      <w:proofErr w:type="spellEnd"/>
      <w:r>
        <w:rPr>
          <w:sz w:val="28"/>
          <w:szCs w:val="28"/>
        </w:rPr>
        <w:t>-Лапласа.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Примеры расчета магнитных полей.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Гаусса для вектора 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В.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Примеры расчета вектора </w:t>
      </w:r>
      <w:proofErr w:type="gramStart"/>
      <w:r>
        <w:rPr>
          <w:sz w:val="28"/>
          <w:szCs w:val="28"/>
        </w:rPr>
        <w:t>В с</w:t>
      </w:r>
      <w:proofErr w:type="gramEnd"/>
      <w:r>
        <w:rPr>
          <w:sz w:val="28"/>
          <w:szCs w:val="28"/>
        </w:rPr>
        <w:t xml:space="preserve"> помощью теоремы о циркуляции.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Эффект Холла.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Контур с током в магнитном поле. Работа по перемещению проводника.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Намагниченность. Токи намагничивания.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Теорема о циркуляции вектора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Вектор напряженности магнитного поля Н. Теорема о циркуляции вектора Н.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Условия для магнитного поля на границе 2-х магнетиков.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Кривая намагничивания для ферромагнетиков. Гистерезис.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Явление электромагнитной индукции. Закон Фарадея. Закон электромагнитной индукции.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Явление самоиндукции. Индуктивность.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Взаимная индукция.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Энергия магнитного поля. Плотность энергии. Токи при замыкании и размыкании ключа в контуре.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Свободные колебания в контуре без активного сопротивления.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Свободные затухающие колебания в контуре.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Ток смещения.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Уравнения Максвелла.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Основные свойства электромагнитных волн. Уравнение волны для Н.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Поперечность</w:t>
      </w:r>
      <w:proofErr w:type="spellEnd"/>
      <w:r>
        <w:rPr>
          <w:sz w:val="28"/>
          <w:szCs w:val="28"/>
        </w:rPr>
        <w:t xml:space="preserve"> электромагнитной волны как следствие из уравнений Максвелла. </w:t>
      </w:r>
      <w:r w:rsidR="00AD3D7F">
        <w:rPr>
          <w:sz w:val="28"/>
          <w:szCs w:val="28"/>
        </w:rPr>
        <w:t xml:space="preserve">Вектор </w:t>
      </w:r>
      <w:proofErr w:type="spellStart"/>
      <w:r w:rsidR="00AD3D7F">
        <w:rPr>
          <w:sz w:val="28"/>
          <w:szCs w:val="28"/>
        </w:rPr>
        <w:t>Пойтнинга</w:t>
      </w:r>
      <w:proofErr w:type="spellEnd"/>
      <w:r w:rsidR="00AD3D7F">
        <w:rPr>
          <w:sz w:val="28"/>
          <w:szCs w:val="28"/>
        </w:rPr>
        <w:t>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Давление световой волны.</w:t>
      </w:r>
      <w:r w:rsidR="00AD3D7F">
        <w:rPr>
          <w:sz w:val="28"/>
          <w:szCs w:val="28"/>
        </w:rPr>
        <w:t xml:space="preserve"> Эффект </w:t>
      </w:r>
      <w:proofErr w:type="spellStart"/>
      <w:r w:rsidR="00AD3D7F">
        <w:rPr>
          <w:sz w:val="28"/>
          <w:szCs w:val="28"/>
        </w:rPr>
        <w:t>Допплера</w:t>
      </w:r>
      <w:proofErr w:type="spellEnd"/>
      <w:r w:rsidR="00AD3D7F">
        <w:rPr>
          <w:sz w:val="28"/>
          <w:szCs w:val="28"/>
        </w:rPr>
        <w:t xml:space="preserve">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Когерентность и </w:t>
      </w:r>
      <w:proofErr w:type="spellStart"/>
      <w:r>
        <w:rPr>
          <w:sz w:val="28"/>
          <w:szCs w:val="28"/>
        </w:rPr>
        <w:t>монохроматичность</w:t>
      </w:r>
      <w:proofErr w:type="spellEnd"/>
      <w:r>
        <w:rPr>
          <w:sz w:val="28"/>
          <w:szCs w:val="28"/>
        </w:rPr>
        <w:t xml:space="preserve"> световых волн.</w:t>
      </w:r>
      <w:r w:rsidR="00AD3D7F">
        <w:rPr>
          <w:sz w:val="28"/>
          <w:szCs w:val="28"/>
        </w:rPr>
        <w:t xml:space="preserve"> Фазовая и групповая скорость электромагнитной волны.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Время и длина когерентности, поперечная когерентность. 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Интерференция световых волн: сложение интенсивностей света.</w:t>
      </w:r>
    </w:p>
    <w:p w:rsidR="006A6CB0" w:rsidRDefault="006A6CB0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Определение координат максимумов интенсивности при интерференции </w:t>
      </w:r>
      <w:r w:rsidR="00AD3D7F">
        <w:rPr>
          <w:sz w:val="28"/>
          <w:szCs w:val="28"/>
        </w:rPr>
        <w:t xml:space="preserve">в опыте Юнга.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Изменение фазы световой волны при отражении. Интерференция на тонких пленках.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Интерференция света: кольца Ньютона.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Многолучевая интерференция.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Принцип Гюйгенса-Френеля. Метод зон Френеля. Спираль Френеля.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Френеля на круглом отверстии.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Фраунгофера на щели.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Фраунгофера на решетке.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Разрешающая способность и дисперсия дифракционной решетки.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Дифракция волн на двумерных структурах.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Понятие о голографии.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Классификация состояний поляризованного света.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Плоско-поляризованный свет. Степень поляризации. Закон </w:t>
      </w:r>
      <w:proofErr w:type="spellStart"/>
      <w:r>
        <w:rPr>
          <w:sz w:val="28"/>
          <w:szCs w:val="28"/>
        </w:rPr>
        <w:t>Малюса</w:t>
      </w:r>
      <w:proofErr w:type="spellEnd"/>
      <w:r>
        <w:rPr>
          <w:sz w:val="28"/>
          <w:szCs w:val="28"/>
        </w:rPr>
        <w:t>.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Поляризация света при отражении и преломлении. Угол </w:t>
      </w:r>
      <w:proofErr w:type="spellStart"/>
      <w:r>
        <w:rPr>
          <w:sz w:val="28"/>
          <w:szCs w:val="28"/>
        </w:rPr>
        <w:t>Брюстера</w:t>
      </w:r>
      <w:proofErr w:type="spellEnd"/>
      <w:r>
        <w:rPr>
          <w:sz w:val="28"/>
          <w:szCs w:val="28"/>
        </w:rPr>
        <w:t xml:space="preserve">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Двулуче</w:t>
      </w:r>
      <w:proofErr w:type="spellEnd"/>
      <w:r>
        <w:rPr>
          <w:sz w:val="28"/>
          <w:szCs w:val="28"/>
        </w:rPr>
        <w:t xml:space="preserve">-преломление: основные свойства обыкновенного и необыкновенного лучей. </w:t>
      </w:r>
    </w:p>
    <w:p w:rsidR="00AD3D7F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Двулуче</w:t>
      </w:r>
      <w:proofErr w:type="spellEnd"/>
      <w:r>
        <w:rPr>
          <w:sz w:val="28"/>
          <w:szCs w:val="28"/>
        </w:rPr>
        <w:t xml:space="preserve">-преломление: четверть- и </w:t>
      </w:r>
      <w:proofErr w:type="gramStart"/>
      <w:r>
        <w:rPr>
          <w:sz w:val="28"/>
          <w:szCs w:val="28"/>
        </w:rPr>
        <w:t>полу-волновая</w:t>
      </w:r>
      <w:proofErr w:type="gramEnd"/>
      <w:r>
        <w:rPr>
          <w:sz w:val="28"/>
          <w:szCs w:val="28"/>
        </w:rPr>
        <w:t xml:space="preserve"> пластинки. </w:t>
      </w:r>
    </w:p>
    <w:p w:rsidR="00AD3D7F" w:rsidRPr="009B40EC" w:rsidRDefault="00AD3D7F" w:rsidP="006A6CB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Искусственная анизотропия. </w:t>
      </w:r>
    </w:p>
    <w:p w:rsidR="009B40EC" w:rsidRDefault="009B40EC" w:rsidP="009B40EC">
      <w:pPr>
        <w:rPr>
          <w:sz w:val="28"/>
          <w:szCs w:val="28"/>
        </w:rPr>
      </w:pPr>
    </w:p>
    <w:p w:rsid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Вторая мировая. В военную часть для поднятия боевого духа солдат приезжает сам Черчилль. Солдаты построены на плацу, Черчилль проходит перед ним</w:t>
      </w:r>
      <w:r>
        <w:rPr>
          <w:sz w:val="28"/>
          <w:szCs w:val="28"/>
        </w:rPr>
        <w:t>и. Останавливается перед одним: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Представьтесь, солдат.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Рядовой Джонсон, сэр! 23 года, женат, двое детей!</w:t>
      </w:r>
    </w:p>
    <w:p w:rsidR="00C4642A" w:rsidRP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Черчилль одобряюще похлопывает его по щеке. Останавливается перед следующим солдатом: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Капрал Харрис, сэр! 25 лет, женат, трое детей!</w:t>
      </w:r>
    </w:p>
    <w:p w:rsidR="00C4642A" w:rsidRPr="00C4642A" w:rsidRDefault="00C4642A" w:rsidP="00C4642A">
      <w:pPr>
        <w:rPr>
          <w:sz w:val="28"/>
          <w:szCs w:val="28"/>
        </w:rPr>
      </w:pPr>
      <w:r w:rsidRPr="00C4642A">
        <w:rPr>
          <w:sz w:val="28"/>
          <w:szCs w:val="28"/>
        </w:rPr>
        <w:t>И этого похлопал. Ещё одна остановка перед солдатом:</w:t>
      </w:r>
    </w:p>
    <w:p w:rsidR="00C4642A" w:rsidRPr="00C4642A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Рядовой Питерсон, сэр! 21 год, женат, семеро детей!</w:t>
      </w:r>
    </w:p>
    <w:p w:rsidR="009B40EC" w:rsidRDefault="00466090" w:rsidP="00C4642A">
      <w:pPr>
        <w:rPr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─</w:t>
      </w:r>
      <w:r w:rsidR="00C4642A" w:rsidRPr="00C4642A">
        <w:rPr>
          <w:sz w:val="28"/>
          <w:szCs w:val="28"/>
        </w:rPr>
        <w:t xml:space="preserve"> Вот знаете, молодой человек, я очень люблю кур</w:t>
      </w:r>
      <w:r w:rsidR="00C66B91">
        <w:rPr>
          <w:sz w:val="28"/>
          <w:szCs w:val="28"/>
        </w:rPr>
        <w:t>ить сигары. Но все-таки иногда</w:t>
      </w:r>
      <w:r w:rsidR="00C4642A" w:rsidRPr="00C4642A">
        <w:rPr>
          <w:sz w:val="28"/>
          <w:szCs w:val="28"/>
        </w:rPr>
        <w:t xml:space="preserve"> вынимаю их изо рта.</w:t>
      </w:r>
    </w:p>
    <w:p w:rsidR="009B40EC" w:rsidRPr="009B40EC" w:rsidRDefault="009B40EC" w:rsidP="009B40EC">
      <w:pPr>
        <w:rPr>
          <w:sz w:val="28"/>
          <w:szCs w:val="28"/>
        </w:rPr>
      </w:pPr>
    </w:p>
    <w:p w:rsid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Электрическое поле в вакууме, его характеристики.</w:t>
      </w:r>
    </w:p>
    <w:p w:rsidR="006F23CA" w:rsidRPr="006F23CA" w:rsidRDefault="00BD03EF" w:rsidP="008B3D69">
      <w:pPr>
        <w:pStyle w:val="a3"/>
        <w:rPr>
          <w:rFonts w:eastAsiaTheme="minorEastAsia" w:cstheme="minorHAnsi"/>
          <w:sz w:val="28"/>
          <w:szCs w:val="28"/>
        </w:rPr>
      </w:pPr>
      <w:r>
        <w:rPr>
          <w:sz w:val="28"/>
          <w:szCs w:val="28"/>
        </w:rPr>
        <w:t xml:space="preserve">Любой электрический заряд создает поле. </w:t>
      </w:r>
      <w:r w:rsidR="00095B8A" w:rsidRPr="00095B8A">
        <w:rPr>
          <w:sz w:val="28"/>
          <w:szCs w:val="28"/>
        </w:rPr>
        <w:t xml:space="preserve">Электрическое поле имеет 2 </w:t>
      </w:r>
      <w:proofErr w:type="spellStart"/>
      <w:r w:rsidR="00095B8A" w:rsidRPr="00095B8A">
        <w:rPr>
          <w:sz w:val="28"/>
          <w:szCs w:val="28"/>
        </w:rPr>
        <w:t>хар-ки</w:t>
      </w:r>
      <w:proofErr w:type="spellEnd"/>
      <w:r w:rsidR="00095B8A" w:rsidRPr="00095B8A">
        <w:rPr>
          <w:sz w:val="28"/>
          <w:szCs w:val="28"/>
        </w:rPr>
        <w:t xml:space="preserve">: напряженность Е(силовая), </w:t>
      </w:r>
      <w:r w:rsidR="00095B8A">
        <w:rPr>
          <w:sz w:val="28"/>
          <w:szCs w:val="28"/>
        </w:rPr>
        <w:t xml:space="preserve">потенциал </w:t>
      </w:r>
      <w:r w:rsidR="00095B8A">
        <w:rPr>
          <w:rFonts w:cstheme="minorHAnsi"/>
          <w:sz w:val="28"/>
          <w:szCs w:val="28"/>
        </w:rPr>
        <w:t>ϕ</w:t>
      </w:r>
      <w:r w:rsidR="00095B8A">
        <w:rPr>
          <w:sz w:val="28"/>
          <w:szCs w:val="28"/>
        </w:rPr>
        <w:t>(энергетическая). Существует элементарный заряд е = -1,6 * 10</w:t>
      </w:r>
      <w:r w:rsidR="00095B8A">
        <w:rPr>
          <w:sz w:val="28"/>
          <w:szCs w:val="28"/>
          <w:vertAlign w:val="superscript"/>
        </w:rPr>
        <w:t>-19</w:t>
      </w:r>
      <w:r w:rsidR="00095B8A">
        <w:rPr>
          <w:sz w:val="28"/>
          <w:szCs w:val="28"/>
        </w:rPr>
        <w:t xml:space="preserve"> Кулона(Кл). Закон Кулона: </w:t>
      </w:r>
      <m:oMath>
        <m:r>
          <w:rPr>
            <w:rFonts w:ascii="Cambria Math" w:hAnsi="Cambria Math"/>
            <w:sz w:val="32"/>
            <w:szCs w:val="28"/>
            <w:lang w:val="en-US"/>
          </w:rPr>
          <m:t>F</m:t>
        </m:r>
        <m: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28"/>
          </w:rPr>
          <m:t xml:space="preserve">. U= 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en-US"/>
              </w:rPr>
              <m:t>q</m:t>
            </m:r>
          </m:den>
        </m:f>
      </m:oMath>
      <w:r w:rsidR="00095B8A" w:rsidRPr="00355D7C">
        <w:rPr>
          <w:rFonts w:eastAsiaTheme="minorEastAsia"/>
          <w:sz w:val="32"/>
          <w:szCs w:val="28"/>
        </w:rPr>
        <w:t xml:space="preserve"> </w:t>
      </w:r>
      <w:r w:rsidRPr="00355D7C">
        <w:rPr>
          <w:rFonts w:eastAsiaTheme="minorEastAsia"/>
          <w:sz w:val="32"/>
          <w:szCs w:val="28"/>
        </w:rPr>
        <w:t xml:space="preserve">, </w:t>
      </w:r>
      <m:oMath>
        <m:r>
          <w:rPr>
            <w:rFonts w:ascii="Cambria Math" w:hAnsi="Cambria Math"/>
            <w:sz w:val="32"/>
            <w:szCs w:val="28"/>
          </w:rPr>
          <m:t xml:space="preserve">E= 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</m:den>
        </m:f>
      </m:oMath>
      <w:r w:rsidRPr="00355D7C">
        <w:rPr>
          <w:rFonts w:eastAsiaTheme="minorEastAsia"/>
          <w:sz w:val="32"/>
          <w:szCs w:val="28"/>
        </w:rPr>
        <w:t>,</w:t>
      </w:r>
      <w:r w:rsidR="006F23CA" w:rsidRPr="00355D7C">
        <w:rPr>
          <w:rFonts w:eastAsiaTheme="minorEastAsia"/>
          <w:sz w:val="32"/>
          <w:szCs w:val="28"/>
        </w:rPr>
        <w:t xml:space="preserve"> </w:t>
      </w:r>
      <w:r w:rsidRPr="00355D7C">
        <w:rPr>
          <w:rFonts w:eastAsiaTheme="minorEastAsia" w:cstheme="minorHAnsi"/>
          <w:sz w:val="32"/>
          <w:szCs w:val="28"/>
          <w:lang w:val="en-US"/>
        </w:rPr>
        <w:t>ϕ</w:t>
      </w:r>
      <w:r w:rsidRPr="00355D7C">
        <w:rPr>
          <w:rFonts w:eastAsiaTheme="minorEastAsia" w:cstheme="minorHAnsi"/>
          <w:sz w:val="32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den>
        </m:f>
      </m:oMath>
    </w:p>
    <w:p w:rsidR="006F23CA" w:rsidRPr="006F23CA" w:rsidRDefault="006F23CA" w:rsidP="006F23CA">
      <w:pPr>
        <w:pStyle w:val="a3"/>
        <w:rPr>
          <w:rFonts w:eastAsiaTheme="minorEastAsia" w:cstheme="minorHAnsi"/>
          <w:sz w:val="28"/>
          <w:szCs w:val="28"/>
        </w:rPr>
      </w:pPr>
    </w:p>
    <w:p w:rsid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 расчета электростатического поля на основе принципа суперпозиции.</w:t>
      </w:r>
    </w:p>
    <w:p w:rsidR="00BD03EF" w:rsidRPr="006F23CA" w:rsidRDefault="00040BD8" w:rsidP="008B3D69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7620</wp:posOffset>
            </wp:positionV>
            <wp:extent cx="2495550" cy="16859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 xml:space="preserve">Принцип суперпозиции: напряженность поля системы зарядов равна векторной сумме напряженностей полей, которые создавал бы каждый из зарядов системы в отдельности: </w:t>
      </w:r>
      <m:oMath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</m:acc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32"/>
            <w:szCs w:val="32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</m:acc>
        <m:r>
          <w:rPr>
            <w:rFonts w:ascii="Cambria Math" w:hAnsi="Cambria Math"/>
            <w:sz w:val="32"/>
            <w:szCs w:val="32"/>
          </w:rPr>
          <m:t>= ∑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</m:oMath>
      <w:r w:rsidRPr="00904573">
        <w:rPr>
          <w:rFonts w:eastAsiaTheme="minorEastAsia"/>
          <w:sz w:val="36"/>
          <w:szCs w:val="28"/>
        </w:rPr>
        <w:t xml:space="preserve">. </w:t>
      </w:r>
    </w:p>
    <w:p w:rsidR="006F23CA" w:rsidRPr="00040BD8" w:rsidRDefault="006F23CA" w:rsidP="006F23CA">
      <w:pPr>
        <w:pStyle w:val="a3"/>
        <w:rPr>
          <w:sz w:val="28"/>
          <w:szCs w:val="28"/>
        </w:rPr>
      </w:pPr>
    </w:p>
    <w:p w:rsidR="006F23CA" w:rsidRPr="008B3D69" w:rsidRDefault="008B3D69" w:rsidP="008B3D6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вектора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 Теорема Гаусса в интегральной и дифференциальной формах.</w:t>
      </w:r>
      <m:oMath>
        <m:r>
          <w:rPr>
            <w:rFonts w:ascii="Cambria Math" w:hAnsi="Cambria Math"/>
            <w:sz w:val="32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6"/>
          </w:rPr>
          <m:t>Ф</m:t>
        </m:r>
        <m:r>
          <w:rPr>
            <w:rFonts w:ascii="Cambria Math" w:hAnsi="Cambria Math"/>
            <w:sz w:val="32"/>
            <w:szCs w:val="36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6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sz w:val="32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dS</m:t>
                    </m:r>
                  </m:e>
                </m:acc>
              </m:e>
            </m:d>
            <m:r>
              <w:rPr>
                <w:rFonts w:ascii="Cambria Math" w:hAnsi="Cambria Math"/>
                <w:sz w:val="32"/>
                <w:szCs w:val="36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32"/>
                <w:szCs w:val="36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6"/>
          </w:rPr>
          <m:t>, div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  <w:szCs w:val="36"/>
              </w:rPr>
            </m:ctrlPr>
          </m:accPr>
          <m:e>
            <m:r>
              <w:rPr>
                <w:rFonts w:ascii="Cambria Math" w:hAnsi="Cambria Math"/>
                <w:sz w:val="32"/>
                <w:szCs w:val="36"/>
              </w:rPr>
              <m:t>E</m:t>
            </m:r>
          </m:e>
        </m:acc>
        <m:r>
          <w:rPr>
            <w:rFonts w:ascii="Cambria Math" w:hAnsi="Cambria Math"/>
            <w:sz w:val="32"/>
            <w:szCs w:val="3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ρ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32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32"/>
            <w:szCs w:val="36"/>
          </w:rPr>
          <m:t xml:space="preserve">. </m:t>
        </m:r>
      </m:oMath>
    </w:p>
    <w:p w:rsidR="006F23CA" w:rsidRPr="006F23CA" w:rsidRDefault="006F23CA" w:rsidP="006F23CA">
      <w:pPr>
        <w:pStyle w:val="a3"/>
        <w:rPr>
          <w:rFonts w:eastAsiaTheme="minorEastAsia"/>
          <w:sz w:val="28"/>
          <w:szCs w:val="28"/>
        </w:rPr>
      </w:pPr>
      <w:r w:rsidRPr="006F23CA">
        <w:rPr>
          <w:sz w:val="28"/>
          <w:szCs w:val="28"/>
        </w:rPr>
        <w:t>Поток вектора напряженности электростатического поля через произвольную замкнутую поверхность равен алгебраической сумме зарядов, охваченных этой поверхностью, деленной на электрическую постоянную.</w:t>
      </w:r>
    </w:p>
    <w:p w:rsidR="006F23CA" w:rsidRPr="006F23CA" w:rsidRDefault="006F23CA" w:rsidP="006F23CA">
      <w:pPr>
        <w:pStyle w:val="a3"/>
        <w:rPr>
          <w:sz w:val="28"/>
          <w:szCs w:val="28"/>
        </w:rPr>
      </w:pPr>
      <w:r>
        <w:rPr>
          <w:sz w:val="28"/>
          <w:szCs w:val="28"/>
        </w:rPr>
        <w:t>Физический смысл: если дивергенция в какой-то точке не 0, значит в этой точке имеется заряд. Аналогично с интегралом: если он не 0, то в охваченной области находится заряд.</w:t>
      </w:r>
    </w:p>
    <w:p w:rsidR="006F23CA" w:rsidRPr="006F23CA" w:rsidRDefault="006F23CA" w:rsidP="006F23CA">
      <w:pPr>
        <w:pStyle w:val="a3"/>
        <w:rPr>
          <w:sz w:val="28"/>
          <w:szCs w:val="28"/>
        </w:rPr>
      </w:pPr>
    </w:p>
    <w:p w:rsidR="00CF1243" w:rsidRDefault="00CF1243" w:rsidP="00CF124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 расчета поля вектора Е с помощью теоремы Гаусса.</w:t>
      </w:r>
    </w:p>
    <w:p w:rsidR="004A0F0C" w:rsidRPr="00355D7C" w:rsidRDefault="001343C5" w:rsidP="00CF1243">
      <w:pPr>
        <w:pStyle w:val="a3"/>
        <w:rPr>
          <w:rFonts w:eastAsiaTheme="minorEastAsia"/>
          <w:sz w:val="24"/>
          <w:szCs w:val="28"/>
        </w:rPr>
      </w:pPr>
      <w:r w:rsidRPr="001343C5">
        <w:rPr>
          <w:rFonts w:eastAsiaTheme="minorEastAsia"/>
          <w:sz w:val="28"/>
          <w:szCs w:val="28"/>
        </w:rPr>
        <w:t xml:space="preserve">Заряженная сфера имеет заряд </w:t>
      </w:r>
      <w:r w:rsidRPr="001343C5">
        <w:rPr>
          <w:rFonts w:eastAsiaTheme="minorEastAsia"/>
          <w:sz w:val="28"/>
          <w:szCs w:val="28"/>
          <w:lang w:val="en-US"/>
        </w:rPr>
        <w:t>q</w:t>
      </w:r>
      <w:r w:rsidRPr="001343C5">
        <w:rPr>
          <w:rFonts w:eastAsiaTheme="minorEastAsia"/>
          <w:sz w:val="28"/>
          <w:szCs w:val="28"/>
        </w:rPr>
        <w:t xml:space="preserve"> и радиус </w:t>
      </w:r>
      <w:r w:rsidRPr="001343C5">
        <w:rPr>
          <w:rFonts w:eastAsiaTheme="minorEastAsia"/>
          <w:sz w:val="28"/>
          <w:szCs w:val="28"/>
          <w:lang w:val="en-US"/>
        </w:rPr>
        <w:t>R</w:t>
      </w:r>
      <w:r w:rsidRPr="001343C5">
        <w:rPr>
          <w:rFonts w:eastAsiaTheme="minorEastAsia"/>
          <w:sz w:val="28"/>
          <w:szCs w:val="28"/>
        </w:rPr>
        <w:t xml:space="preserve">. Какова напряженность внутри? </w:t>
      </w:r>
      <m:oMath>
        <m:r>
          <w:rPr>
            <w:rFonts w:ascii="Cambria Math" w:eastAsiaTheme="minorEastAsia" w:hAnsi="Cambria Math"/>
            <w:sz w:val="32"/>
            <w:szCs w:val="36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</m:d>
        <m:r>
          <w:rPr>
            <w:rFonts w:ascii="Cambria Math" w:eastAsiaTheme="minorEastAsia" w:hAnsi="Cambria Math"/>
            <w:sz w:val="32"/>
            <w:szCs w:val="36"/>
          </w:rPr>
          <m:t>4</m:t>
        </m:r>
        <m:r>
          <w:rPr>
            <w:rFonts w:ascii="Cambria Math" w:eastAsiaTheme="minorEastAsia" w:hAnsi="Cambria Math"/>
            <w:sz w:val="32"/>
            <w:szCs w:val="36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6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32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32"/>
            <w:szCs w:val="36"/>
          </w:rPr>
          <m:t xml:space="preserve">ρ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4</m:t>
            </m:r>
          </m:num>
          <m:den>
            <m:r>
              <w:rPr>
                <w:rFonts w:ascii="Cambria Math" w:hAnsi="Cambria Math"/>
                <w:sz w:val="32"/>
                <w:szCs w:val="36"/>
              </w:rPr>
              <m:t>3</m:t>
            </m:r>
          </m:den>
        </m:f>
        <m:r>
          <w:rPr>
            <w:rFonts w:ascii="Cambria Math" w:eastAsiaTheme="minorEastAsia" w:hAnsi="Cambria Math"/>
            <w:sz w:val="32"/>
            <w:szCs w:val="36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6"/>
          </w:rPr>
          <m:t xml:space="preserve">.  </m:t>
        </m:r>
        <m:r>
          <w:rPr>
            <w:rFonts w:ascii="Cambria Math" w:hAnsi="Cambria Math"/>
            <w:sz w:val="32"/>
            <w:szCs w:val="36"/>
          </w:rPr>
          <m:t xml:space="preserve">ρ= 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32"/>
                    <w:szCs w:val="36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6"/>
          </w:rPr>
          <m:t xml:space="preserve">.  </m:t>
        </m:r>
      </m:oMath>
    </w:p>
    <w:p w:rsidR="001343C5" w:rsidRPr="00355D7C" w:rsidRDefault="001343C5" w:rsidP="004A0F0C">
      <w:pPr>
        <w:ind w:left="360"/>
        <w:rPr>
          <w:rFonts w:eastAsiaTheme="minorEastAsia"/>
          <w:sz w:val="32"/>
          <w:szCs w:val="36"/>
        </w:rPr>
      </w:pPr>
      <m:oMathPara>
        <m:oMath>
          <m:r>
            <w:rPr>
              <w:rFonts w:ascii="Cambria Math" w:eastAsiaTheme="minorEastAsia" w:hAnsi="Cambria Math"/>
              <w:sz w:val="32"/>
              <w:szCs w:val="36"/>
            </w:rPr>
            <m:t xml:space="preserve"> </m:t>
          </m:r>
          <m:r>
            <w:rPr>
              <w:rFonts w:ascii="Cambria Math" w:eastAsiaTheme="minorEastAsia" w:hAnsi="Cambria Math"/>
              <w:sz w:val="32"/>
              <w:szCs w:val="36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6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32"/>
              <w:szCs w:val="36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6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32"/>
                      <w:szCs w:val="36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sz w:val="32"/>
                      <w:szCs w:val="36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6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6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6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6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6"/>
            </w:rPr>
            <m:t>r</m:t>
          </m:r>
        </m:oMath>
      </m:oMathPara>
    </w:p>
    <w:p w:rsidR="005F1E8F" w:rsidRPr="007875A0" w:rsidRDefault="005F1E8F" w:rsidP="004A0F0C">
      <w:pPr>
        <w:ind w:left="360"/>
        <w:rPr>
          <w:rFonts w:eastAsiaTheme="minorEastAsia"/>
          <w:sz w:val="28"/>
          <w:szCs w:val="28"/>
        </w:rPr>
      </w:pPr>
    </w:p>
    <w:p w:rsidR="00CF1243" w:rsidRDefault="00CF1243" w:rsidP="00CF124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Теорема о циркуляции вектора напряженности. Связь напряженности и потенциала поля.</w:t>
      </w:r>
    </w:p>
    <w:p w:rsidR="007875A0" w:rsidRPr="007875A0" w:rsidRDefault="00812836" w:rsidP="00CF1243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Работа по перемещению заряда по замкнутому контуру равна нулю, то есть </w:t>
      </w:r>
      <m:oMath>
        <m:r>
          <w:rPr>
            <w:rFonts w:ascii="Cambria Math" w:eastAsiaTheme="minorEastAsia" w:hAnsi="Cambria Math"/>
            <w:sz w:val="36"/>
            <w:szCs w:val="28"/>
          </w:rPr>
          <m:t xml:space="preserve"> A=q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dl</m:t>
                </m:r>
              </m:e>
            </m:acc>
          </m:e>
        </m:nary>
      </m:oMath>
      <w:r w:rsidRPr="00812836">
        <w:rPr>
          <w:rFonts w:eastAsiaTheme="minorEastAsia"/>
          <w:sz w:val="28"/>
          <w:szCs w:val="28"/>
        </w:rPr>
        <w:t xml:space="preserve">. </w:t>
      </w:r>
    </w:p>
    <w:p w:rsidR="007875A0" w:rsidRPr="006A1DD5" w:rsidRDefault="00363A86" w:rsidP="007875A0">
      <w:pPr>
        <w:pStyle w:val="a3"/>
        <w:rPr>
          <w:rFonts w:eastAsiaTheme="minorEastAsia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36"/>
            <w:szCs w:val="28"/>
          </w:rPr>
          <m:t>=0</m:t>
        </m:r>
      </m:oMath>
      <w:r w:rsidR="007875A0">
        <w:rPr>
          <w:rFonts w:eastAsiaTheme="minorEastAsia"/>
          <w:sz w:val="28"/>
          <w:szCs w:val="28"/>
        </w:rPr>
        <w:t xml:space="preserve"> </w:t>
      </w:r>
      <w:r w:rsidR="007875A0">
        <w:rPr>
          <w:rFonts w:eastAsiaTheme="minorEastAsia" w:cstheme="minorHAnsi"/>
          <w:sz w:val="28"/>
          <w:szCs w:val="28"/>
        </w:rPr>
        <w:t>─</w:t>
      </w:r>
      <w:r w:rsidR="007875A0">
        <w:rPr>
          <w:rFonts w:eastAsiaTheme="minorEastAsia"/>
          <w:sz w:val="28"/>
          <w:szCs w:val="28"/>
        </w:rPr>
        <w:t xml:space="preserve"> в интегральном виде,</w:t>
      </w:r>
      <m:oMath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  <m:r>
          <w:rPr>
            <w:rFonts w:ascii="Cambria Math" w:eastAsiaTheme="minorEastAsia" w:hAnsi="Cambria Math"/>
            <w:sz w:val="36"/>
            <w:szCs w:val="28"/>
            <w:lang w:val="en-US"/>
          </w:rPr>
          <m:t>rot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.</m:t>
        </m:r>
      </m:oMath>
    </w:p>
    <w:p w:rsidR="007875A0" w:rsidRDefault="007875A0" w:rsidP="007875A0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Связь между напряженностью и потенциалом: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28"/>
          </w:rPr>
          <m:t>= -</m:t>
        </m:r>
        <m:r>
          <w:rPr>
            <w:rFonts w:ascii="Cambria Math" w:eastAsiaTheme="minorEastAsia" w:hAnsi="Cambria Math"/>
            <w:sz w:val="36"/>
            <w:szCs w:val="28"/>
            <w:lang w:val="en-US"/>
          </w:rPr>
          <m:t>grad</m:t>
        </m:r>
      </m:oMath>
      <w:r w:rsidRPr="00D77864">
        <w:rPr>
          <w:rFonts w:eastAsiaTheme="minorEastAsia" w:cstheme="minorHAnsi"/>
          <w:sz w:val="36"/>
          <w:szCs w:val="28"/>
          <w:lang w:val="en-US"/>
        </w:rPr>
        <w:t>ϕ</w:t>
      </w:r>
      <w:r>
        <w:rPr>
          <w:rFonts w:eastAsiaTheme="minorEastAsia"/>
          <w:sz w:val="28"/>
          <w:szCs w:val="28"/>
        </w:rPr>
        <w:t>, то есть линии напряженности направлены в сторону убыли потенциала.</w:t>
      </w:r>
    </w:p>
    <w:p w:rsidR="000C627D" w:rsidRPr="005452F6" w:rsidRDefault="000C627D" w:rsidP="007875A0">
      <w:pPr>
        <w:pStyle w:val="a3"/>
        <w:rPr>
          <w:rFonts w:eastAsiaTheme="minorEastAsia"/>
          <w:i/>
          <w:sz w:val="28"/>
          <w:szCs w:val="28"/>
        </w:rPr>
      </w:pPr>
      <w:r w:rsidRPr="000C627D">
        <w:rPr>
          <w:rFonts w:eastAsiaTheme="minorEastAsia" w:cstheme="minorHAnsi"/>
          <w:sz w:val="36"/>
          <w:szCs w:val="36"/>
        </w:rPr>
        <w:t>ϕ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 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W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q</m:t>
            </m:r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kq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r</m:t>
            </m:r>
          </m:den>
        </m:f>
      </m:oMath>
      <w:r w:rsidR="005452F6">
        <w:rPr>
          <w:rFonts w:eastAsiaTheme="minorEastAsia" w:cstheme="minorHAnsi"/>
          <w:sz w:val="36"/>
          <w:szCs w:val="36"/>
          <w:lang w:val="en-US"/>
        </w:rPr>
        <w:t xml:space="preserve">. </w:t>
      </w:r>
    </w:p>
    <w:p w:rsidR="007875A0" w:rsidRDefault="007875A0" w:rsidP="007875A0">
      <w:pPr>
        <w:pStyle w:val="a3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Проводники в электрическом поле. Поля внутри проводника и у его поверхности.</w:t>
      </w:r>
    </w:p>
    <w:p w:rsidR="007875A0" w:rsidRPr="00775205" w:rsidRDefault="0071274F" w:rsidP="0043659D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Заряд расп</w:t>
      </w:r>
      <w:r w:rsidR="00C80AAA">
        <w:rPr>
          <w:rFonts w:eastAsiaTheme="minorEastAsia"/>
          <w:sz w:val="28"/>
          <w:szCs w:val="28"/>
        </w:rPr>
        <w:t>ределяется по всей поверхности проводника</w:t>
      </w:r>
      <w:r>
        <w:rPr>
          <w:rFonts w:eastAsiaTheme="minorEastAsia"/>
          <w:sz w:val="28"/>
          <w:szCs w:val="28"/>
        </w:rPr>
        <w:t>, поддерживая равновесие, которое мо</w:t>
      </w:r>
      <w:r w:rsidR="00843948">
        <w:rPr>
          <w:rFonts w:eastAsiaTheme="minorEastAsia"/>
          <w:sz w:val="28"/>
          <w:szCs w:val="28"/>
        </w:rPr>
        <w:t>ж</w:t>
      </w:r>
      <w:r>
        <w:rPr>
          <w:rFonts w:eastAsiaTheme="minorEastAsia"/>
          <w:sz w:val="28"/>
          <w:szCs w:val="28"/>
        </w:rPr>
        <w:t xml:space="preserve">ет наблюдаться только при </w:t>
      </w:r>
      <w:r>
        <w:rPr>
          <w:rFonts w:eastAsiaTheme="minorEastAsia"/>
          <w:sz w:val="28"/>
          <w:szCs w:val="28"/>
          <w:lang w:val="en-US"/>
        </w:rPr>
        <w:t>E</w:t>
      </w:r>
      <w:r>
        <w:rPr>
          <w:rFonts w:eastAsiaTheme="minorEastAsia"/>
          <w:sz w:val="28"/>
          <w:szCs w:val="28"/>
          <w:vertAlign w:val="subscript"/>
        </w:rPr>
        <w:t>внутри</w:t>
      </w:r>
      <w:r w:rsidRPr="0071274F">
        <w:rPr>
          <w:rFonts w:eastAsiaTheme="minorEastAsia"/>
          <w:sz w:val="28"/>
          <w:szCs w:val="28"/>
        </w:rPr>
        <w:t xml:space="preserve"> = 0</w:t>
      </w:r>
      <w:r>
        <w:rPr>
          <w:rFonts w:eastAsiaTheme="minorEastAsia"/>
          <w:sz w:val="28"/>
          <w:szCs w:val="28"/>
        </w:rPr>
        <w:t xml:space="preserve"> и Е = Е</w:t>
      </w:r>
      <w:r>
        <w:rPr>
          <w:rFonts w:eastAsiaTheme="minorEastAsia"/>
          <w:sz w:val="28"/>
          <w:szCs w:val="28"/>
          <w:vertAlign w:val="subscript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 на поверхности.</w:t>
      </w:r>
      <w:r w:rsidR="00775205">
        <w:rPr>
          <w:rFonts w:eastAsiaTheme="minorEastAsia"/>
          <w:sz w:val="28"/>
          <w:szCs w:val="28"/>
        </w:rPr>
        <w:t xml:space="preserve"> Напряженность вблизи поверхности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σ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</m:den>
        </m:f>
      </m:oMath>
    </w:p>
    <w:p w:rsidR="00775205" w:rsidRDefault="00775205" w:rsidP="00775205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Эквипотенциальные линии тем больше повторяют очертания проводника, чем они ближе к нему.</w:t>
      </w:r>
    </w:p>
    <w:p w:rsidR="00C57716" w:rsidRDefault="00C57716" w:rsidP="00775205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Поле внутри </w:t>
      </w:r>
      <w:r w:rsidR="00311909">
        <w:rPr>
          <w:rFonts w:eastAsiaTheme="minorEastAsia"/>
          <w:sz w:val="28"/>
          <w:szCs w:val="28"/>
        </w:rPr>
        <w:t>проводника нулевое, поскольку заряды перераспределяются при внесении проводника в</w:t>
      </w:r>
      <w:r w:rsidR="00DA4E41">
        <w:rPr>
          <w:rFonts w:eastAsiaTheme="minorEastAsia"/>
          <w:sz w:val="28"/>
          <w:szCs w:val="28"/>
        </w:rPr>
        <w:t>о внешнее</w:t>
      </w:r>
      <w:r w:rsidR="00311909">
        <w:rPr>
          <w:rFonts w:eastAsiaTheme="minorEastAsia"/>
          <w:sz w:val="28"/>
          <w:szCs w:val="28"/>
        </w:rPr>
        <w:t xml:space="preserve"> поле до тех пор, пока не уравновесят его.</w:t>
      </w:r>
    </w:p>
    <w:p w:rsidR="00B10526" w:rsidRPr="00775205" w:rsidRDefault="00B10526" w:rsidP="00775205">
      <w:pPr>
        <w:pStyle w:val="a3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Электрический диполь, поле диполя. Сила, действующая на диполь. Электрический диполь в электрическом поле. Энергия диполя.</w:t>
      </w:r>
    </w:p>
    <w:p w:rsidR="00723F30" w:rsidRPr="00723F30" w:rsidRDefault="006855DA" w:rsidP="0043659D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Диполь </w:t>
      </w:r>
      <w:r>
        <w:rPr>
          <w:rFonts w:eastAsiaTheme="minorEastAsia" w:cstheme="minorHAnsi"/>
          <w:sz w:val="28"/>
          <w:szCs w:val="28"/>
        </w:rPr>
        <w:t>─ такая система, состоящая из двух зарядов, различающихся знаком, и расположенных на некотором расстоянии. Например, молекула воды.</w:t>
      </w:r>
      <w:r w:rsidR="00B10526">
        <w:rPr>
          <w:rFonts w:eastAsiaTheme="minorEastAsia" w:cstheme="minorHAnsi"/>
          <w:sz w:val="28"/>
          <w:szCs w:val="28"/>
        </w:rPr>
        <w:t xml:space="preserve"> </w:t>
      </w:r>
      <w:r w:rsidR="00765DE4">
        <w:rPr>
          <w:rFonts w:eastAsiaTheme="minorEastAsia" w:cstheme="minorHAnsi"/>
          <w:sz w:val="28"/>
          <w:szCs w:val="28"/>
        </w:rPr>
        <w:t>Центр тяжести зарядов определяется по формуле</w:t>
      </w:r>
      <w:r w:rsidR="00765DE4" w:rsidRPr="00765DE4">
        <w:rPr>
          <w:rFonts w:eastAsiaTheme="minorEastAsia" w:cstheme="minorHAnsi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q</m:t>
            </m:r>
          </m:den>
        </m:f>
      </m:oMath>
      <w:r w:rsidR="00765DE4" w:rsidRPr="00765DE4">
        <w:rPr>
          <w:rFonts w:eastAsiaTheme="minorEastAsia" w:cstheme="minorHAnsi"/>
          <w:sz w:val="36"/>
          <w:szCs w:val="28"/>
        </w:rPr>
        <w:t xml:space="preserve"> </w:t>
      </w:r>
      <w:r w:rsidR="00765DE4">
        <w:rPr>
          <w:rFonts w:eastAsiaTheme="minorEastAsia" w:cstheme="minorHAnsi"/>
          <w:sz w:val="28"/>
          <w:szCs w:val="28"/>
        </w:rPr>
        <w:t>─ радиус-вектор одного из зарядов(+/-)</w:t>
      </w:r>
      <w:r w:rsidR="00723F30">
        <w:rPr>
          <w:rFonts w:eastAsiaTheme="minorEastAsia" w:cstheme="minorHAnsi"/>
          <w:sz w:val="28"/>
          <w:szCs w:val="28"/>
        </w:rPr>
        <w:t>.</w:t>
      </w:r>
    </w:p>
    <w:p w:rsidR="00723F30" w:rsidRDefault="00723F30" w:rsidP="00723F30">
      <w:pPr>
        <w:pStyle w:val="a3"/>
        <w:rPr>
          <w:rFonts w:eastAsiaTheme="minorEastAsia" w:cstheme="minorHAnsi"/>
          <w:sz w:val="36"/>
          <w:szCs w:val="28"/>
        </w:rPr>
      </w:pPr>
      <w:proofErr w:type="gramStart"/>
      <w:r>
        <w:rPr>
          <w:rFonts w:eastAsiaTheme="minorEastAsia" w:cstheme="minorHAnsi"/>
          <w:sz w:val="28"/>
          <w:szCs w:val="28"/>
          <w:lang w:val="en-US"/>
        </w:rPr>
        <w:t>p</w:t>
      </w:r>
      <w:proofErr w:type="gramEnd"/>
      <w:r w:rsidRPr="00723F30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─</w:t>
      </w:r>
      <w:r w:rsidRPr="00723F30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электрический момент,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 w:val="36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= </m:t>
            </m:r>
          </m:e>
        </m:nary>
        <m:r>
          <w:rPr>
            <w:rFonts w:ascii="Cambria Math" w:eastAsiaTheme="minorEastAsia" w:hAnsi="Cambria Math"/>
            <w:sz w:val="36"/>
            <w:szCs w:val="28"/>
          </w:rPr>
          <m:t>β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E</m:t>
        </m:r>
      </m:oMath>
      <w:r w:rsidR="00CE0EC0" w:rsidRPr="00CE0EC0">
        <w:rPr>
          <w:rFonts w:eastAsiaTheme="minorEastAsia" w:cstheme="minorHAnsi"/>
          <w:sz w:val="36"/>
          <w:szCs w:val="28"/>
        </w:rPr>
        <w:t>.</w:t>
      </w:r>
      <w:r w:rsidR="00C24D24" w:rsidRPr="00C24D24">
        <w:rPr>
          <w:rFonts w:eastAsiaTheme="minorEastAsia" w:cstheme="minorHAnsi"/>
          <w:sz w:val="36"/>
          <w:szCs w:val="28"/>
        </w:rPr>
        <w:t xml:space="preserve"> </w:t>
      </w:r>
    </w:p>
    <w:p w:rsidR="007875A0" w:rsidRDefault="00C24D24" w:rsidP="004B7DD9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Процесс поляризации протекает так, будто полюсы диполя связаны упругой силой, поэтому можно встретить </w:t>
      </w:r>
      <w:r w:rsidR="004B7DD9">
        <w:rPr>
          <w:rFonts w:eastAsiaTheme="minorEastAsia" w:cstheme="minorHAnsi"/>
          <w:sz w:val="28"/>
          <w:szCs w:val="28"/>
        </w:rPr>
        <w:t xml:space="preserve">сочетание </w:t>
      </w:r>
      <w:r>
        <w:rPr>
          <w:rFonts w:eastAsiaTheme="minorEastAsia" w:cstheme="minorHAnsi"/>
          <w:sz w:val="28"/>
          <w:szCs w:val="28"/>
        </w:rPr>
        <w:t>«упругий диполь»</w:t>
      </w:r>
      <w:r w:rsidR="004B7DD9">
        <w:rPr>
          <w:rFonts w:eastAsiaTheme="minorEastAsia" w:cstheme="minorHAnsi"/>
          <w:sz w:val="28"/>
          <w:szCs w:val="28"/>
        </w:rPr>
        <w:t xml:space="preserve">. </w:t>
      </w:r>
    </w:p>
    <w:p w:rsidR="004B7DD9" w:rsidRDefault="004B7DD9" w:rsidP="004B7DD9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поместить диполь в поле, то он начнет выравниваться.</w:t>
      </w:r>
    </w:p>
    <w:p w:rsidR="00F114E4" w:rsidRDefault="00F114E4" w:rsidP="004B7DD9">
      <w:pPr>
        <w:pStyle w:val="a3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781300" cy="2047875"/>
            <wp:effectExtent l="0" t="0" r="0" b="9525"/>
            <wp:wrapSquare wrapText="bothSides"/>
            <wp:docPr id="3" name="Рисунок 3" descr="https://sun9-10.userapi.com/impg/x3g1jQ_ixD7PBOkCjm6RB8-bq2Mp-OLS3oQVRw/OtuMXk7Z8yM.jpg?size=292x215&amp;quality=96&amp;sign=0ee003c5453b549d732c8f339a1626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x3g1jQ_ixD7PBOkCjm6RB8-bq2Mp-OLS3oQVRw/OtuMXk7Z8yM.jpg?size=292x215&amp;quality=96&amp;sign=0ee003c5453b549d732c8f339a162613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DD9">
        <w:rPr>
          <w:rFonts w:eastAsiaTheme="minorEastAsia"/>
          <w:sz w:val="28"/>
          <w:szCs w:val="28"/>
        </w:rPr>
        <w:t xml:space="preserve">Получим момент силы </w:t>
      </w:r>
      <m:oMath>
        <m:r>
          <w:rPr>
            <w:rFonts w:ascii="Cambria Math" w:eastAsiaTheme="minorEastAsia" w:hAnsi="Cambria Math"/>
            <w:sz w:val="36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 w:val="36"/>
            <w:szCs w:val="28"/>
          </w:rPr>
          <m:t>=qE*l*</m:t>
        </m:r>
        <m:func>
          <m:func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6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36"/>
            <w:szCs w:val="28"/>
          </w:rPr>
          <m:t>=[pE]</m:t>
        </m:r>
      </m:oMath>
      <w:r>
        <w:rPr>
          <w:rFonts w:eastAsiaTheme="minorEastAsia"/>
          <w:sz w:val="28"/>
          <w:szCs w:val="28"/>
        </w:rPr>
        <w:t xml:space="preserve">. Эл. момент стремится повернуться в одном с Е направлении. </w:t>
      </w:r>
    </w:p>
    <w:p w:rsidR="004B7DD9" w:rsidRDefault="00F114E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6"/>
            <w:szCs w:val="28"/>
          </w:rPr>
          <m:t>dW=pE*</m:t>
        </m:r>
        <m:func>
          <m:func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6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36"/>
            <w:szCs w:val="28"/>
          </w:rPr>
          <m:t>dα</m:t>
        </m:r>
      </m:oMath>
      <w:r w:rsidRPr="0035429D">
        <w:rPr>
          <w:rFonts w:eastAsiaTheme="minorEastAsia"/>
          <w:sz w:val="36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Максимальная энергия </w:t>
      </w:r>
      <w:r>
        <w:rPr>
          <w:rFonts w:eastAsiaTheme="minorEastAsia"/>
          <w:sz w:val="28"/>
          <w:szCs w:val="28"/>
          <w:lang w:val="en-US"/>
        </w:rPr>
        <w:t>W</w:t>
      </w:r>
      <w:r w:rsidRPr="00F114E4">
        <w:rPr>
          <w:rFonts w:eastAsiaTheme="minorEastAsia"/>
          <w:sz w:val="28"/>
          <w:szCs w:val="28"/>
        </w:rPr>
        <w:t xml:space="preserve"> = </w:t>
      </w:r>
      <w:proofErr w:type="spellStart"/>
      <w:r>
        <w:rPr>
          <w:rFonts w:eastAsiaTheme="minorEastAsia"/>
          <w:sz w:val="28"/>
          <w:szCs w:val="28"/>
          <w:lang w:val="en-US"/>
        </w:rPr>
        <w:t>pE</w:t>
      </w:r>
      <w:proofErr w:type="spellEnd"/>
      <w:r>
        <w:rPr>
          <w:rFonts w:eastAsiaTheme="minorEastAsia"/>
          <w:sz w:val="28"/>
          <w:szCs w:val="28"/>
        </w:rPr>
        <w:t xml:space="preserve"> при противоположных направлениях р и Е, минимальная –</w:t>
      </w:r>
      <w:proofErr w:type="spellStart"/>
      <w:r>
        <w:rPr>
          <w:rFonts w:eastAsiaTheme="minorEastAsia"/>
          <w:sz w:val="28"/>
          <w:szCs w:val="28"/>
        </w:rPr>
        <w:t>рЕ</w:t>
      </w:r>
      <w:proofErr w:type="spellEnd"/>
      <w:r>
        <w:rPr>
          <w:rFonts w:eastAsiaTheme="minorEastAsia"/>
          <w:sz w:val="28"/>
          <w:szCs w:val="28"/>
        </w:rPr>
        <w:t xml:space="preserve"> при одинаковой ориентации. </w:t>
      </w:r>
    </w:p>
    <w:p w:rsidR="00FD4018" w:rsidRPr="00FD4018" w:rsidRDefault="00F114E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Поскольку поля обычно неоднородны, то диполь не только разворачивается, но и втягивается/выталкивается в одну из сторон.</w:t>
      </w:r>
      <w:r w:rsidR="00FD4018" w:rsidRPr="00FD4018">
        <w:rPr>
          <w:rFonts w:eastAsiaTheme="minorEastAsia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/>
            <w:sz w:val="28"/>
            <w:szCs w:val="28"/>
          </w:rPr>
          <m:t xml:space="preserve">=q∆E=q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l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=p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∂x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</m:func>
      </m:oMath>
    </w:p>
    <w:p w:rsidR="00F114E4" w:rsidRDefault="00B478F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Связанные заряды входят в состав молекулы, иона и </w:t>
      </w:r>
      <w:proofErr w:type="spellStart"/>
      <w:r>
        <w:rPr>
          <w:rFonts w:eastAsiaTheme="minorEastAsia"/>
          <w:sz w:val="28"/>
          <w:szCs w:val="28"/>
        </w:rPr>
        <w:t>тд</w:t>
      </w:r>
      <w:proofErr w:type="spellEnd"/>
      <w:r>
        <w:rPr>
          <w:rFonts w:eastAsiaTheme="minorEastAsia"/>
          <w:sz w:val="28"/>
          <w:szCs w:val="28"/>
        </w:rPr>
        <w:t xml:space="preserve">, свободные(сторонние) могут перемещаться по проводнику </w:t>
      </w:r>
      <w:proofErr w:type="gramStart"/>
      <w:r>
        <w:rPr>
          <w:rFonts w:eastAsiaTheme="minorEastAsia"/>
          <w:sz w:val="28"/>
          <w:szCs w:val="28"/>
        </w:rPr>
        <w:t>свободно(</w:t>
      </w:r>
      <w:proofErr w:type="gramEnd"/>
      <w:r>
        <w:rPr>
          <w:rFonts w:eastAsiaTheme="minorEastAsia"/>
          <w:sz w:val="28"/>
          <w:szCs w:val="28"/>
        </w:rPr>
        <w:t>электроны в металле).</w:t>
      </w:r>
    </w:p>
    <w:p w:rsidR="0043659D" w:rsidRPr="00F114E4" w:rsidRDefault="0043659D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Электрическое поле в веществе. Связанные и сторонние заряды. </w:t>
      </w:r>
      <w:proofErr w:type="spellStart"/>
      <w:r w:rsidRPr="006A6CB0">
        <w:rPr>
          <w:sz w:val="28"/>
          <w:szCs w:val="28"/>
        </w:rPr>
        <w:t>Поляризованность</w:t>
      </w:r>
      <w:proofErr w:type="spellEnd"/>
      <w:r w:rsidRPr="006A6CB0">
        <w:rPr>
          <w:sz w:val="28"/>
          <w:szCs w:val="28"/>
        </w:rPr>
        <w:t xml:space="preserve"> вещества, </w:t>
      </w:r>
      <w:r>
        <w:rPr>
          <w:sz w:val="28"/>
          <w:szCs w:val="28"/>
        </w:rPr>
        <w:t>вектор Р.</w:t>
      </w:r>
    </w:p>
    <w:p w:rsidR="00BB747D" w:rsidRDefault="00FD4018" w:rsidP="0043659D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P</w:t>
      </w:r>
      <w:r w:rsidRPr="00FD401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─</w:t>
      </w:r>
      <w:r w:rsidRPr="00FD4018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вектор поляризации диэлектрика.</w:t>
      </w:r>
      <w:r w:rsidRPr="00FD4018">
        <w:rPr>
          <w:rFonts w:eastAsiaTheme="minorEastAsia" w:cstheme="minorHAnsi"/>
          <w:sz w:val="36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36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∆V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∆V</m:t>
            </m:r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>= χ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E</m:t>
        </m:r>
      </m:oMath>
      <w:r w:rsidRPr="00FD4018">
        <w:rPr>
          <w:rFonts w:eastAsiaTheme="minorEastAsia" w:cstheme="minorHAnsi"/>
          <w:sz w:val="36"/>
          <w:szCs w:val="36"/>
        </w:rPr>
        <w:t xml:space="preserve"> </w:t>
      </w:r>
      <w:r w:rsidR="00BB747D" w:rsidRPr="00BB747D">
        <w:rPr>
          <w:rFonts w:eastAsiaTheme="minorEastAsia" w:cstheme="minorHAnsi"/>
          <w:sz w:val="36"/>
          <w:szCs w:val="36"/>
        </w:rPr>
        <w:t xml:space="preserve">           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χ</m:t>
        </m:r>
      </m:oMath>
      <w:r w:rsidR="00BB747D" w:rsidRPr="00BB747D">
        <w:rPr>
          <w:rFonts w:eastAsiaTheme="minorEastAsia" w:cstheme="minorHAnsi"/>
          <w:sz w:val="36"/>
          <w:szCs w:val="36"/>
        </w:rPr>
        <w:t xml:space="preserve"> </w:t>
      </w:r>
      <w:r w:rsidR="00BB747D" w:rsidRPr="00BB747D">
        <w:rPr>
          <w:rFonts w:eastAsiaTheme="minorEastAsia" w:cstheme="minorHAnsi"/>
          <w:sz w:val="28"/>
          <w:szCs w:val="28"/>
        </w:rPr>
        <w:t>─</w:t>
      </w:r>
      <w:r w:rsidR="00BB747D" w:rsidRPr="00B2672D">
        <w:rPr>
          <w:rFonts w:eastAsiaTheme="minorEastAsia" w:cstheme="minorHAnsi"/>
          <w:sz w:val="28"/>
          <w:szCs w:val="28"/>
        </w:rPr>
        <w:t xml:space="preserve"> </w:t>
      </w:r>
      <w:r w:rsidR="00BB747D">
        <w:rPr>
          <w:rFonts w:eastAsiaTheme="minorEastAsia" w:cstheme="minorHAnsi"/>
          <w:sz w:val="28"/>
          <w:szCs w:val="28"/>
        </w:rPr>
        <w:t>диэлектрическая восприимчивость</w:t>
      </w:r>
      <w:r w:rsidR="00B2672D">
        <w:rPr>
          <w:rFonts w:eastAsiaTheme="minorEastAsia" w:cstheme="minorHAnsi"/>
          <w:sz w:val="28"/>
          <w:szCs w:val="28"/>
        </w:rPr>
        <w:t xml:space="preserve">. 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χ= </m:t>
        </m:r>
        <m:r>
          <w:rPr>
            <w:rFonts w:ascii="Cambria Math" w:eastAsiaTheme="minorEastAsia" w:hAnsi="Cambria Math" w:cstheme="minorHAnsi"/>
            <w:sz w:val="36"/>
            <w:szCs w:val="36"/>
            <w:lang w:val="en-US"/>
          </w:rPr>
          <m:t>n</m:t>
        </m:r>
        <m:r>
          <w:rPr>
            <w:rFonts w:ascii="Cambria Math" w:eastAsiaTheme="minorEastAsia" w:hAnsi="Cambria Math"/>
            <w:sz w:val="36"/>
            <w:szCs w:val="28"/>
          </w:rPr>
          <m:t>β</m:t>
        </m:r>
        <m:r>
          <w:rPr>
            <w:rFonts w:ascii="Cambria Math" w:eastAsiaTheme="minorEastAsia" w:hAnsi="Cambria Math" w:cstheme="minorHAnsi"/>
            <w:sz w:val="36"/>
            <w:szCs w:val="28"/>
          </w:rPr>
          <m:t>.</m:t>
        </m:r>
      </m:oMath>
      <w:r w:rsidR="00B2672D">
        <w:rPr>
          <w:rFonts w:eastAsiaTheme="minorEastAsia" w:cstheme="minorHAnsi"/>
          <w:sz w:val="36"/>
          <w:szCs w:val="28"/>
        </w:rPr>
        <w:t xml:space="preserve"> </w:t>
      </w:r>
      <w:proofErr w:type="gramStart"/>
      <w:r w:rsidR="00B2672D" w:rsidRPr="00B2672D">
        <w:rPr>
          <w:rFonts w:eastAsiaTheme="minorEastAsia" w:cstheme="minorHAnsi"/>
          <w:sz w:val="28"/>
          <w:szCs w:val="28"/>
          <w:lang w:val="en-US"/>
        </w:rPr>
        <w:t>n</w:t>
      </w:r>
      <w:proofErr w:type="gramEnd"/>
      <w:r w:rsidR="00B2672D" w:rsidRPr="00B2672D">
        <w:rPr>
          <w:rFonts w:eastAsiaTheme="minorEastAsia" w:cstheme="minorHAnsi"/>
          <w:sz w:val="36"/>
          <w:szCs w:val="28"/>
        </w:rPr>
        <w:t xml:space="preserve"> </w:t>
      </w:r>
      <w:r w:rsidR="00B2672D" w:rsidRPr="00BB747D">
        <w:rPr>
          <w:rFonts w:eastAsiaTheme="minorEastAsia" w:cstheme="minorHAnsi"/>
          <w:sz w:val="28"/>
          <w:szCs w:val="28"/>
        </w:rPr>
        <w:t>─</w:t>
      </w:r>
      <w:r w:rsidR="00B2672D">
        <w:rPr>
          <w:rFonts w:eastAsiaTheme="minorEastAsia" w:cstheme="minorHAnsi"/>
          <w:sz w:val="28"/>
          <w:szCs w:val="28"/>
        </w:rPr>
        <w:t xml:space="preserve"> число молекул в единице объема.</w:t>
      </w:r>
    </w:p>
    <w:p w:rsidR="00743AB8" w:rsidRPr="00B2672D" w:rsidRDefault="00743AB8" w:rsidP="0043659D">
      <w:pPr>
        <w:pStyle w:val="a3"/>
        <w:spacing w:line="22" w:lineRule="atLeast"/>
        <w:rPr>
          <w:rFonts w:eastAsiaTheme="minorEastAsia"/>
          <w:sz w:val="36"/>
          <w:szCs w:val="36"/>
        </w:rPr>
      </w:pPr>
    </w:p>
    <w:p w:rsidR="0043659D" w:rsidRDefault="0043659D" w:rsidP="004365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Теорема Гаусса для вектора Р.</w:t>
      </w:r>
      <w:r>
        <w:rPr>
          <w:sz w:val="28"/>
          <w:szCs w:val="28"/>
        </w:rPr>
        <w:t xml:space="preserve"> </w:t>
      </w:r>
    </w:p>
    <w:p w:rsidR="00B2672D" w:rsidRPr="0043659D" w:rsidRDefault="00363A86" w:rsidP="0043659D">
      <w:pPr>
        <w:pStyle w:val="a3"/>
        <w:rPr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36"/>
              </w:rPr>
              <m:t>div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P</m:t>
                </m:r>
              </m:e>
            </m:acc>
            <m:r>
              <w:rPr>
                <w:rFonts w:ascii="Cambria Math" w:eastAsiaTheme="minorEastAsia" w:hAnsi="Cambria Math"/>
                <w:sz w:val="32"/>
                <w:szCs w:val="36"/>
              </w:rPr>
              <m:t xml:space="preserve"> </m:t>
            </m:r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dV</m:t>
            </m:r>
          </m:e>
        </m:nary>
        <m:r>
          <w:rPr>
            <w:rFonts w:ascii="Cambria Math" w:eastAsiaTheme="minorEastAsia" w:hAnsi="Cambria Math"/>
            <w:sz w:val="32"/>
            <w:szCs w:val="36"/>
          </w:rPr>
          <m:t>= 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 xml:space="preserve"> ∂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6"/>
                <w:lang w:val="en-US"/>
              </w:rPr>
              <m:t>dV</m:t>
            </m:r>
          </m:e>
        </m:nary>
        <m:r>
          <w:rPr>
            <w:rFonts w:ascii="Cambria Math" w:eastAsiaTheme="minorEastAsia" w:hAnsi="Cambria Math"/>
            <w:sz w:val="32"/>
            <w:szCs w:val="36"/>
          </w:rPr>
          <m:t>,  div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6"/>
              </w:rPr>
              <m:t>P</m:t>
            </m:r>
          </m:e>
        </m:acc>
        <m:r>
          <w:rPr>
            <w:rFonts w:ascii="Cambria Math" w:eastAsiaTheme="minorEastAsia" w:hAnsi="Cambria Math"/>
            <w:sz w:val="32"/>
            <w:szCs w:val="36"/>
          </w:rPr>
          <m:t>= -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6"/>
              </w:rPr>
              <m:t xml:space="preserve"> ∂</m:t>
            </m:r>
          </m:e>
          <m:sup>
            <m:r>
              <w:rPr>
                <w:rFonts w:ascii="Cambria Math" w:eastAsiaTheme="minorEastAsia" w:hAnsi="Cambria Math"/>
                <w:sz w:val="32"/>
                <w:szCs w:val="36"/>
              </w:rPr>
              <m:t>'</m:t>
            </m:r>
          </m:sup>
        </m:sSup>
      </m:oMath>
      <w:r w:rsidR="00AC6B54" w:rsidRPr="0043659D">
        <w:rPr>
          <w:rFonts w:eastAsiaTheme="minorEastAsia" w:cstheme="minorHAnsi"/>
          <w:sz w:val="28"/>
          <w:szCs w:val="28"/>
        </w:rPr>
        <w:t>─ объемная плотность связанных зарядов.</w:t>
      </w:r>
      <w:r w:rsidR="00B478F4" w:rsidRPr="0043659D">
        <w:rPr>
          <w:rFonts w:eastAsiaTheme="minorEastAsia" w:cstheme="minorHAnsi"/>
          <w:sz w:val="28"/>
          <w:szCs w:val="28"/>
        </w:rPr>
        <w:t xml:space="preserve"> </w:t>
      </w:r>
      <w:r w:rsidR="002825CD" w:rsidRPr="0043659D">
        <w:rPr>
          <w:rFonts w:eastAsiaTheme="minorEastAsia" w:cstheme="minorHAnsi"/>
          <w:sz w:val="28"/>
          <w:szCs w:val="28"/>
        </w:rPr>
        <w:t>Если равна нулю, то диэлектрик поляризован однородно</w:t>
      </w:r>
      <w:r w:rsidR="00B04ADA" w:rsidRPr="0043659D">
        <w:rPr>
          <w:rFonts w:eastAsiaTheme="minorEastAsia" w:cstheme="minorHAnsi"/>
          <w:sz w:val="28"/>
          <w:szCs w:val="28"/>
        </w:rPr>
        <w:t>, кол-во связанных зарядов = 0.</w:t>
      </w:r>
    </w:p>
    <w:p w:rsidR="00355D7C" w:rsidRPr="00BB747D" w:rsidRDefault="00355D7C" w:rsidP="00355D7C">
      <w:pPr>
        <w:pStyle w:val="a3"/>
        <w:spacing w:line="22" w:lineRule="atLeast"/>
        <w:rPr>
          <w:rFonts w:eastAsiaTheme="minorEastAsia"/>
          <w:sz w:val="36"/>
          <w:szCs w:val="36"/>
        </w:rPr>
      </w:pPr>
    </w:p>
    <w:p w:rsidR="008259B0" w:rsidRDefault="008259B0" w:rsidP="008259B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Вектор электрического смещения </w:t>
      </w:r>
      <w:r>
        <w:rPr>
          <w:sz w:val="28"/>
          <w:szCs w:val="28"/>
          <w:lang w:val="en-US"/>
        </w:rPr>
        <w:t>D</w:t>
      </w:r>
      <w:r w:rsidRPr="006A6C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Теорема Гаусса для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p w:rsidR="007875A0" w:rsidRDefault="00EC76D5" w:rsidP="008259B0">
      <w:pPr>
        <w:pStyle w:val="a3"/>
        <w:spacing w:line="22" w:lineRule="atLeast"/>
      </w:pPr>
      <w:r>
        <w:rPr>
          <w:rFonts w:eastAsiaTheme="minorEastAsia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─ электрическое </w:t>
      </w:r>
      <w:proofErr w:type="gramStart"/>
      <w:r>
        <w:rPr>
          <w:rFonts w:eastAsiaTheme="minorEastAsia" w:cstheme="minorHAnsi"/>
          <w:sz w:val="28"/>
          <w:szCs w:val="28"/>
        </w:rPr>
        <w:t>смещение(</w:t>
      </w:r>
      <w:proofErr w:type="gramEnd"/>
      <w:r>
        <w:rPr>
          <w:rFonts w:eastAsiaTheme="minorEastAsia" w:cstheme="minorHAnsi"/>
          <w:sz w:val="28"/>
          <w:szCs w:val="28"/>
        </w:rPr>
        <w:t>индукция)</w:t>
      </w:r>
      <w:r w:rsidR="000C0D32">
        <w:rPr>
          <w:rFonts w:eastAsiaTheme="minorEastAsia" w:cstheme="minorHAnsi"/>
          <w:sz w:val="28"/>
          <w:szCs w:val="28"/>
        </w:rPr>
        <w:t xml:space="preserve">, введена для подсчета потока вектора Е в диэлектрике, т.к. </w:t>
      </w:r>
      <w:r w:rsidR="000C0D32">
        <w:rPr>
          <w:rFonts w:eastAsiaTheme="minorEastAsia" w:cstheme="minorHAnsi"/>
          <w:sz w:val="28"/>
          <w:szCs w:val="28"/>
          <w:lang w:val="en-US"/>
        </w:rPr>
        <w:t>E</w:t>
      </w:r>
      <w:r w:rsidR="000C0D32">
        <w:rPr>
          <w:rFonts w:eastAsiaTheme="minorEastAsia" w:cstheme="minorHAnsi"/>
          <w:sz w:val="28"/>
          <w:szCs w:val="28"/>
        </w:rPr>
        <w:t xml:space="preserve"> связанных зарядов неизвестно</w:t>
      </w:r>
      <w:r>
        <w:rPr>
          <w:rFonts w:eastAsiaTheme="minorEastAsia" w:cstheme="minorHAnsi"/>
          <w:sz w:val="28"/>
          <w:szCs w:val="28"/>
        </w:rPr>
        <w:t>.</w:t>
      </w:r>
      <w:r w:rsidR="000C0D32">
        <w:rPr>
          <w:rFonts w:eastAsiaTheme="minorEastAsia" w:cstheme="minorHAnsi"/>
          <w:sz w:val="28"/>
          <w:szCs w:val="28"/>
        </w:rPr>
        <w:t xml:space="preserve">          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D=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E+P=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E(1+ </m:t>
        </m:r>
        <m:r>
          <w:rPr>
            <w:rFonts w:ascii="Cambria Math" w:eastAsiaTheme="minorEastAsia" w:hAnsi="Cambria Math" w:cstheme="minorHAnsi"/>
            <w:sz w:val="36"/>
            <w:szCs w:val="36"/>
          </w:rPr>
          <m:t>χ</m:t>
        </m:r>
        <m:r>
          <w:rPr>
            <w:rFonts w:ascii="Cambria Math" w:eastAsiaTheme="minorEastAsia" w:hAnsi="Cambria Math"/>
            <w:sz w:val="36"/>
            <w:szCs w:val="28"/>
          </w:rPr>
          <m:t>)</m:t>
        </m:r>
      </m:oMath>
      <w:r w:rsidR="007C4EBB">
        <w:rPr>
          <w:rFonts w:eastAsiaTheme="minorEastAsia" w:cstheme="minorHAnsi"/>
          <w:sz w:val="36"/>
          <w:szCs w:val="28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1+ 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χ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─</m:t>
        </m:r>
      </m:oMath>
      <w:r w:rsidR="007C4EBB">
        <w:rPr>
          <w:rFonts w:eastAsiaTheme="minorEastAsia" w:cstheme="minorHAnsi"/>
          <w:sz w:val="28"/>
          <w:szCs w:val="28"/>
        </w:rPr>
        <w:t xml:space="preserve"> относительная диэлектрическая проницаемость среды.</w:t>
      </w:r>
      <w:r w:rsidR="000C0D32">
        <w:rPr>
          <w:rFonts w:eastAsiaTheme="minorEastAsia" w:cstheme="minorHAnsi"/>
          <w:sz w:val="36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dS=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q</m:t>
                </m:r>
              </m:e>
            </m:nary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36"/>
            <w:szCs w:val="28"/>
          </w:rPr>
          <m:t>(=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pdV</m:t>
            </m:r>
          </m:e>
        </m:nary>
      </m:oMath>
      <w:r w:rsidR="00FE5EC4">
        <w:rPr>
          <w:rFonts w:eastAsiaTheme="minorEastAsia" w:cstheme="minorHAnsi"/>
          <w:sz w:val="36"/>
          <w:szCs w:val="28"/>
        </w:rPr>
        <w:t xml:space="preserve">, </w:t>
      </w:r>
      <w:r w:rsidR="00FE5EC4">
        <w:rPr>
          <w:rFonts w:eastAsiaTheme="minorEastAsia" w:cstheme="minorHAnsi"/>
          <w:sz w:val="28"/>
          <w:szCs w:val="28"/>
        </w:rPr>
        <w:t>если заряды распределены непрерывно с постоянной плотностью</w:t>
      </w:r>
      <w:r w:rsidR="00FE5EC4">
        <w:rPr>
          <w:rFonts w:eastAsiaTheme="minorEastAsia" w:cstheme="minorHAnsi"/>
          <w:sz w:val="36"/>
          <w:szCs w:val="28"/>
        </w:rPr>
        <w:t>).</w:t>
      </w:r>
      <w:r w:rsidR="005C5C39" w:rsidRPr="005C5C39">
        <w:t xml:space="preserve"> </w:t>
      </w:r>
    </w:p>
    <w:p w:rsidR="00D152A0" w:rsidRDefault="00D152A0" w:rsidP="008259B0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152A0" w:rsidRDefault="00D152A0" w:rsidP="008259B0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152A0" w:rsidRDefault="00D152A0" w:rsidP="00D152A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Электрические условия на границе раздела двух диэлектриков.</w:t>
      </w:r>
    </w:p>
    <w:p w:rsidR="005C5C39" w:rsidRPr="005C5C39" w:rsidRDefault="005C5C39" w:rsidP="00D152A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3114675" cy="3743325"/>
            <wp:effectExtent l="0" t="0" r="9525" b="9525"/>
            <wp:wrapSquare wrapText="bothSides"/>
            <wp:docPr id="5" name="Рисунок 5" descr="https://sun9-45.userapi.com/impg/sy6ctNpIJ1lNGe1SCpecQleXkwlptU9u9ar_YQ/ILH00Oa2Npk.jpg?size=327x393&amp;quality=96&amp;sign=76db8810a44e10c7070523876853ff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5.userapi.com/impg/sy6ctNpIJ1lNGe1SCpecQleXkwlptU9u9ar_YQ/ILH00Oa2Npk.jpg?size=327x393&amp;quality=96&amp;sign=76db8810a44e10c7070523876853ff22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 w:val="28"/>
          <w:szCs w:val="28"/>
        </w:rPr>
        <w:t xml:space="preserve">Линии вектора </w:t>
      </w:r>
      <w:r>
        <w:rPr>
          <w:rFonts w:eastAsiaTheme="minorEastAsia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 могут начинаться и заканчиваться только на свободных зарядах. При совмещении двух сред с разными  </w:t>
      </w:r>
      <m:oMath>
        <m:r>
          <w:rPr>
            <w:rFonts w:ascii="Cambria Math" w:eastAsiaTheme="minorEastAsia" w:hAnsi="Cambria Math"/>
            <w:sz w:val="36"/>
            <w:szCs w:val="28"/>
          </w:rPr>
          <m:t>ε</m:t>
        </m:r>
      </m:oMath>
      <w:r>
        <w:rPr>
          <w:rFonts w:eastAsiaTheme="minorEastAsia"/>
          <w:sz w:val="28"/>
          <w:szCs w:val="28"/>
        </w:rPr>
        <w:t xml:space="preserve"> и </w:t>
      </w:r>
      <w:r w:rsidR="00F9313F">
        <w:rPr>
          <w:rFonts w:ascii="Cambria Math" w:eastAsiaTheme="minorEastAsia" w:hAnsi="Cambria Math"/>
          <w:sz w:val="28"/>
          <w:szCs w:val="28"/>
        </w:rPr>
        <w:t>σ</w:t>
      </w:r>
      <w:r>
        <w:rPr>
          <w:rFonts w:ascii="Cambria Math" w:eastAsiaTheme="minorEastAsia" w:hAnsi="Cambria Math"/>
          <w:sz w:val="28"/>
          <w:szCs w:val="28"/>
        </w:rPr>
        <w:t xml:space="preserve"> вектор </w:t>
      </w:r>
      <w:r>
        <w:rPr>
          <w:rFonts w:ascii="Cambria Math" w:eastAsiaTheme="minorEastAsia" w:hAnsi="Cambria Math"/>
          <w:sz w:val="28"/>
          <w:szCs w:val="28"/>
          <w:lang w:val="en-US"/>
        </w:rPr>
        <w:t>D</w:t>
      </w:r>
      <w:r>
        <w:rPr>
          <w:rFonts w:ascii="Cambria Math" w:eastAsiaTheme="minorEastAsia" w:hAnsi="Cambria Math"/>
          <w:sz w:val="28"/>
          <w:szCs w:val="28"/>
        </w:rPr>
        <w:t xml:space="preserve"> пройдет без разрыва с преломлением.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>.</w:t>
      </w:r>
    </w:p>
    <w:p w:rsidR="003624CA" w:rsidRDefault="005C5C39" w:rsidP="00F9313F">
      <w:pPr>
        <w:pStyle w:val="a3"/>
        <w:spacing w:line="22" w:lineRule="atLeast"/>
        <w:rPr>
          <w:rFonts w:ascii="Cambria Math" w:eastAsiaTheme="minorEastAsia" w:hAnsi="Cambria Math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-D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 xml:space="preserve">, </w:t>
      </w:r>
      <w:r w:rsidR="003624CA">
        <w:rPr>
          <w:rFonts w:ascii="Cambria Math" w:eastAsiaTheme="minorEastAsia" w:hAnsi="Cambria Math"/>
          <w:sz w:val="28"/>
          <w:szCs w:val="28"/>
        </w:rPr>
        <w:t xml:space="preserve">по модулю равны. Заменяем: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2n</m:t>
            </m:r>
          </m:sub>
        </m:sSub>
      </m:oMath>
      <w:r w:rsidR="003624CA">
        <w:rPr>
          <w:rFonts w:ascii="Cambria Math" w:eastAsiaTheme="minorEastAsia" w:hAnsi="Cambria Math"/>
          <w:sz w:val="36"/>
          <w:szCs w:val="28"/>
        </w:rPr>
        <w:t>.</w:t>
      </w:r>
    </w:p>
    <w:p w:rsidR="003624CA" w:rsidRPr="003624CA" w:rsidRDefault="003624CA" w:rsidP="00F9313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>
        <w:rPr>
          <w:rFonts w:ascii="Cambria Math" w:eastAsiaTheme="minorEastAsia" w:hAnsi="Cambria Math"/>
          <w:sz w:val="28"/>
          <w:szCs w:val="28"/>
        </w:rPr>
        <w:t>.</w:t>
      </w:r>
    </w:p>
    <w:p w:rsidR="007875A0" w:rsidRPr="005C5C39" w:rsidRDefault="005C5C39" w:rsidP="00F9313F">
      <w:pPr>
        <w:spacing w:line="22" w:lineRule="atLeast"/>
        <w:ind w:left="360" w:firstLine="348"/>
        <w:rPr>
          <w:rFonts w:eastAsiaTheme="minorEastAsia"/>
          <w:sz w:val="28"/>
          <w:szCs w:val="28"/>
        </w:rPr>
      </w:pPr>
      <w:r w:rsidRPr="00237D3C">
        <w:rPr>
          <w:rFonts w:ascii="Cambria Math" w:eastAsiaTheme="minorEastAsia" w:hAnsi="Cambria Math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 w:rsidR="003624CA">
        <w:rPr>
          <w:rFonts w:ascii="Cambria Math" w:eastAsiaTheme="minorEastAsia" w:hAnsi="Cambria Math"/>
          <w:sz w:val="28"/>
          <w:szCs w:val="28"/>
        </w:rPr>
        <w:t>.</w:t>
      </w:r>
      <w:r w:rsidR="00582489">
        <w:rPr>
          <w:rFonts w:ascii="Cambria Math" w:eastAsiaTheme="minorEastAsia" w:hAnsi="Cambria Math"/>
          <w:sz w:val="28"/>
          <w:szCs w:val="28"/>
        </w:rPr>
        <w:t xml:space="preserve"> </w:t>
      </w:r>
      <w:r w:rsidR="002E7DB5">
        <w:rPr>
          <w:rFonts w:ascii="Cambria Math" w:eastAsiaTheme="minorEastAsia" w:hAnsi="Cambria Math"/>
          <w:sz w:val="28"/>
          <w:szCs w:val="28"/>
        </w:rPr>
        <w:t>(</w:t>
      </w:r>
      <w:r w:rsidR="00582489">
        <w:rPr>
          <w:rFonts w:ascii="Cambria Math" w:eastAsiaTheme="minorEastAsia" w:hAnsi="Cambria Math"/>
          <w:sz w:val="28"/>
          <w:szCs w:val="28"/>
        </w:rPr>
        <w:t>Подробнее</w:t>
      </w:r>
      <w:r w:rsidR="002E7DB5">
        <w:rPr>
          <w:rFonts w:ascii="Cambria Math" w:eastAsiaTheme="minorEastAsia" w:hAnsi="Cambria Math"/>
          <w:sz w:val="28"/>
          <w:szCs w:val="28"/>
        </w:rPr>
        <w:t xml:space="preserve"> стр.69 том2 Савельев)</w:t>
      </w:r>
    </w:p>
    <w:p w:rsidR="00D152A0" w:rsidRDefault="00D152A0" w:rsidP="00D152A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Электрическая энергия системы зарядов. Энергия электрического поля. Плотность энергии. Электрический гистерезис.</w:t>
      </w:r>
    </w:p>
    <w:p w:rsidR="003D6DF5" w:rsidRDefault="00435F23" w:rsidP="00D152A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4377690</wp:posOffset>
            </wp:positionH>
            <wp:positionV relativeFrom="paragraph">
              <wp:posOffset>0</wp:posOffset>
            </wp:positionV>
            <wp:extent cx="2028825" cy="2752725"/>
            <wp:effectExtent l="0" t="0" r="9525" b="9525"/>
            <wp:wrapSquare wrapText="bothSides"/>
            <wp:docPr id="6" name="Рисунок 6" descr="https://sun9-47.userapi.com/impg/7xGkpqzU0QnXR7S9CtrzM86ZUPm_s3lBCFvEhQ/rmNFXsCWa9M.jpg?size=213x289&amp;quality=96&amp;sign=ee5b69c267756ace029b3dbb1d0bf2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7.userapi.com/impg/7xGkpqzU0QnXR7S9CtrzM86ZUPm_s3lBCFvEhQ/rmNFXsCWa9M.jpg?size=213x289&amp;quality=96&amp;sign=ee5b69c267756ace029b3dbb1d0bf2f8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 w:val="28"/>
          <w:szCs w:val="28"/>
        </w:rPr>
        <w:t xml:space="preserve">Принимаем, что энергия взаимодействия зарядов на бесконечности равна нулю. Тогда работа по перемещению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A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=q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12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</m:oMath>
      <w:r>
        <w:rPr>
          <w:rFonts w:eastAsiaTheme="minorEastAsia"/>
          <w:sz w:val="28"/>
          <w:szCs w:val="28"/>
        </w:rPr>
        <w:t xml:space="preserve">. </w:t>
      </w:r>
      <w:r w:rsidR="0072158B">
        <w:rPr>
          <w:rFonts w:eastAsiaTheme="minorEastAsia"/>
          <w:sz w:val="28"/>
          <w:szCs w:val="28"/>
        </w:rPr>
        <w:t xml:space="preserve">При внесении еще одного заряда получим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A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36"/>
            <w:lang w:val="en-US"/>
          </w:rPr>
          <m:t>k</m:t>
        </m:r>
        <m:r>
          <w:rPr>
            <w:rFonts w:ascii="Cambria Math" w:eastAsiaTheme="minorEastAsia" w:hAnsi="Cambria Math"/>
            <w:sz w:val="36"/>
            <w:szCs w:val="36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72158B">
        <w:rPr>
          <w:rFonts w:eastAsiaTheme="minorEastAsia"/>
          <w:sz w:val="28"/>
          <w:szCs w:val="28"/>
        </w:rPr>
        <w:t>.</w:t>
      </w:r>
      <w:r w:rsidR="00BB6F81">
        <w:rPr>
          <w:rFonts w:eastAsiaTheme="minorEastAsia"/>
          <w:sz w:val="28"/>
          <w:szCs w:val="28"/>
        </w:rPr>
        <w:t xml:space="preserve"> При сложении двух работ и преобразовании формулы получим   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W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 w:rsidR="00E220B6" w:rsidRPr="00E220B6">
        <w:rPr>
          <w:rFonts w:eastAsiaTheme="minorEastAsia"/>
          <w:sz w:val="28"/>
          <w:szCs w:val="28"/>
        </w:rPr>
        <w:t>.</w:t>
      </w:r>
    </w:p>
    <w:p w:rsidR="003D6DF5" w:rsidRPr="00260794" w:rsidRDefault="003D6DF5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Энергия конденсатора: 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W</m:t>
        </m:r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εS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2d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εE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V</m:t>
        </m:r>
      </m:oMath>
      <w:r w:rsidR="00E253E5">
        <w:rPr>
          <w:rFonts w:eastAsiaTheme="minorEastAsia"/>
          <w:sz w:val="28"/>
          <w:szCs w:val="28"/>
        </w:rPr>
        <w:t xml:space="preserve">.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 </m:t>
        </m:r>
        <m:r>
          <w:rPr>
            <w:rFonts w:ascii="Cambria Math" w:eastAsiaTheme="minorEastAsia" w:hAnsi="Cambria Math" w:cstheme="minorHAnsi"/>
            <w:sz w:val="36"/>
            <w:szCs w:val="36"/>
          </w:rPr>
          <m:t>ω</m:t>
        </m:r>
        <m:r>
          <w:rPr>
            <w:rFonts w:ascii="Cambria Math" w:eastAsiaTheme="minorEastAsia" w:hAnsi="Cambria Math"/>
            <w:sz w:val="36"/>
            <w:szCs w:val="36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εE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DE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= </m:t>
        </m:r>
      </m:oMath>
      <w:r w:rsidR="00E253E5" w:rsidRPr="0035429D">
        <w:rPr>
          <w:rFonts w:eastAsiaTheme="minorEastAsia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EP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</m:oMath>
      <w:r w:rsidR="00E253E5">
        <w:rPr>
          <w:rFonts w:eastAsiaTheme="minorEastAsia"/>
          <w:sz w:val="28"/>
          <w:szCs w:val="28"/>
        </w:rPr>
        <w:t xml:space="preserve"> </w:t>
      </w:r>
      <w:r w:rsidR="00E253E5">
        <w:rPr>
          <w:rFonts w:eastAsiaTheme="minorEastAsia" w:cstheme="minorHAnsi"/>
          <w:sz w:val="28"/>
          <w:szCs w:val="28"/>
        </w:rPr>
        <w:t xml:space="preserve">─ плотность </w:t>
      </w:r>
      <w:proofErr w:type="gramStart"/>
      <w:r w:rsidR="00E253E5">
        <w:rPr>
          <w:rFonts w:eastAsiaTheme="minorEastAsia" w:cstheme="minorHAnsi"/>
          <w:sz w:val="28"/>
          <w:szCs w:val="28"/>
        </w:rPr>
        <w:t>энергии.</w:t>
      </w:r>
      <w:r w:rsidR="00FA786E" w:rsidRPr="003613D7">
        <w:rPr>
          <w:rFonts w:eastAsiaTheme="minorEastAsia" w:cstheme="minorHAnsi"/>
          <w:sz w:val="28"/>
          <w:szCs w:val="28"/>
        </w:rPr>
        <w:t>(</w:t>
      </w:r>
      <w:proofErr w:type="gramEnd"/>
      <w:r w:rsidR="00FA786E">
        <w:rPr>
          <w:rFonts w:eastAsiaTheme="minorEastAsia" w:cstheme="minorHAnsi"/>
          <w:sz w:val="28"/>
          <w:szCs w:val="28"/>
        </w:rPr>
        <w:t>подробнее стр.101 том2 Савельев</w:t>
      </w:r>
      <w:r w:rsidR="00FA786E" w:rsidRPr="003613D7">
        <w:rPr>
          <w:rFonts w:eastAsiaTheme="minorEastAsia" w:cstheme="minorHAnsi"/>
          <w:sz w:val="28"/>
          <w:szCs w:val="28"/>
        </w:rPr>
        <w:t>)</w:t>
      </w:r>
      <w:r w:rsidR="00260794">
        <w:rPr>
          <w:rFonts w:eastAsiaTheme="minorEastAsia" w:cstheme="minorHAnsi"/>
          <w:sz w:val="28"/>
          <w:szCs w:val="28"/>
        </w:rPr>
        <w:t>.</w:t>
      </w:r>
    </w:p>
    <w:p w:rsidR="007875A0" w:rsidRDefault="00435F23" w:rsidP="00F9313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Гистерезис </w:t>
      </w:r>
      <w:r>
        <w:rPr>
          <w:rFonts w:eastAsiaTheme="minorEastAsia" w:cstheme="minorHAnsi"/>
          <w:sz w:val="28"/>
          <w:szCs w:val="28"/>
        </w:rPr>
        <w:t>─ явление запаздывания значения вектора Р (</w:t>
      </w:r>
      <w:proofErr w:type="gramStart"/>
      <w:r>
        <w:rPr>
          <w:rFonts w:eastAsiaTheme="minorEastAsia" w:cstheme="minorHAnsi"/>
          <w:sz w:val="28"/>
          <w:szCs w:val="28"/>
        </w:rPr>
        <w:t>а следовательно</w:t>
      </w:r>
      <w:proofErr w:type="gramEnd"/>
      <w:r>
        <w:rPr>
          <w:rFonts w:eastAsiaTheme="minorEastAsia" w:cstheme="minorHAnsi"/>
          <w:sz w:val="28"/>
          <w:szCs w:val="28"/>
        </w:rPr>
        <w:t xml:space="preserve">, и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>
        <w:rPr>
          <w:rFonts w:eastAsiaTheme="minorEastAsia" w:cstheme="minorHAnsi"/>
          <w:sz w:val="28"/>
          <w:szCs w:val="28"/>
        </w:rPr>
        <w:t xml:space="preserve">) от значения Е, из-за чего эти векторы зависят от предшествующего состояния диэлектрика. График этого явления называется петлей гистерезиса. </w:t>
      </w:r>
    </w:p>
    <w:p w:rsidR="001D24BA" w:rsidRDefault="001D24BA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Default="00C255B3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Default="00C255B3" w:rsidP="00C255B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Сила и плотность тока. Уравнение непрерывности. Подвижность носителей тока.</w:t>
      </w:r>
    </w:p>
    <w:p w:rsidR="007875A0" w:rsidRPr="009B67BC" w:rsidRDefault="003613D7" w:rsidP="00C255B3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Электрический ток </w:t>
      </w:r>
      <w:r>
        <w:rPr>
          <w:rFonts w:eastAsiaTheme="minorEastAsia" w:cstheme="minorHAnsi"/>
          <w:sz w:val="28"/>
          <w:szCs w:val="28"/>
        </w:rPr>
        <w:t>─ упорядоченное движение зарядов. Сила тока ─ значение заряда, переносимого током за единицу времени.</w:t>
      </w:r>
      <w:r w:rsidR="009B67BC" w:rsidRPr="009B67BC">
        <w:rPr>
          <w:rFonts w:eastAsiaTheme="minorEastAsia" w:cstheme="minorHAnsi"/>
          <w:sz w:val="28"/>
          <w:szCs w:val="28"/>
        </w:rPr>
        <w:t xml:space="preserve">               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i=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(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t</m:t>
            </m:r>
          </m:den>
        </m:f>
      </m:oMath>
      <w:r w:rsidR="00945773">
        <w:rPr>
          <w:rFonts w:eastAsiaTheme="minorEastAsia" w:cstheme="minorHAnsi"/>
          <w:sz w:val="36"/>
          <w:szCs w:val="28"/>
        </w:rPr>
        <w:t xml:space="preserve"> </w:t>
      </w:r>
      <w:r w:rsidR="0049454C">
        <w:rPr>
          <w:rFonts w:eastAsiaTheme="minorEastAsia" w:cstheme="minorHAnsi"/>
          <w:sz w:val="28"/>
          <w:szCs w:val="28"/>
        </w:rPr>
        <w:t>для постоянного тока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)</m:t>
        </m:r>
      </m:oMath>
      <w:r w:rsidR="0049454C">
        <w:rPr>
          <w:rFonts w:eastAsiaTheme="minorEastAsia" w:cstheme="minorHAnsi"/>
          <w:sz w:val="28"/>
          <w:szCs w:val="28"/>
        </w:rPr>
        <w:t>.</w:t>
      </w:r>
      <w:r w:rsidR="009B67BC">
        <w:rPr>
          <w:rFonts w:eastAsiaTheme="minorEastAsia" w:cstheme="minorHAnsi"/>
          <w:sz w:val="36"/>
          <w:szCs w:val="28"/>
        </w:rPr>
        <w:t xml:space="preserve"> </w:t>
      </w:r>
      <w:r w:rsidR="009B67BC">
        <w:rPr>
          <w:rFonts w:eastAsiaTheme="minorEastAsia" w:cstheme="minorHAnsi"/>
          <w:sz w:val="28"/>
          <w:szCs w:val="28"/>
        </w:rPr>
        <w:t xml:space="preserve">Несмотря на то, что частицы и движутся и без тока, скоростью частиц считается следствие поля, так как в покое средняя скорость частиц равна нулю, ибо они движутся в разных направлениях, уравновешивая друг друга. </w:t>
      </w:r>
    </w:p>
    <w:p w:rsidR="009B67BC" w:rsidRDefault="00473099" w:rsidP="00F9313F">
      <w:pPr>
        <w:pStyle w:val="a3"/>
        <w:spacing w:line="22" w:lineRule="atLeast"/>
        <w:rPr>
          <w:rFonts w:eastAsiaTheme="minorEastAsia" w:cstheme="minorHAnsi"/>
          <w:sz w:val="36"/>
          <w:szCs w:val="28"/>
        </w:rPr>
      </w:pPr>
      <w:r>
        <w:rPr>
          <w:rFonts w:eastAsiaTheme="minorEastAsia" w:cstheme="minorHAnsi"/>
          <w:sz w:val="28"/>
          <w:szCs w:val="28"/>
        </w:rPr>
        <w:t>Вектор плотности</w:t>
      </w:r>
      <w:r w:rsidR="009B67BC">
        <w:rPr>
          <w:rFonts w:eastAsiaTheme="minorEastAsia" w:cstheme="minorHAnsi"/>
          <w:sz w:val="28"/>
          <w:szCs w:val="28"/>
        </w:rPr>
        <w:t xml:space="preserve"> тока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j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</m:den>
        </m:f>
      </m:oMath>
      <w:r w:rsidR="009B67BC">
        <w:rPr>
          <w:rFonts w:eastAsiaTheme="minorEastAsia" w:cstheme="minorHAnsi"/>
          <w:sz w:val="36"/>
          <w:szCs w:val="28"/>
        </w:rPr>
        <w:t>.</w:t>
      </w:r>
      <w:r w:rsidRPr="00473099">
        <w:rPr>
          <w:rFonts w:eastAsiaTheme="minorEastAsia" w:cstheme="minorHAnsi"/>
          <w:sz w:val="36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  <w:lang w:val="en-US"/>
        </w:rPr>
        <w:t>S</w:t>
      </w:r>
      <w:r>
        <w:rPr>
          <w:rFonts w:eastAsiaTheme="minorEastAsia" w:cstheme="minorHAnsi"/>
          <w:sz w:val="28"/>
          <w:szCs w:val="28"/>
          <w:vertAlign w:val="subscript"/>
          <w:lang w:val="en-US"/>
        </w:rPr>
        <w:t>n</w:t>
      </w:r>
      <w:r w:rsidRPr="00473099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─ площадь по нормали, направлен по скорости.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dS</m:t>
            </m:r>
          </m:e>
        </m:nary>
      </m:oMath>
      <w:r w:rsidR="00E75BD7">
        <w:rPr>
          <w:rFonts w:eastAsiaTheme="minorEastAsia" w:cstheme="minorHAnsi"/>
          <w:sz w:val="36"/>
          <w:szCs w:val="28"/>
        </w:rPr>
        <w:t xml:space="preserve">. </w:t>
      </w:r>
    </w:p>
    <w:p w:rsidR="00E75BD7" w:rsidRPr="00E75BD7" w:rsidRDefault="00E75BD7" w:rsidP="00F9313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Уравнение непрерывности: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j</m:t>
                </m:r>
              </m:e>
            </m:acc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S</m:t>
                </m:r>
              </m:e>
            </m:acc>
          </m:e>
        </m:nary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div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theme="minorHAnsi"/>
            <w:sz w:val="36"/>
            <w:szCs w:val="28"/>
          </w:rPr>
          <m:t>= 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dρ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dt</m:t>
            </m:r>
          </m:den>
        </m:f>
      </m:oMath>
      <w:r>
        <w:rPr>
          <w:rFonts w:eastAsiaTheme="minorEastAsia" w:cstheme="minorHAnsi"/>
          <w:sz w:val="36"/>
          <w:szCs w:val="28"/>
        </w:rPr>
        <w:t xml:space="preserve">. </w:t>
      </w:r>
      <w:r>
        <w:rPr>
          <w:rFonts w:eastAsiaTheme="minorEastAsia" w:cstheme="minorHAnsi"/>
          <w:sz w:val="28"/>
          <w:szCs w:val="28"/>
        </w:rPr>
        <w:t>Отражает закон сохранения эл. заряда. Для постоянного тока справа 0.</w:t>
      </w:r>
    </w:p>
    <w:p w:rsidR="00EC3E4D" w:rsidRDefault="00EC3E4D" w:rsidP="009B768F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Поскольку при движении зарядов они накапливаются на полюсах и останавливают ток, нужно отводить эти заряды, создать цепь, круговорот. Чтобы их отвести требуется сторонняя сила, возвращающая заряды вопреки их электростатической природе. Эта сила называется электродвижущей силой ЭДС.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ε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q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'</m:t>
                </m:r>
              </m:sup>
            </m:sSubSup>
          </m:e>
        </m:nary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dl</m:t>
        </m:r>
      </m:oMath>
      <w:r w:rsidR="003816EC" w:rsidRPr="003816EC">
        <w:rPr>
          <w:rFonts w:eastAsiaTheme="minorEastAsia" w:cstheme="minorHAnsi"/>
          <w:sz w:val="36"/>
          <w:szCs w:val="28"/>
        </w:rPr>
        <w:t>,</w:t>
      </w:r>
      <w:r w:rsidR="003816EC">
        <w:rPr>
          <w:rFonts w:eastAsiaTheme="minorEastAsia" w:cstheme="minorHAnsi"/>
          <w:sz w:val="36"/>
          <w:szCs w:val="28"/>
        </w:rPr>
        <w:t xml:space="preserve"> </w:t>
      </w:r>
      <w:r w:rsidR="003816EC">
        <w:rPr>
          <w:rFonts w:eastAsiaTheme="minorEastAsia" w:cstheme="minorHAnsi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bSup>
      </m:oMath>
      <w:r w:rsidR="003816EC">
        <w:rPr>
          <w:rFonts w:eastAsiaTheme="minorEastAsia" w:cstheme="minorHAnsi"/>
          <w:sz w:val="28"/>
          <w:szCs w:val="28"/>
        </w:rPr>
        <w:t xml:space="preserve"> напряженность сторонних сил.</w:t>
      </w:r>
    </w:p>
    <w:p w:rsidR="00D54DE0" w:rsidRPr="003816EC" w:rsidRDefault="00D54DE0" w:rsidP="009B768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C255B3" w:rsidRPr="00C255B3" w:rsidRDefault="00C255B3" w:rsidP="00F9313F">
      <w:pPr>
        <w:pStyle w:val="a3"/>
        <w:numPr>
          <w:ilvl w:val="0"/>
          <w:numId w:val="2"/>
        </w:numPr>
        <w:spacing w:line="22" w:lineRule="atLeast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Закон Ома для однородных проводников. Закон Ома в локальной дифференциальной форме</w:t>
      </w:r>
    </w:p>
    <w:p w:rsidR="00204D50" w:rsidRPr="00204D50" w:rsidRDefault="000127DE" w:rsidP="00C255B3">
      <w:pPr>
        <w:pStyle w:val="a3"/>
        <w:spacing w:line="22" w:lineRule="atLeast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I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R</m:t>
            </m:r>
          </m:den>
        </m:f>
      </m:oMath>
      <w:r w:rsidR="00D77864">
        <w:rPr>
          <w:rFonts w:eastAsiaTheme="minorEastAsia"/>
          <w:sz w:val="36"/>
          <w:szCs w:val="28"/>
        </w:rPr>
        <w:t xml:space="preserve"> </w:t>
      </w:r>
      <w:r w:rsidR="00D77864">
        <w:rPr>
          <w:rFonts w:eastAsiaTheme="minorEastAsia" w:cstheme="minorHAnsi"/>
          <w:sz w:val="28"/>
          <w:szCs w:val="28"/>
        </w:rPr>
        <w:t xml:space="preserve">─ закон Ома </w:t>
      </w:r>
      <w:r w:rsidR="00204D50">
        <w:rPr>
          <w:rFonts w:eastAsiaTheme="minorEastAsia" w:cstheme="minorHAnsi"/>
          <w:sz w:val="28"/>
          <w:szCs w:val="28"/>
        </w:rPr>
        <w:t xml:space="preserve">для однородных проводников, без </w:t>
      </w:r>
      <w:r w:rsidR="00D77864">
        <w:rPr>
          <w:rFonts w:eastAsiaTheme="minorEastAsia" w:cstheme="minorHAnsi"/>
          <w:sz w:val="28"/>
          <w:szCs w:val="28"/>
        </w:rPr>
        <w:t>сторонних сил.</w:t>
      </w:r>
      <w:r w:rsidR="00D77864" w:rsidRPr="00D77864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36"/>
            <w:szCs w:val="28"/>
          </w:rPr>
          <m:t>=ρ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den>
        </m:f>
      </m:oMath>
      <w:r w:rsidR="00204D50">
        <w:rPr>
          <w:rFonts w:eastAsiaTheme="minorEastAsia" w:cstheme="minorHAnsi"/>
          <w:sz w:val="36"/>
          <w:szCs w:val="28"/>
        </w:rPr>
        <w:t xml:space="preserve">, </w:t>
      </w:r>
      <w:r w:rsidR="00204D50">
        <w:rPr>
          <w:rFonts w:eastAsiaTheme="minorEastAsia" w:cstheme="minorHAnsi"/>
          <w:sz w:val="36"/>
          <w:szCs w:val="28"/>
          <w:lang w:val="en-US"/>
        </w:rPr>
        <w:t>S</w:t>
      </w:r>
      <w:r w:rsidR="00204D50">
        <w:rPr>
          <w:rFonts w:eastAsiaTheme="minorEastAsia" w:cstheme="minorHAnsi"/>
          <w:sz w:val="36"/>
          <w:szCs w:val="28"/>
        </w:rPr>
        <w:t xml:space="preserve"> </w:t>
      </w:r>
      <w:r w:rsidR="00204D50">
        <w:rPr>
          <w:rFonts w:eastAsiaTheme="minorEastAsia" w:cstheme="minorHAnsi"/>
          <w:sz w:val="28"/>
          <w:szCs w:val="28"/>
        </w:rPr>
        <w:t>в миллиметрах.</w:t>
      </w:r>
      <w:r w:rsidR="00204D50" w:rsidRPr="00204D50">
        <w:rPr>
          <w:rFonts w:eastAsiaTheme="minorEastAsia" w:cstheme="minorHAnsi"/>
          <w:sz w:val="28"/>
          <w:szCs w:val="28"/>
        </w:rPr>
        <w:t xml:space="preserve"> </w:t>
      </w:r>
      <w:r w:rsidR="001F4E92">
        <w:rPr>
          <w:rFonts w:eastAsiaTheme="minorEastAsia" w:cstheme="minorHAnsi"/>
          <w:sz w:val="28"/>
          <w:szCs w:val="28"/>
        </w:rPr>
        <w:t>Локальная д</w:t>
      </w:r>
      <w:r w:rsidR="00204D50">
        <w:rPr>
          <w:rFonts w:eastAsiaTheme="minorEastAsia" w:cstheme="minorHAnsi"/>
          <w:sz w:val="28"/>
          <w:szCs w:val="28"/>
        </w:rPr>
        <w:t>иффер</w:t>
      </w:r>
      <w:r w:rsidR="0055129E">
        <w:rPr>
          <w:rFonts w:eastAsiaTheme="minorEastAsia" w:cstheme="minorHAnsi"/>
          <w:sz w:val="28"/>
          <w:szCs w:val="28"/>
        </w:rPr>
        <w:t>енциальна</w:t>
      </w:r>
      <w:r w:rsidR="004E6769">
        <w:rPr>
          <w:rFonts w:eastAsiaTheme="minorEastAsia" w:cstheme="minorHAnsi"/>
          <w:sz w:val="28"/>
          <w:szCs w:val="28"/>
        </w:rPr>
        <w:t>я форма:</w:t>
      </w:r>
      <w:r w:rsidR="00204D50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jdS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dS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ρdl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Edl</m:t>
        </m:r>
        <m:r>
          <w:rPr>
            <w:rFonts w:ascii="Cambria Math" w:eastAsiaTheme="minorEastAsia" w:hAnsi="Cambria Math" w:cstheme="minorHAnsi"/>
            <w:sz w:val="36"/>
            <w:szCs w:val="28"/>
          </w:rPr>
          <m:t xml:space="preserve">. 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E</m:t>
                </m:r>
              </m:e>
            </m:acc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 σ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E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36"/>
            <w:szCs w:val="28"/>
          </w:rPr>
          <m:t>.</m:t>
        </m:r>
      </m:oMath>
    </w:p>
    <w:p w:rsidR="00D77864" w:rsidRDefault="00D77864" w:rsidP="00F9313F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D54DE0" w:rsidRDefault="00D54DE0" w:rsidP="00D54DE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Ома для однородных проводников. Закон Ома в локальной дифференциальной форме. </w:t>
      </w:r>
    </w:p>
    <w:p w:rsidR="009960E8" w:rsidRDefault="00D54DE0" w:rsidP="00D54DE0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Сторонние силы </w:t>
      </w:r>
      <w:r>
        <w:rPr>
          <w:rFonts w:eastAsiaTheme="minorEastAsia" w:cstheme="minorHAnsi"/>
          <w:sz w:val="28"/>
          <w:szCs w:val="28"/>
        </w:rPr>
        <w:t>─</w:t>
      </w:r>
      <w:r>
        <w:rPr>
          <w:rFonts w:eastAsiaTheme="minorEastAsia" w:cstheme="minorHAnsi"/>
          <w:sz w:val="28"/>
          <w:szCs w:val="28"/>
        </w:rPr>
        <w:t xml:space="preserve"> силы, возвращающие заряды, ЭДС</w:t>
      </w:r>
      <w:r w:rsidR="00781E35">
        <w:rPr>
          <w:rFonts w:eastAsiaTheme="minorEastAsia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36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36"/>
            <w:szCs w:val="28"/>
          </w:rPr>
          <m:t>.</m:t>
        </m:r>
      </m:oMath>
      <w:r w:rsidR="00781E35">
        <w:rPr>
          <w:rFonts w:eastAsiaTheme="minorEastAsia"/>
          <w:sz w:val="36"/>
          <w:szCs w:val="28"/>
        </w:rPr>
        <w:t xml:space="preserve"> </w:t>
      </w:r>
      <w:r w:rsidR="00781E35">
        <w:rPr>
          <w:rFonts w:eastAsiaTheme="minorEastAsia"/>
          <w:sz w:val="28"/>
          <w:szCs w:val="28"/>
        </w:rPr>
        <w:t>Обобщенный, т.к. учитывает и сторонние силы.</w:t>
      </w:r>
      <w:r w:rsidR="00F23D67">
        <w:rPr>
          <w:rFonts w:eastAsiaTheme="minorEastAsia"/>
          <w:sz w:val="28"/>
          <w:szCs w:val="28"/>
        </w:rPr>
        <w:t xml:space="preserve"> В </w:t>
      </w:r>
      <w:proofErr w:type="spellStart"/>
      <w:r w:rsidR="00F23D67">
        <w:rPr>
          <w:rFonts w:eastAsiaTheme="minorEastAsia"/>
          <w:sz w:val="28"/>
          <w:szCs w:val="28"/>
        </w:rPr>
        <w:t>диф.форме</w:t>
      </w:r>
      <w:proofErr w:type="spellEnd"/>
      <w:r w:rsidR="00781E35"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j</m:t>
            </m:r>
          </m:e>
        </m:acc>
        <m:r>
          <w:rPr>
            <w:rFonts w:ascii="Cambria Math" w:eastAsiaTheme="minorEastAsia" w:hAnsi="Cambria Math" w:cstheme="minorHAnsi"/>
            <w:sz w:val="36"/>
            <w:szCs w:val="28"/>
          </w:rPr>
          <m:t>= σ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E</m:t>
                </m:r>
              </m:e>
            </m:acc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28"/>
                        <w:lang w:val="en-US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стор</m:t>
                </m:r>
              </m:sub>
            </m:sSub>
          </m:e>
        </m:d>
      </m:oMath>
      <w:r w:rsidR="009960E8" w:rsidRPr="009960E8">
        <w:rPr>
          <w:rFonts w:eastAsiaTheme="minorEastAsia"/>
          <w:sz w:val="28"/>
          <w:szCs w:val="28"/>
        </w:rPr>
        <w:t>.</w:t>
      </w:r>
      <w:r w:rsidR="009960E8">
        <w:rPr>
          <w:rFonts w:eastAsiaTheme="minorEastAsia"/>
          <w:sz w:val="28"/>
          <w:szCs w:val="28"/>
        </w:rPr>
        <w:t xml:space="preserve"> </w:t>
      </w:r>
    </w:p>
    <w:p w:rsidR="009960E8" w:rsidRPr="009960E8" w:rsidRDefault="009960E8" w:rsidP="009960E8">
      <w:pPr>
        <w:pStyle w:val="a3"/>
        <w:rPr>
          <w:rFonts w:eastAsiaTheme="minorEastAsia"/>
          <w:sz w:val="28"/>
          <w:szCs w:val="28"/>
        </w:rPr>
      </w:pPr>
    </w:p>
    <w:p w:rsidR="009960E8" w:rsidRDefault="009960E8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Default="0059769E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Pr="009960E8" w:rsidRDefault="0059769E" w:rsidP="009960E8">
      <w:pPr>
        <w:pStyle w:val="a3"/>
        <w:spacing w:line="22" w:lineRule="atLeast"/>
        <w:rPr>
          <w:rFonts w:eastAsiaTheme="minorEastAsia"/>
          <w:sz w:val="28"/>
          <w:szCs w:val="28"/>
        </w:rPr>
      </w:pPr>
    </w:p>
    <w:p w:rsidR="0059769E" w:rsidRDefault="0059769E" w:rsidP="0059769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Закон Джоуля-Ленца. Мощность.</w:t>
      </w:r>
    </w:p>
    <w:p w:rsidR="00D77864" w:rsidRPr="0059769E" w:rsidRDefault="00690557" w:rsidP="0059769E">
      <w:pPr>
        <w:pStyle w:val="a3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36"/>
            <w:szCs w:val="36"/>
          </w:rPr>
          <m:t>Q</m:t>
        </m:r>
        <m:r>
          <w:rPr>
            <w:rFonts w:ascii="Cambria Math" w:eastAsiaTheme="minorEastAsia" w:hAnsi="Cambria Math" w:cstheme="minorHAnsi"/>
            <w:sz w:val="36"/>
            <w:szCs w:val="36"/>
          </w:rPr>
          <m:t>=R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I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>t</m:t>
        </m:r>
        <m:r>
          <w:rPr>
            <w:rFonts w:ascii="Cambria Math" w:eastAsiaTheme="minorEastAsia" w:hAnsi="Cambria Math"/>
            <w:sz w:val="36"/>
            <w:szCs w:val="36"/>
          </w:rPr>
          <m:t xml:space="preserve">, 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t</m:t>
            </m:r>
          </m:sup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R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e>
        </m:nary>
      </m:oMath>
      <w:r w:rsidRPr="0059769E">
        <w:rPr>
          <w:rFonts w:eastAsiaTheme="minorEastAsia"/>
          <w:sz w:val="36"/>
          <w:szCs w:val="36"/>
        </w:rPr>
        <w:t>(</w:t>
      </w:r>
      <w:r w:rsidRPr="0059769E">
        <w:rPr>
          <w:rFonts w:eastAsiaTheme="minorEastAsia"/>
          <w:sz w:val="28"/>
          <w:szCs w:val="36"/>
        </w:rPr>
        <w:t>если сила изменяется со временем</w:t>
      </w:r>
      <w:r w:rsidRPr="0059769E">
        <w:rPr>
          <w:rFonts w:eastAsiaTheme="minorEastAsia"/>
          <w:sz w:val="36"/>
          <w:szCs w:val="36"/>
        </w:rPr>
        <w:t>)</w:t>
      </w:r>
      <w:r w:rsidR="004A3504" w:rsidRPr="0059769E">
        <w:rPr>
          <w:rFonts w:eastAsiaTheme="minorEastAsia"/>
          <w:sz w:val="36"/>
          <w:szCs w:val="36"/>
        </w:rPr>
        <w:t>.</w:t>
      </w:r>
      <w:r w:rsidR="004A3504" w:rsidRPr="0059769E">
        <w:rPr>
          <w:rFonts w:eastAsiaTheme="minorEastAsia"/>
          <w:sz w:val="28"/>
          <w:szCs w:val="36"/>
        </w:rPr>
        <w:t xml:space="preserve"> В различных местах проводника </w:t>
      </w:r>
      <m:oMath>
        <m:r>
          <w:rPr>
            <w:rFonts w:ascii="Cambria Math" w:eastAsiaTheme="minorEastAsia" w:hAnsi="Cambria Math"/>
            <w:sz w:val="28"/>
            <w:szCs w:val="36"/>
            <w:lang w:val="en-US"/>
          </w:rPr>
          <m:t>d</m:t>
        </m:r>
        <m:r>
          <w:rPr>
            <w:rFonts w:ascii="Cambria Math" w:eastAsiaTheme="minorEastAsia" w:hAnsi="Cambria Math"/>
            <w:sz w:val="36"/>
            <w:szCs w:val="36"/>
          </w:rPr>
          <m:t>Q</m:t>
        </m:r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>dVdt</m:t>
        </m:r>
      </m:oMath>
      <w:r w:rsidR="003B040D" w:rsidRPr="0059769E">
        <w:rPr>
          <w:rFonts w:eastAsiaTheme="minorEastAsia"/>
          <w:sz w:val="36"/>
          <w:szCs w:val="36"/>
        </w:rPr>
        <w:t>.</w:t>
      </w:r>
    </w:p>
    <w:p w:rsidR="00690557" w:rsidRDefault="003B040D" w:rsidP="009960E8">
      <w:pPr>
        <w:pStyle w:val="a3"/>
        <w:spacing w:line="22" w:lineRule="atLeast"/>
        <w:rPr>
          <w:rFonts w:eastAsiaTheme="minorEastAsia"/>
          <w:sz w:val="28"/>
          <w:szCs w:val="36"/>
        </w:rPr>
      </w:pPr>
      <w:r>
        <w:rPr>
          <w:rFonts w:eastAsiaTheme="minorEastAsia"/>
          <w:sz w:val="28"/>
          <w:szCs w:val="28"/>
        </w:rPr>
        <w:t xml:space="preserve">Разделив тепло на объем в времени получим удельную мощность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ω=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ρ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r>
          <w:rPr>
            <w:rFonts w:ascii="Cambria Math" w:eastAsiaTheme="minorEastAsia" w:hAnsi="Cambria Math" w:cstheme="minorHAnsi"/>
            <w:sz w:val="36"/>
            <w:szCs w:val="28"/>
          </w:rPr>
          <m:t>σ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2</m:t>
            </m:r>
          </m:sup>
        </m:sSup>
      </m:oMath>
      <w:r w:rsidR="00D84FC1">
        <w:rPr>
          <w:rFonts w:eastAsiaTheme="minorEastAsia"/>
          <w:sz w:val="36"/>
          <w:szCs w:val="36"/>
        </w:rPr>
        <w:t xml:space="preserve">, </w:t>
      </w:r>
      <w:r w:rsidR="00D84FC1">
        <w:rPr>
          <w:rFonts w:eastAsiaTheme="minorEastAsia"/>
          <w:sz w:val="28"/>
          <w:szCs w:val="36"/>
        </w:rPr>
        <w:t>что есть дифференциальная запись закона Джоуля-Ленца.</w:t>
      </w:r>
    </w:p>
    <w:p w:rsidR="009960E8" w:rsidRPr="009960E8" w:rsidRDefault="009960E8" w:rsidP="009960E8">
      <w:pPr>
        <w:pStyle w:val="a3"/>
        <w:spacing w:line="22" w:lineRule="atLeast"/>
        <w:rPr>
          <w:rFonts w:eastAsiaTheme="minorEastAsia"/>
          <w:i/>
          <w:sz w:val="28"/>
          <w:szCs w:val="36"/>
        </w:rPr>
      </w:pPr>
    </w:p>
    <w:p w:rsidR="00A6563E" w:rsidRDefault="00A6563E" w:rsidP="00A6563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Вектор магнитной индукции В. Магнитное поле равномерно движущегося заряда. Принцип суперпозиции полей.</w:t>
      </w:r>
    </w:p>
    <w:p w:rsidR="00E51D53" w:rsidRPr="00E51D53" w:rsidRDefault="00944408" w:rsidP="00A6563E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Вектор магнитной индукции </w:t>
      </w:r>
      <w:r>
        <w:rPr>
          <w:rFonts w:eastAsiaTheme="minorEastAsia"/>
          <w:sz w:val="28"/>
          <w:szCs w:val="28"/>
          <w:lang w:val="en-US"/>
        </w:rPr>
        <w:t>B</w:t>
      </w:r>
      <w:r>
        <w:rPr>
          <w:rFonts w:eastAsiaTheme="minorEastAsia"/>
          <w:sz w:val="28"/>
          <w:szCs w:val="28"/>
        </w:rPr>
        <w:t xml:space="preserve"> является аналогом напряженности </w:t>
      </w:r>
      <w:r>
        <w:rPr>
          <w:rFonts w:eastAsiaTheme="minorEastAsia"/>
          <w:sz w:val="28"/>
          <w:szCs w:val="28"/>
          <w:lang w:val="en-US"/>
        </w:rPr>
        <w:t>E</w:t>
      </w:r>
      <w:r>
        <w:rPr>
          <w:rFonts w:eastAsiaTheme="minorEastAsia"/>
          <w:sz w:val="28"/>
          <w:szCs w:val="28"/>
        </w:rPr>
        <w:t xml:space="preserve"> для электростатических сил.</w:t>
      </w:r>
      <w:r w:rsidR="00904573">
        <w:rPr>
          <w:rFonts w:eastAsiaTheme="minorEastAsia"/>
          <w:sz w:val="28"/>
          <w:szCs w:val="28"/>
        </w:rPr>
        <w:t xml:space="preserve"> Магнитное поле </w:t>
      </w:r>
      <w:r w:rsidR="00904573">
        <w:rPr>
          <w:rFonts w:eastAsiaTheme="minorEastAsia" w:cstheme="minorHAnsi"/>
          <w:sz w:val="28"/>
          <w:szCs w:val="28"/>
        </w:rPr>
        <w:t xml:space="preserve">─силовое поле, созданное движущимися зарядами и действующее на движущиеся </w:t>
      </w:r>
      <w:proofErr w:type="gramStart"/>
      <w:r w:rsidR="00904573">
        <w:rPr>
          <w:rFonts w:eastAsiaTheme="minorEastAsia" w:cstheme="minorHAnsi"/>
          <w:sz w:val="28"/>
          <w:szCs w:val="28"/>
        </w:rPr>
        <w:t>заряды(</w:t>
      </w:r>
      <w:proofErr w:type="gramEnd"/>
      <w:r w:rsidR="00904573">
        <w:rPr>
          <w:rFonts w:eastAsiaTheme="minorEastAsia" w:cstheme="minorHAnsi"/>
          <w:sz w:val="28"/>
          <w:szCs w:val="28"/>
        </w:rPr>
        <w:t>проводники с током).</w:t>
      </w:r>
      <w:r w:rsidR="00904573">
        <w:rPr>
          <w:rFonts w:eastAsiaTheme="minorEastAsia"/>
          <w:sz w:val="28"/>
          <w:szCs w:val="28"/>
        </w:rPr>
        <w:t xml:space="preserve"> Принцип суперпозиции полей аналогичен Е:</w:t>
      </w:r>
      <m:oMath>
        <m:r>
          <w:rPr>
            <w:rFonts w:ascii="Cambria Math" w:hAnsi="Cambria Math"/>
            <w:sz w:val="36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B</m:t>
            </m:r>
          </m:e>
        </m:acc>
        <m:r>
          <w:rPr>
            <w:rFonts w:ascii="Cambria Math" w:hAnsi="Cambria Math"/>
            <w:sz w:val="36"/>
            <w:szCs w:val="28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B</m:t>
            </m:r>
          </m:e>
        </m:acc>
        <m:r>
          <w:rPr>
            <w:rFonts w:ascii="Cambria Math" w:hAnsi="Cambria Math"/>
            <w:sz w:val="36"/>
            <w:szCs w:val="28"/>
          </w:rPr>
          <m:t>= ∑</m:t>
        </m:r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sz w:val="36"/>
                <w:szCs w:val="28"/>
              </w:rPr>
              <m:t>i</m:t>
            </m:r>
          </m:sub>
        </m:sSub>
      </m:oMath>
      <w:r w:rsidR="00077AB9" w:rsidRPr="00904573">
        <w:rPr>
          <w:rFonts w:eastAsiaTheme="minorEastAsia"/>
          <w:sz w:val="36"/>
          <w:szCs w:val="28"/>
        </w:rPr>
        <w:t>.</w:t>
      </w:r>
      <w:r w:rsidR="007A094B" w:rsidRPr="007A094B">
        <w:rPr>
          <w:rFonts w:eastAsiaTheme="minorEastAsia"/>
          <w:sz w:val="36"/>
          <w:szCs w:val="28"/>
        </w:rPr>
        <w:t xml:space="preserve"> </w:t>
      </w:r>
      <w:r w:rsidR="007A094B">
        <w:rPr>
          <w:rFonts w:eastAsiaTheme="minorEastAsia"/>
          <w:sz w:val="28"/>
          <w:szCs w:val="28"/>
        </w:rPr>
        <w:t>Применимо правило правого буравчика.</w:t>
      </w:r>
      <w:r w:rsidR="00B246FE" w:rsidRPr="00B246FE">
        <w:rPr>
          <w:noProof/>
          <w:lang w:eastAsia="ru-RU"/>
        </w:rPr>
        <w:t xml:space="preserve"> </w:t>
      </w:r>
      <w:r w:rsidR="00716E11">
        <w:rPr>
          <w:noProof/>
          <w:sz w:val="28"/>
          <w:lang w:eastAsia="ru-RU"/>
        </w:rPr>
        <w:t xml:space="preserve">Магнитное поле движущихся зарядов. Из закона Био-Савара: </w:t>
      </w:r>
      <m:oMath>
        <m:r>
          <w:rPr>
            <w:rFonts w:ascii="Cambria Math" w:hAnsi="Cambria Math"/>
            <w:noProof/>
            <w:sz w:val="36"/>
            <w:szCs w:val="36"/>
            <w:lang w:val="en-US" w:eastAsia="ru-RU"/>
          </w:rPr>
          <m:t>idl</m:t>
        </m:r>
        <m:r>
          <w:rPr>
            <w:rFonts w:ascii="Cambria Math" w:eastAsiaTheme="minorEastAsia" w:hAnsi="Cambria Math" w:cstheme="minorHAnsi"/>
            <w:sz w:val="36"/>
            <w:szCs w:val="36"/>
          </w:rPr>
          <m:t>=jSdl</m:t>
        </m:r>
        <m:r>
          <w:rPr>
            <w:rFonts w:ascii="Cambria Math" w:eastAsiaTheme="minorEastAsia" w:hAnsi="Cambria Math"/>
            <w:noProof/>
            <w:sz w:val="36"/>
            <w:szCs w:val="36"/>
          </w:rPr>
          <m:t xml:space="preserve">, </m:t>
        </m:r>
        <m:r>
          <w:rPr>
            <w:rFonts w:ascii="Cambria Math" w:eastAsiaTheme="minorEastAsia" w:hAnsi="Cambria Math"/>
            <w:noProof/>
            <w:sz w:val="36"/>
            <w:szCs w:val="36"/>
            <w:lang w:val="en-US"/>
          </w:rPr>
          <m:t>j</m:t>
        </m:r>
        <m:r>
          <w:rPr>
            <w:rFonts w:ascii="Cambria Math" w:eastAsiaTheme="minorEastAsia" w:hAnsi="Cambria Math"/>
            <w:noProof/>
            <w:sz w:val="36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36"/>
                <w:szCs w:val="3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noProof/>
                <w:sz w:val="36"/>
                <w:szCs w:val="36"/>
              </w:rPr>
              <m:t>'</m:t>
            </m:r>
          </m:sup>
        </m:sSup>
        <m:r>
          <w:rPr>
            <w:rFonts w:ascii="Cambria Math" w:eastAsiaTheme="minorEastAsia" w:hAnsi="Cambria Math"/>
            <w:noProof/>
            <w:sz w:val="36"/>
            <w:szCs w:val="36"/>
            <w:lang w:val="en-US"/>
          </w:rPr>
          <m:t>nu</m:t>
        </m:r>
      </m:oMath>
      <w:r w:rsidR="00716E11" w:rsidRPr="00716E11">
        <w:rPr>
          <w:rFonts w:eastAsiaTheme="minorEastAsia"/>
          <w:noProof/>
          <w:sz w:val="36"/>
          <w:szCs w:val="36"/>
        </w:rPr>
        <w:t xml:space="preserve">, </w:t>
      </w:r>
      <w:r w:rsidR="00716E11">
        <w:rPr>
          <w:rFonts w:eastAsiaTheme="minorEastAsia"/>
          <w:noProof/>
          <w:sz w:val="28"/>
          <w:szCs w:val="36"/>
        </w:rPr>
        <w:t xml:space="preserve">где е </w:t>
      </w:r>
      <w:r w:rsidR="00716E11">
        <w:rPr>
          <w:rFonts w:eastAsiaTheme="minorEastAsia" w:cstheme="minorHAnsi"/>
          <w:sz w:val="28"/>
          <w:szCs w:val="28"/>
        </w:rPr>
        <w:t xml:space="preserve">─ величина одинаковых </w:t>
      </w:r>
      <w:r w:rsidR="00716E11">
        <w:rPr>
          <w:rFonts w:eastAsiaTheme="minorEastAsia"/>
          <w:noProof/>
          <w:sz w:val="28"/>
          <w:szCs w:val="36"/>
        </w:rPr>
        <w:t xml:space="preserve">зарядов, </w:t>
      </w:r>
      <w:r w:rsidR="00716E11">
        <w:rPr>
          <w:rFonts w:eastAsiaTheme="minorEastAsia"/>
          <w:noProof/>
          <w:sz w:val="28"/>
          <w:szCs w:val="36"/>
          <w:lang w:val="en-US"/>
        </w:rPr>
        <w:t>n</w:t>
      </w:r>
      <w:r w:rsidR="00716E11">
        <w:rPr>
          <w:rFonts w:eastAsiaTheme="minorEastAsia" w:cstheme="minorHAnsi"/>
          <w:sz w:val="28"/>
          <w:szCs w:val="28"/>
        </w:rPr>
        <w:t xml:space="preserve"> ─ их количество, </w:t>
      </w:r>
      <w:r w:rsidR="00716E11">
        <w:rPr>
          <w:rFonts w:eastAsiaTheme="minorEastAsia" w:cstheme="minorHAnsi"/>
          <w:sz w:val="28"/>
          <w:szCs w:val="28"/>
          <w:lang w:val="en-US"/>
        </w:rPr>
        <w:t>u</w:t>
      </w:r>
      <w:r w:rsidR="00716E11">
        <w:rPr>
          <w:rFonts w:eastAsiaTheme="minorEastAsia" w:cstheme="minorHAnsi"/>
          <w:sz w:val="28"/>
          <w:szCs w:val="28"/>
        </w:rPr>
        <w:t xml:space="preserve"> ─ средняя скорость.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36"/>
            <w:szCs w:val="28"/>
            <w:lang w:val="en-US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  <w:lang w:val="en-US"/>
              </w:rPr>
              <m:t>B</m:t>
            </m:r>
          </m:e>
        </m:acc>
        <m:r>
          <w:rPr>
            <w:rFonts w:ascii="Cambria Math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28"/>
                <w:lang w:val="en-US"/>
              </w:rPr>
              <m:t>Sdln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36"/>
                    <w:szCs w:val="36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36"/>
                    <w:szCs w:val="36"/>
                  </w:rPr>
                  <m:t>'</m:t>
                </m:r>
              </m:sup>
            </m:sSup>
            <m:r>
              <w:rPr>
                <w:rFonts w:ascii="Cambria Math" w:hAnsi="Cambria Math"/>
                <w:sz w:val="36"/>
                <w:szCs w:val="28"/>
              </w:rPr>
              <m:t>[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u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6"/>
                    <w:szCs w:val="28"/>
                  </w:rPr>
                  <m:t>3</m:t>
                </m:r>
              </m:sup>
            </m:sSup>
          </m:den>
        </m:f>
      </m:oMath>
      <w:r w:rsidR="00E51D53" w:rsidRPr="00E51D53">
        <w:rPr>
          <w:rFonts w:eastAsiaTheme="minorEastAsia" w:cstheme="minorHAnsi"/>
          <w:sz w:val="36"/>
          <w:szCs w:val="28"/>
        </w:rPr>
        <w:t>.</w:t>
      </w:r>
      <w:r w:rsidR="00C80462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36"/>
            <w:szCs w:val="28"/>
            <w:lang w:val="en-US"/>
          </w:rPr>
          <m:t>B</m:t>
        </m:r>
        <m:r>
          <w:rPr>
            <w:rFonts w:ascii="Cambria Math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36"/>
                    <w:szCs w:val="36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36"/>
                    <w:szCs w:val="36"/>
                  </w:rPr>
                  <m:t>'</m:t>
                </m:r>
              </m:sup>
            </m:sSup>
            <m:r>
              <w:rPr>
                <w:rFonts w:ascii="Cambria Math" w:hAnsi="Cambria Math"/>
                <w:sz w:val="36"/>
                <w:szCs w:val="28"/>
              </w:rPr>
              <m:t>u</m:t>
            </m:r>
            <m:func>
              <m:func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28"/>
                  </w:rPr>
                  <m:t>sin</m:t>
                </m:r>
              </m:fNam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(u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28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r</m:t>
                    </m:r>
                  </m:e>
                </m:acc>
              </m:e>
            </m:func>
            <m:r>
              <w:rPr>
                <w:rFonts w:ascii="Cambria Math" w:hAnsi="Cambria Math"/>
                <w:sz w:val="36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6"/>
                    <w:szCs w:val="28"/>
                  </w:rPr>
                  <m:t>2</m:t>
                </m:r>
              </m:sup>
            </m:sSup>
          </m:den>
        </m:f>
      </m:oMath>
      <w:r w:rsidR="009D606E">
        <w:rPr>
          <w:rFonts w:eastAsiaTheme="minorEastAsia" w:cstheme="minorHAnsi"/>
          <w:sz w:val="36"/>
          <w:szCs w:val="28"/>
        </w:rPr>
        <w:t xml:space="preserve"> </w:t>
      </w:r>
      <w:r w:rsidR="009D606E">
        <w:rPr>
          <w:rFonts w:eastAsiaTheme="minorEastAsia" w:cstheme="minorHAnsi"/>
          <w:sz w:val="28"/>
          <w:szCs w:val="28"/>
        </w:rPr>
        <w:t>─ скалярная форма.</w:t>
      </w:r>
    </w:p>
    <w:p w:rsidR="00D77864" w:rsidRDefault="00F87078" w:rsidP="004635A2">
      <w:pPr>
        <w:pStyle w:val="a3"/>
        <w:spacing w:line="22" w:lineRule="atLeast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4000763</wp:posOffset>
            </wp:positionH>
            <wp:positionV relativeFrom="paragraph">
              <wp:posOffset>5536</wp:posOffset>
            </wp:positionV>
            <wp:extent cx="2389505" cy="3157220"/>
            <wp:effectExtent l="0" t="0" r="0" b="5080"/>
            <wp:wrapSquare wrapText="bothSides"/>
            <wp:docPr id="4" name="Рисунок 4" descr="https://sun1.dataix-by-minsk.userapi.com/impg/0IPQBgJJrpiJMrqFS5N5jXkYJLWlkxv3IFELLQ/DZd77Mh088Q.jpg?size=251x367&amp;quality=96&amp;sign=57bfb079e431a461d648329b113174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.dataix-by-minsk.userapi.com/impg/0IPQBgJJrpiJMrqFS5N5jXkYJLWlkxv3IFELLQ/DZd77Mh088Q.jpg?size=251x367&amp;quality=96&amp;sign=57bfb079e431a461d648329b1131744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8"/>
          <w:szCs w:val="28"/>
        </w:rPr>
        <w:t xml:space="preserve"> </w:t>
      </w:r>
    </w:p>
    <w:p w:rsidR="00A6563E" w:rsidRDefault="00A6563E" w:rsidP="00A6563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Закон </w:t>
      </w:r>
      <w:proofErr w:type="spellStart"/>
      <w:r>
        <w:rPr>
          <w:sz w:val="28"/>
          <w:szCs w:val="28"/>
        </w:rPr>
        <w:t>Био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Савара</w:t>
      </w:r>
      <w:proofErr w:type="spellEnd"/>
      <w:r>
        <w:rPr>
          <w:sz w:val="28"/>
          <w:szCs w:val="28"/>
        </w:rPr>
        <w:t>-Лапласа.</w:t>
      </w:r>
    </w:p>
    <w:p w:rsidR="00D77864" w:rsidRDefault="00E51D53" w:rsidP="00A6563E">
      <w:pPr>
        <w:pStyle w:val="a3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dB</m:t>
        </m:r>
        <m:r>
          <w:rPr>
            <w:rFonts w:ascii="Cambria Math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28"/>
              </w:rPr>
              <m:t>i[d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</m:acc>
            <m:r>
              <w:rPr>
                <w:rFonts w:ascii="Cambria Math" w:hAnsi="Cambria Math"/>
                <w:sz w:val="36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6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,</m:t>
        </m:r>
      </m:oMath>
      <w:r w:rsidRPr="00F842C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то есть магнитное поле любого тока может быть вычислено как векторная сумма элементарных его участков</w:t>
      </w:r>
    </w:p>
    <w:p w:rsidR="00C80462" w:rsidRPr="00C80462" w:rsidRDefault="00C80462" w:rsidP="00C80462">
      <w:pPr>
        <w:pStyle w:val="a3"/>
        <w:rPr>
          <w:rFonts w:eastAsiaTheme="minorEastAsia"/>
          <w:sz w:val="28"/>
          <w:szCs w:val="28"/>
        </w:rPr>
      </w:pPr>
    </w:p>
    <w:p w:rsidR="00985FD0" w:rsidRPr="00985FD0" w:rsidRDefault="00985FD0" w:rsidP="00985FD0">
      <w:pPr>
        <w:pStyle w:val="a3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524223</wp:posOffset>
            </wp:positionH>
            <wp:positionV relativeFrom="paragraph">
              <wp:posOffset>282995</wp:posOffset>
            </wp:positionV>
            <wp:extent cx="4131945" cy="2978785"/>
            <wp:effectExtent l="0" t="0" r="1905" b="0"/>
            <wp:wrapSquare wrapText="bothSides"/>
            <wp:docPr id="7" name="Рисунок 7" descr="https://sun9-16.userapi.com/impg/fW7fzqpyjZLBCLnZ8gW_ED8YSKHtAtu-7i1veA/5rHMRzhyLtw.jpg?size=1080x840&amp;quality=96&amp;sign=ad8132e102fa56d36c48aa157f620b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6.userapi.com/impg/fW7fzqpyjZLBCLnZ8gW_ED8YSKHtAtu-7i1veA/5rHMRzhyLtw.jpg?size=1080x840&amp;quality=96&amp;sign=ad8132e102fa56d36c48aa157f620b37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8"/>
          <w:szCs w:val="28"/>
        </w:rPr>
        <w:t xml:space="preserve"> </w:t>
      </w:r>
      <w:r w:rsidR="009D09B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Пример расчета</w:t>
      </w:r>
      <w:r w:rsidR="009D09BF">
        <w:rPr>
          <w:rFonts w:eastAsiaTheme="minorEastAsia"/>
          <w:sz w:val="28"/>
          <w:szCs w:val="28"/>
        </w:rPr>
        <w:t xml:space="preserve"> магнитных полей</w:t>
      </w:r>
      <w:r>
        <w:rPr>
          <w:rFonts w:eastAsiaTheme="minorEastAsia"/>
          <w:sz w:val="28"/>
          <w:szCs w:val="28"/>
        </w:rPr>
        <w:t>:</w:t>
      </w:r>
    </w:p>
    <w:p w:rsidR="007875A0" w:rsidRPr="00985FD0" w:rsidRDefault="007875A0" w:rsidP="00985FD0">
      <w:pPr>
        <w:rPr>
          <w:rFonts w:eastAsiaTheme="minorEastAsia"/>
          <w:sz w:val="28"/>
          <w:szCs w:val="28"/>
        </w:rPr>
      </w:pPr>
    </w:p>
    <w:p w:rsidR="007875A0" w:rsidRPr="007875A0" w:rsidRDefault="007875A0" w:rsidP="007875A0">
      <w:pPr>
        <w:rPr>
          <w:rFonts w:eastAsiaTheme="minorEastAsia"/>
          <w:sz w:val="28"/>
          <w:szCs w:val="28"/>
        </w:rPr>
      </w:pPr>
    </w:p>
    <w:p w:rsidR="007875A0" w:rsidRPr="007875A0" w:rsidRDefault="007875A0" w:rsidP="007875A0">
      <w:pPr>
        <w:pStyle w:val="a3"/>
        <w:rPr>
          <w:rFonts w:eastAsiaTheme="minorEastAsia"/>
          <w:sz w:val="28"/>
          <w:szCs w:val="28"/>
        </w:rPr>
      </w:pPr>
    </w:p>
    <w:p w:rsidR="006F23CA" w:rsidRDefault="006F23CA" w:rsidP="006F23CA">
      <w:pPr>
        <w:pStyle w:val="a3"/>
        <w:rPr>
          <w:sz w:val="28"/>
          <w:szCs w:val="28"/>
        </w:rPr>
      </w:pPr>
    </w:p>
    <w:p w:rsidR="006F23CA" w:rsidRPr="006F23CA" w:rsidRDefault="006F23CA" w:rsidP="006F23CA">
      <w:pPr>
        <w:pStyle w:val="a3"/>
        <w:rPr>
          <w:sz w:val="28"/>
          <w:szCs w:val="28"/>
        </w:rPr>
      </w:pPr>
    </w:p>
    <w:p w:rsidR="00BD03EF" w:rsidRPr="00040BD8" w:rsidRDefault="00BD03EF" w:rsidP="00BD03EF">
      <w:pPr>
        <w:rPr>
          <w:rFonts w:eastAsiaTheme="minorEastAsia" w:cstheme="minorHAnsi"/>
          <w:sz w:val="36"/>
          <w:szCs w:val="28"/>
        </w:rPr>
      </w:pPr>
    </w:p>
    <w:p w:rsidR="00BD03EF" w:rsidRDefault="00BD03EF" w:rsidP="00BD03EF">
      <w:pPr>
        <w:rPr>
          <w:rFonts w:eastAsiaTheme="minorEastAsia" w:cstheme="minorHAnsi"/>
          <w:sz w:val="36"/>
          <w:szCs w:val="28"/>
        </w:rPr>
      </w:pPr>
    </w:p>
    <w:p w:rsidR="00330BCD" w:rsidRPr="00040BD8" w:rsidRDefault="00330BCD" w:rsidP="00BD03EF">
      <w:pPr>
        <w:rPr>
          <w:rFonts w:eastAsiaTheme="minorEastAsia" w:cstheme="minorHAnsi"/>
          <w:sz w:val="36"/>
          <w:szCs w:val="28"/>
        </w:rPr>
      </w:pPr>
    </w:p>
    <w:p w:rsidR="00985FD0" w:rsidRPr="00040BD8" w:rsidRDefault="00985FD0" w:rsidP="00BD03EF">
      <w:pPr>
        <w:rPr>
          <w:rFonts w:eastAsiaTheme="minorEastAsia" w:cstheme="minorHAnsi"/>
          <w:sz w:val="36"/>
          <w:szCs w:val="28"/>
        </w:rPr>
      </w:pPr>
    </w:p>
    <w:p w:rsidR="00330BCD" w:rsidRPr="00330BCD" w:rsidRDefault="00330BCD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330BCD">
        <w:rPr>
          <w:color w:val="000000"/>
          <w:sz w:val="28"/>
          <w:szCs w:val="28"/>
        </w:rPr>
        <w:t>Теорема Гаусса для вектора В.</w:t>
      </w:r>
      <w:r w:rsidR="00985FD0">
        <w:rPr>
          <w:rFonts w:eastAsiaTheme="minorEastAsia" w:cstheme="minorHAnsi"/>
          <w:sz w:val="28"/>
          <w:szCs w:val="28"/>
        </w:rPr>
        <w:t xml:space="preserve"> </w:t>
      </w:r>
    </w:p>
    <w:p w:rsidR="00BD03EF" w:rsidRPr="00841112" w:rsidRDefault="00363A86" w:rsidP="00330BCD">
      <w:pPr>
        <w:pStyle w:val="a3"/>
        <w:rPr>
          <w:rFonts w:eastAsiaTheme="minorEastAsia" w:cstheme="minorHAnsi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dS</m:t>
                    </m:r>
                  </m:e>
                </m:acc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=0 </m:t>
            </m:r>
          </m:e>
        </m:nary>
        <m:r>
          <w:rPr>
            <w:rFonts w:ascii="Cambria Math" w:hAnsi="Cambria Math"/>
            <w:sz w:val="36"/>
            <w:szCs w:val="36"/>
          </w:rPr>
          <m:t>, div</m:t>
        </m:r>
        <m:acc>
          <m:accPr>
            <m:chr m:val="⃗"/>
            <m:ctrlPr>
              <w:rPr>
                <w:rFonts w:ascii="Cambria Math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B</m:t>
            </m:r>
          </m:e>
        </m:acc>
        <m:r>
          <w:rPr>
            <w:rFonts w:ascii="Cambria Math" w:hAnsi="Cambria Math"/>
            <w:sz w:val="36"/>
            <w:szCs w:val="36"/>
          </w:rPr>
          <m:t>= 0.</m:t>
        </m:r>
      </m:oMath>
      <w:r w:rsidR="00FC040B" w:rsidRPr="00FC040B">
        <w:rPr>
          <w:rFonts w:eastAsiaTheme="minorEastAsia" w:cstheme="minorHAnsi"/>
          <w:sz w:val="36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</w:rPr>
        <w:t xml:space="preserve">То есть у магнитного поля не существует источника, как у напряженности </w:t>
      </w:r>
      <w:r w:rsidR="00FC040B">
        <w:rPr>
          <w:rFonts w:eastAsiaTheme="minorEastAsia" w:cstheme="minorHAnsi"/>
          <w:sz w:val="28"/>
          <w:szCs w:val="36"/>
          <w:lang w:val="en-US"/>
        </w:rPr>
        <w:t>E</w:t>
      </w:r>
      <w:r w:rsidR="00FC040B" w:rsidRPr="00FC040B">
        <w:rPr>
          <w:rFonts w:eastAsiaTheme="minorEastAsia" w:cstheme="minorHAnsi"/>
          <w:sz w:val="28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</w:rPr>
        <w:t>от заряда</w:t>
      </w:r>
      <w:r w:rsidR="00FC040B" w:rsidRPr="00FC040B">
        <w:rPr>
          <w:rFonts w:eastAsiaTheme="minorEastAsia" w:cstheme="minorHAnsi"/>
          <w:sz w:val="28"/>
          <w:szCs w:val="36"/>
        </w:rPr>
        <w:t xml:space="preserve"> </w:t>
      </w:r>
      <w:r w:rsidR="00FC040B">
        <w:rPr>
          <w:rFonts w:eastAsiaTheme="minorEastAsia" w:cstheme="minorHAnsi"/>
          <w:sz w:val="28"/>
          <w:szCs w:val="36"/>
          <w:lang w:val="en-US"/>
        </w:rPr>
        <w:t>q</w:t>
      </w:r>
      <w:r w:rsidR="00FC040B">
        <w:rPr>
          <w:rFonts w:eastAsiaTheme="minorEastAsia" w:cstheme="minorHAnsi"/>
          <w:sz w:val="28"/>
          <w:szCs w:val="36"/>
        </w:rPr>
        <w:t>.</w:t>
      </w:r>
    </w:p>
    <w:p w:rsidR="00841112" w:rsidRPr="00841112" w:rsidRDefault="00841112" w:rsidP="00841112">
      <w:pPr>
        <w:pStyle w:val="a3"/>
        <w:rPr>
          <w:rFonts w:eastAsiaTheme="minorEastAsia" w:cstheme="minorHAnsi"/>
          <w:sz w:val="28"/>
          <w:szCs w:val="28"/>
        </w:rPr>
      </w:pPr>
    </w:p>
    <w:p w:rsidR="00330BCD" w:rsidRPr="00330BCD" w:rsidRDefault="00330BCD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32"/>
          <w:szCs w:val="28"/>
        </w:rPr>
      </w:pPr>
      <w:r w:rsidRPr="00330BCD">
        <w:rPr>
          <w:color w:val="000000"/>
          <w:sz w:val="28"/>
          <w:szCs w:val="27"/>
        </w:rPr>
        <w:t>Теорема о циркуляции вектора В</w:t>
      </w:r>
      <w:r w:rsidRPr="00330BCD">
        <w:rPr>
          <w:color w:val="000000"/>
          <w:sz w:val="28"/>
          <w:szCs w:val="27"/>
        </w:rPr>
        <w:t>.</w:t>
      </w:r>
    </w:p>
    <w:p w:rsidR="00841112" w:rsidRDefault="00363A86" w:rsidP="00330BCD">
      <w:pPr>
        <w:pStyle w:val="a3"/>
        <w:rPr>
          <w:rFonts w:eastAsiaTheme="minorEastAsia" w:cstheme="minorHAnsi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l</m:t>
                    </m:r>
                  </m:e>
                </m:acc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</w:rPr>
                  <m:t>2π</m:t>
                </m:r>
              </m:den>
            </m:f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36"/>
                    <w:szCs w:val="36"/>
                  </w:rPr>
                  <m:t xml:space="preserve">dα= </m:t>
                </m:r>
              </m:e>
            </m:nary>
          </m:e>
        </m:nary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охваченное</m:t>
            </m:r>
          </m:sub>
        </m:sSub>
      </m:oMath>
      <w:r w:rsidR="00841112">
        <w:rPr>
          <w:rFonts w:eastAsiaTheme="minorEastAsia" w:cstheme="minorHAnsi"/>
          <w:sz w:val="36"/>
          <w:szCs w:val="28"/>
        </w:rPr>
        <w:t xml:space="preserve"> </w:t>
      </w:r>
      <w:r w:rsidR="00BA6FD1">
        <w:rPr>
          <w:rFonts w:eastAsiaTheme="minorEastAsia" w:cstheme="minorHAnsi"/>
          <w:sz w:val="28"/>
          <w:szCs w:val="28"/>
        </w:rPr>
        <w:t>для всего контура</w:t>
      </w:r>
      <w:r w:rsidR="00BA6FD1" w:rsidRPr="00BA6FD1">
        <w:rPr>
          <w:rFonts w:eastAsiaTheme="minorEastAsia" w:cstheme="minorHAnsi"/>
          <w:sz w:val="28"/>
          <w:szCs w:val="28"/>
        </w:rPr>
        <w:t xml:space="preserve">   </w:t>
      </w:r>
      <w:r w:rsidR="00BA6FD1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rot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sz w:val="36"/>
                <w:szCs w:val="28"/>
              </w:rPr>
              <m:t>j</m:t>
            </m:r>
          </m:e>
        </m:acc>
      </m:oMath>
      <w:r w:rsidR="00BA6FD1" w:rsidRPr="00BA6FD1">
        <w:rPr>
          <w:rFonts w:eastAsiaTheme="minorEastAsia" w:cstheme="minorHAnsi"/>
          <w:sz w:val="36"/>
          <w:szCs w:val="28"/>
        </w:rPr>
        <w:t xml:space="preserve"> </w:t>
      </w:r>
      <w:r w:rsidR="00BA6FD1">
        <w:rPr>
          <w:rFonts w:eastAsiaTheme="minorEastAsia" w:cstheme="minorHAnsi"/>
          <w:sz w:val="28"/>
          <w:szCs w:val="28"/>
        </w:rPr>
        <w:t xml:space="preserve">то есть магнитное поле </w:t>
      </w:r>
      <w:r w:rsidR="003C0B29">
        <w:rPr>
          <w:rFonts w:eastAsiaTheme="minorEastAsia" w:cstheme="minorHAnsi"/>
          <w:sz w:val="28"/>
          <w:szCs w:val="28"/>
        </w:rPr>
        <w:t xml:space="preserve">всегда </w:t>
      </w:r>
      <w:r w:rsidR="00BA6FD1">
        <w:rPr>
          <w:rFonts w:eastAsiaTheme="minorEastAsia" w:cstheme="minorHAnsi"/>
          <w:sz w:val="28"/>
          <w:szCs w:val="28"/>
        </w:rPr>
        <w:t>вихревое.</w:t>
      </w:r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FA5255" w:rsidRPr="00FA5255" w:rsidRDefault="009F154B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6729F6">
        <w:rPr>
          <w:rFonts w:eastAsiaTheme="minorEastAsia" w:cstheme="minorHAnsi"/>
          <w:sz w:val="28"/>
          <w:szCs w:val="28"/>
        </w:rPr>
        <w:t xml:space="preserve"> </w:t>
      </w:r>
      <w:r w:rsidR="00FA5255" w:rsidRPr="00FA5255">
        <w:rPr>
          <w:color w:val="000000"/>
          <w:sz w:val="28"/>
          <w:szCs w:val="28"/>
        </w:rPr>
        <w:t xml:space="preserve">Примеры расчета вектора </w:t>
      </w:r>
      <w:proofErr w:type="gramStart"/>
      <w:r w:rsidR="00FA5255" w:rsidRPr="00FA5255">
        <w:rPr>
          <w:color w:val="000000"/>
          <w:sz w:val="28"/>
          <w:szCs w:val="28"/>
        </w:rPr>
        <w:t>В с</w:t>
      </w:r>
      <w:proofErr w:type="gramEnd"/>
      <w:r w:rsidR="00FA5255" w:rsidRPr="00FA5255">
        <w:rPr>
          <w:color w:val="000000"/>
          <w:sz w:val="28"/>
          <w:szCs w:val="28"/>
        </w:rPr>
        <w:t xml:space="preserve"> помощью теоремы о циркуляции.</w:t>
      </w:r>
    </w:p>
    <w:p w:rsidR="009F154B" w:rsidRDefault="00FA5255" w:rsidP="00FA5255">
      <w:pPr>
        <w:pStyle w:val="a3"/>
        <w:rPr>
          <w:rFonts w:eastAsiaTheme="minorEastAsia" w:cstheme="minorHAnsi"/>
          <w:sz w:val="28"/>
          <w:szCs w:val="28"/>
        </w:rPr>
      </w:pPr>
      <w:r>
        <w:rPr>
          <w:color w:val="000000"/>
          <w:sz w:val="27"/>
          <w:szCs w:val="27"/>
        </w:rPr>
        <w:t xml:space="preserve"> </w:t>
      </w:r>
      <w:r w:rsidR="00514070">
        <w:rPr>
          <w:rFonts w:eastAsiaTheme="minorEastAsia" w:cstheme="minorHAnsi"/>
          <w:sz w:val="28"/>
          <w:szCs w:val="28"/>
        </w:rPr>
        <w:t>Задача 18.7.</w:t>
      </w:r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641077" w:rsidRPr="00641077" w:rsidRDefault="00B66962" w:rsidP="007D33E7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3586480</wp:posOffset>
            </wp:positionH>
            <wp:positionV relativeFrom="paragraph">
              <wp:posOffset>6350</wp:posOffset>
            </wp:positionV>
            <wp:extent cx="2743200" cy="1776730"/>
            <wp:effectExtent l="0" t="0" r="0" b="0"/>
            <wp:wrapSquare wrapText="bothSides"/>
            <wp:docPr id="10" name="Рисунок 10" descr="https://sun9-35.userapi.com/impg/UunuC4lMHvrxsSbi7yLp93WXVT4vjXb_YO4HTw/W_hlnZ57pUE.jpg?size=390x221&amp;quality=96&amp;sign=39ab74665ebbff5c9def6ef4bee7e0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5.userapi.com/impg/UunuC4lMHvrxsSbi7yLp93WXVT4vjXb_YO4HTw/W_hlnZ57pUE.jpg?size=390x221&amp;quality=96&amp;sign=39ab74665ebbff5c9def6ef4bee7e0eb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972">
        <w:rPr>
          <w:rFonts w:eastAsiaTheme="minorEastAsia" w:cstheme="minorHAnsi"/>
          <w:sz w:val="28"/>
          <w:szCs w:val="28"/>
        </w:rPr>
        <w:t xml:space="preserve"> </w:t>
      </w:r>
      <w:r w:rsidR="00641077" w:rsidRPr="00641077">
        <w:rPr>
          <w:color w:val="000000"/>
          <w:sz w:val="28"/>
          <w:szCs w:val="27"/>
        </w:rPr>
        <w:t>Эффект Холла.</w:t>
      </w:r>
    </w:p>
    <w:p w:rsidR="009F154B" w:rsidRDefault="00371972" w:rsidP="00641077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Если металлическую пластинку, вдоль которой протекает электрический ток, поместить в магнитное поле, перпендикулярное ей, то между параллельными току гранями возникает разность потенциалов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=RbjB</m:t>
        </m:r>
      </m:oMath>
      <w:r w:rsidR="001E71F0">
        <w:rPr>
          <w:rFonts w:eastAsiaTheme="minorEastAsia" w:cstheme="minorHAnsi"/>
          <w:sz w:val="32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b</w:t>
      </w:r>
      <w:r w:rsidR="001E71F0" w:rsidRPr="001E71F0">
        <w:rPr>
          <w:rFonts w:eastAsiaTheme="minorEastAsia" w:cstheme="minorHAnsi"/>
          <w:sz w:val="28"/>
          <w:szCs w:val="28"/>
        </w:rPr>
        <w:t xml:space="preserve"> </w:t>
      </w:r>
      <w:r w:rsidR="001E71F0">
        <w:rPr>
          <w:rFonts w:eastAsiaTheme="minorEastAsia" w:cstheme="minorHAnsi"/>
          <w:sz w:val="28"/>
          <w:szCs w:val="28"/>
        </w:rPr>
        <w:t>─ ширина пластинки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j</w:t>
      </w:r>
      <w:r w:rsidR="001E71F0">
        <w:rPr>
          <w:rFonts w:eastAsiaTheme="minorEastAsia" w:cstheme="minorHAnsi"/>
          <w:sz w:val="28"/>
          <w:szCs w:val="28"/>
        </w:rPr>
        <w:t xml:space="preserve"> ─ плотность тока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B</w:t>
      </w:r>
      <w:r w:rsidR="001E71F0">
        <w:rPr>
          <w:rFonts w:eastAsiaTheme="minorEastAsia" w:cstheme="minorHAnsi"/>
          <w:sz w:val="28"/>
          <w:szCs w:val="28"/>
        </w:rPr>
        <w:t xml:space="preserve"> ─ магнитная индукция поля</w:t>
      </w:r>
      <w:r w:rsidR="001E71F0" w:rsidRPr="001E71F0">
        <w:rPr>
          <w:rFonts w:eastAsiaTheme="minorEastAsia" w:cstheme="minorHAnsi"/>
          <w:sz w:val="28"/>
          <w:szCs w:val="28"/>
        </w:rPr>
        <w:t xml:space="preserve">, </w:t>
      </w:r>
      <w:r w:rsidR="001E71F0">
        <w:rPr>
          <w:rFonts w:eastAsiaTheme="minorEastAsia" w:cstheme="minorHAnsi"/>
          <w:sz w:val="28"/>
          <w:szCs w:val="28"/>
          <w:lang w:val="en-US"/>
        </w:rPr>
        <w:t>R</w:t>
      </w:r>
      <w:r w:rsidR="001E71F0">
        <w:rPr>
          <w:rFonts w:eastAsiaTheme="minorEastAsia" w:cstheme="minorHAnsi"/>
          <w:sz w:val="28"/>
          <w:szCs w:val="28"/>
        </w:rPr>
        <w:t xml:space="preserve"> ─ </w:t>
      </w:r>
      <w:r w:rsidR="00DC4141">
        <w:rPr>
          <w:rFonts w:eastAsiaTheme="minorEastAsia" w:cstheme="minorHAnsi"/>
          <w:sz w:val="28"/>
          <w:szCs w:val="28"/>
        </w:rPr>
        <w:t>постоянная</w:t>
      </w:r>
      <w:r w:rsidR="001E71F0">
        <w:rPr>
          <w:rFonts w:eastAsiaTheme="minorEastAsia" w:cstheme="minorHAnsi"/>
          <w:sz w:val="28"/>
          <w:szCs w:val="28"/>
        </w:rPr>
        <w:t xml:space="preserve"> Холла, индивидуальный для каждого металла</w:t>
      </w:r>
      <w:r w:rsidR="001E71F0" w:rsidRPr="001E71F0">
        <w:rPr>
          <w:rFonts w:eastAsiaTheme="minorEastAsia" w:cstheme="minorHAnsi"/>
          <w:sz w:val="28"/>
          <w:szCs w:val="28"/>
        </w:rPr>
        <w:t>.</w:t>
      </w:r>
      <w:r w:rsidR="00B66962">
        <w:rPr>
          <w:rFonts w:eastAsiaTheme="minorEastAsia" w:cstheme="minorHAnsi"/>
          <w:sz w:val="28"/>
          <w:szCs w:val="28"/>
        </w:rPr>
        <w:t xml:space="preserve"> Эффект объясняется воздействием силы Лоренца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f</m:t>
        </m:r>
        <m:r>
          <w:rPr>
            <w:rFonts w:ascii="Cambria Math" w:eastAsiaTheme="minorEastAsia" w:hAnsi="Cambria Math" w:cstheme="minorHAnsi"/>
            <w:sz w:val="32"/>
            <w:szCs w:val="28"/>
          </w:rPr>
          <m:t>=euB</m:t>
        </m:r>
      </m:oMath>
      <w:r w:rsidR="00B66962">
        <w:rPr>
          <w:rFonts w:eastAsiaTheme="minorEastAsia" w:cstheme="minorHAnsi"/>
          <w:sz w:val="28"/>
          <w:szCs w:val="28"/>
        </w:rPr>
        <w:t xml:space="preserve">на свободные заряды в металле. </w:t>
      </w:r>
      <w:r w:rsidR="007D33E7">
        <w:rPr>
          <w:rFonts w:eastAsiaTheme="minorEastAsia" w:cstheme="minorHAnsi"/>
          <w:sz w:val="28"/>
          <w:szCs w:val="28"/>
        </w:rPr>
        <w:lastRenderedPageBreak/>
        <w:t xml:space="preserve">Возникает поперечное поле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=uB</m:t>
        </m:r>
      </m:oMath>
      <w:r w:rsidR="007D33E7" w:rsidRPr="007D33E7">
        <w:rPr>
          <w:rFonts w:eastAsiaTheme="minorEastAsia" w:cstheme="minorHAnsi"/>
          <w:sz w:val="28"/>
          <w:szCs w:val="28"/>
        </w:rPr>
        <w:t>,</w:t>
      </w:r>
      <w:r w:rsidR="007D33E7">
        <w:rPr>
          <w:rFonts w:eastAsiaTheme="minorEastAsia" w:cstheme="minorHAnsi"/>
          <w:sz w:val="28"/>
          <w:szCs w:val="28"/>
        </w:rPr>
        <w:t xml:space="preserve"> 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bjB</m:t>
        </m:r>
      </m:oMath>
      <w:r w:rsidR="007D33E7" w:rsidRPr="007D33E7">
        <w:rPr>
          <w:rFonts w:eastAsiaTheme="minorEastAsia" w:cstheme="minorHAnsi"/>
          <w:sz w:val="32"/>
          <w:szCs w:val="28"/>
        </w:rPr>
        <w:t>,</w:t>
      </w:r>
      <w:r w:rsidR="00091FF8" w:rsidRPr="00091FF8">
        <w:rPr>
          <w:rFonts w:eastAsiaTheme="minorEastAsia" w:cstheme="minorHAnsi"/>
          <w:sz w:val="32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R=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.</m:t>
        </m:r>
      </m:oMath>
      <w:r w:rsidR="00091FF8">
        <w:rPr>
          <w:rFonts w:eastAsiaTheme="minorEastAsia" w:cstheme="minorHAnsi"/>
          <w:sz w:val="32"/>
          <w:szCs w:val="28"/>
        </w:rPr>
        <w:t xml:space="preserve"> </w:t>
      </w:r>
      <w:r w:rsidR="00091FF8">
        <w:rPr>
          <w:rFonts w:eastAsiaTheme="minorEastAsia" w:cstheme="minorHAnsi"/>
          <w:sz w:val="28"/>
          <w:szCs w:val="28"/>
        </w:rPr>
        <w:t>То есть, замерив постоянную Холла, можно найти концентрацию свободных носителей заряда.</w:t>
      </w:r>
      <w:r w:rsidR="00590737">
        <w:rPr>
          <w:rFonts w:eastAsiaTheme="minorEastAsia" w:cstheme="minorHAnsi"/>
          <w:sz w:val="28"/>
          <w:szCs w:val="28"/>
        </w:rPr>
        <w:t xml:space="preserve"> Если в поле </w:t>
      </w:r>
      <w:r w:rsidR="00590737">
        <w:rPr>
          <w:rFonts w:eastAsiaTheme="minorEastAsia" w:cstheme="minorHAnsi"/>
          <w:sz w:val="28"/>
          <w:szCs w:val="28"/>
          <w:lang w:val="en-US"/>
        </w:rPr>
        <w:t>E</w:t>
      </w:r>
      <w:r w:rsidR="00590737">
        <w:rPr>
          <w:rFonts w:eastAsiaTheme="minorEastAsia" w:cstheme="minorHAnsi"/>
          <w:sz w:val="28"/>
          <w:szCs w:val="28"/>
        </w:rPr>
        <w:t xml:space="preserve"> носители обретают скорость </w:t>
      </w:r>
      <w:r w:rsidR="00590737">
        <w:rPr>
          <w:rFonts w:eastAsiaTheme="minorEastAsia" w:cstheme="minorHAnsi"/>
          <w:sz w:val="28"/>
          <w:szCs w:val="28"/>
          <w:lang w:val="en-US"/>
        </w:rPr>
        <w:t>u</w:t>
      </w:r>
      <w:r w:rsidR="00590737">
        <w:rPr>
          <w:rFonts w:eastAsiaTheme="minorEastAsia" w:cstheme="minorHAnsi"/>
          <w:sz w:val="28"/>
          <w:szCs w:val="28"/>
        </w:rPr>
        <w:t xml:space="preserve">, то их подвижность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u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den>
        </m:f>
      </m:oMath>
      <w:r w:rsidR="00590737" w:rsidRPr="00590737">
        <w:rPr>
          <w:rFonts w:eastAsiaTheme="minorEastAsia" w:cstheme="minorHAnsi"/>
          <w:sz w:val="32"/>
          <w:szCs w:val="28"/>
        </w:rPr>
        <w:t xml:space="preserve">, </w:t>
      </w:r>
      <w:r w:rsidR="00590737">
        <w:rPr>
          <w:rFonts w:eastAsiaTheme="minorEastAsia" w:cstheme="minorHAnsi"/>
          <w:sz w:val="28"/>
          <w:szCs w:val="28"/>
        </w:rPr>
        <w:t xml:space="preserve">а проводимость </w:t>
      </w:r>
      <w:r w:rsidR="00590737">
        <w:rPr>
          <w:rFonts w:ascii="Cambria Math" w:eastAsiaTheme="minorEastAsia" w:hAnsi="Cambria Math" w:cstheme="minorHAnsi"/>
          <w:sz w:val="28"/>
          <w:szCs w:val="28"/>
        </w:rPr>
        <w:t>σ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neu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</m:oMath>
    </w:p>
    <w:p w:rsidR="00091FF8" w:rsidRPr="00091FF8" w:rsidRDefault="00091FF8" w:rsidP="00091FF8">
      <w:pPr>
        <w:rPr>
          <w:rFonts w:eastAsiaTheme="minorEastAsia" w:cstheme="minorHAnsi"/>
          <w:sz w:val="28"/>
          <w:szCs w:val="28"/>
        </w:rPr>
      </w:pPr>
    </w:p>
    <w:p w:rsidR="00D52818" w:rsidRPr="00D52818" w:rsidRDefault="00104B4A" w:rsidP="00CD3DB3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 </w:t>
      </w:r>
      <w:r w:rsidR="00D52818" w:rsidRPr="00D52818">
        <w:rPr>
          <w:color w:val="000000"/>
          <w:sz w:val="28"/>
          <w:szCs w:val="27"/>
        </w:rPr>
        <w:t>Контур с током в магнитном поле. Работа по перемещению проводника.</w:t>
      </w:r>
    </w:p>
    <w:p w:rsidR="00CD3DB3" w:rsidRPr="00CD3DB3" w:rsidRDefault="00104B4A" w:rsidP="00D52818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Поле действует на проводник с током по закону Ампера с силой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df=iB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dl</m:t>
        </m:r>
      </m:oMath>
      <w:r>
        <w:rPr>
          <w:rFonts w:eastAsiaTheme="minorEastAsia" w:cstheme="minorHAnsi"/>
          <w:sz w:val="28"/>
          <w:szCs w:val="28"/>
        </w:rPr>
        <w:t xml:space="preserve"> , на движущийся заряд влияет сила Лоренца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f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32"/>
            <w:szCs w:val="28"/>
          </w:rPr>
          <m:t>[vB]</m:t>
        </m:r>
      </m:oMath>
      <w:r w:rsidRPr="00104B4A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        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M=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</m:oMath>
      <w:r>
        <w:rPr>
          <w:rFonts w:eastAsiaTheme="minorEastAsia" w:cstheme="minorHAnsi"/>
          <w:sz w:val="28"/>
          <w:szCs w:val="28"/>
        </w:rPr>
        <w:t xml:space="preserve">, момент стремится повернуть контур так, чтобы магнитный момент контура совпал по направлению с </w:t>
      </w:r>
      <w:r>
        <w:rPr>
          <w:rFonts w:eastAsiaTheme="minorEastAsia" w:cstheme="minorHAnsi"/>
          <w:sz w:val="28"/>
          <w:szCs w:val="28"/>
          <w:lang w:val="en-US"/>
        </w:rPr>
        <w:t>B</w:t>
      </w:r>
      <w:r>
        <w:rPr>
          <w:rFonts w:eastAsiaTheme="minorEastAsia" w:cstheme="minorHAnsi"/>
          <w:sz w:val="28"/>
          <w:szCs w:val="28"/>
        </w:rPr>
        <w:t xml:space="preserve">. </w:t>
      </w:r>
      <w:r w:rsidR="00614518">
        <w:rPr>
          <w:rFonts w:eastAsiaTheme="minorEastAsia" w:cstheme="minorHAnsi"/>
          <w:sz w:val="28"/>
          <w:szCs w:val="28"/>
        </w:rPr>
        <w:t xml:space="preserve">Чтобы повернуть контур против силы, воссоединяющей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m 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и B</m:t>
        </m:r>
      </m:oMath>
      <w:r w:rsidR="00614518">
        <w:rPr>
          <w:rFonts w:eastAsiaTheme="minorEastAsia" w:cstheme="minorHAnsi"/>
          <w:sz w:val="28"/>
          <w:szCs w:val="28"/>
        </w:rPr>
        <w:t>, нужно совершить работу</w:t>
      </w:r>
      <w:r w:rsidR="00614518" w:rsidRPr="00614518">
        <w:rPr>
          <w:rFonts w:eastAsiaTheme="minorEastAsia" w:cstheme="minorHAnsi"/>
          <w:sz w:val="28"/>
          <w:szCs w:val="28"/>
        </w:rPr>
        <w:t xml:space="preserve">     </w:t>
      </w:r>
      <w:r w:rsidR="00614518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dA=Mdα=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dα</m:t>
        </m:r>
      </m:oMath>
      <w:r w:rsidR="00CD3DB3">
        <w:rPr>
          <w:rFonts w:eastAsiaTheme="minorEastAsia" w:cstheme="minorHAnsi"/>
          <w:sz w:val="28"/>
          <w:szCs w:val="28"/>
        </w:rPr>
        <w:t xml:space="preserve">. Это работа переходит в потенциальную энергию контура в поле. </w:t>
      </w:r>
      <w:r w:rsidR="001C641F">
        <w:rPr>
          <w:rFonts w:eastAsiaTheme="minorEastAsia" w:cstheme="minorHAnsi"/>
          <w:sz w:val="28"/>
          <w:szCs w:val="28"/>
        </w:rPr>
        <w:t xml:space="preserve">Работа по перемещению проводника        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dA= 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i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ldS</m:t>
        </m:r>
        <m:r>
          <w:rPr>
            <w:rFonts w:ascii="Cambria Math" w:eastAsiaTheme="minorEastAsia" w:hAnsi="Cambria Math" w:cstheme="minorHAnsi"/>
            <w:sz w:val="32"/>
            <w:szCs w:val="28"/>
          </w:rPr>
          <m:t>=i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d</m:t>
        </m:r>
        <m:r>
          <w:rPr>
            <w:rFonts w:ascii="Cambria Math" w:eastAsiaTheme="minorEastAsia" w:hAnsi="Cambria Math" w:cstheme="minorHAnsi"/>
            <w:sz w:val="32"/>
            <w:szCs w:val="28"/>
          </w:rPr>
          <m:t>Φ</m:t>
        </m:r>
      </m:oMath>
      <w:r w:rsidR="001C641F" w:rsidRPr="001C641F">
        <w:rPr>
          <w:rFonts w:eastAsiaTheme="minorEastAsia" w:cstheme="minorHAnsi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theme="minorHAnsi"/>
            <w:sz w:val="28"/>
            <w:szCs w:val="28"/>
          </w:rPr>
          <m:t>Φ</m:t>
        </m:r>
      </m:oMath>
      <w:r w:rsidR="001C641F">
        <w:rPr>
          <w:rFonts w:eastAsiaTheme="minorEastAsia" w:cstheme="minorHAnsi"/>
          <w:sz w:val="28"/>
          <w:szCs w:val="28"/>
        </w:rPr>
        <w:t xml:space="preserve"> ─ поток магнитной индукции, пересекаемый проводником при движении. </w:t>
      </w:r>
      <w:r w:rsidR="00371972">
        <w:rPr>
          <w:rFonts w:eastAsiaTheme="minorEastAsia" w:cstheme="minorHAnsi"/>
          <w:sz w:val="28"/>
          <w:szCs w:val="28"/>
        </w:rPr>
        <w:t>Работа по передвижению контура</w:t>
      </w:r>
      <w:r w:rsidR="00377F98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A=2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B</m:t>
        </m:r>
      </m:oMath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B77D0E" w:rsidRDefault="00B77D0E" w:rsidP="00415614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B77D0E">
        <w:rPr>
          <w:color w:val="000000"/>
          <w:sz w:val="28"/>
          <w:szCs w:val="27"/>
        </w:rPr>
        <w:t>Намагниченность. Токи намагничивания</w:t>
      </w:r>
      <w:r>
        <w:rPr>
          <w:color w:val="000000"/>
          <w:sz w:val="27"/>
          <w:szCs w:val="27"/>
        </w:rPr>
        <w:t>.</w:t>
      </w:r>
    </w:p>
    <w:p w:rsidR="00415614" w:rsidRPr="000D5FBB" w:rsidRDefault="005A1F6B" w:rsidP="00B77D0E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 Вещество становится намагниченным под действием магнитного поля и создает собственное магнитное поле, то есть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</m:oMath>
      <w:r w:rsidRPr="005A1F6B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В покое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=0</m:t>
        </m:r>
      </m:oMath>
      <w:r>
        <w:rPr>
          <w:rFonts w:eastAsiaTheme="minorEastAsia" w:cstheme="minorHAnsi"/>
          <w:sz w:val="28"/>
          <w:szCs w:val="28"/>
        </w:rPr>
        <w:t xml:space="preserve">, так как круговые токи молекул беспорядочны и уравновешивают друг друга. Под действием поля эти токи обретают ориентацию, из-за чего порождается поле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</m:oMath>
      <w:r>
        <w:rPr>
          <w:rFonts w:eastAsiaTheme="minorEastAsia" w:cstheme="minorHAnsi"/>
          <w:sz w:val="28"/>
          <w:szCs w:val="28"/>
        </w:rPr>
        <w:t>.</w:t>
      </w:r>
      <w:r w:rsidR="00DE742A">
        <w:rPr>
          <w:rFonts w:eastAsiaTheme="minorEastAsia" w:cstheme="minorHAnsi"/>
          <w:sz w:val="28"/>
          <w:szCs w:val="28"/>
        </w:rPr>
        <w:t xml:space="preserve"> Намагниченность характеризуется вектором намагниченности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J=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6"/>
                        <w:szCs w:val="36"/>
                      </w:rPr>
                      <m:t>m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∆V</m:t>
            </m:r>
          </m:den>
        </m:f>
      </m:oMath>
      <w:r w:rsidR="00137DB5">
        <w:rPr>
          <w:rFonts w:eastAsiaTheme="minorEastAsia" w:cstheme="minorHAnsi"/>
          <w:sz w:val="36"/>
          <w:szCs w:val="36"/>
        </w:rPr>
        <w:t xml:space="preserve">, </w:t>
      </w:r>
      <w:r w:rsidR="00137DB5">
        <w:rPr>
          <w:rFonts w:eastAsiaTheme="minorEastAsia" w:cstheme="minorHAnsi"/>
          <w:sz w:val="28"/>
          <w:szCs w:val="3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m</m:t>
            </m:r>
          </m:sub>
        </m:sSub>
      </m:oMath>
      <w:r w:rsidR="00137DB5">
        <w:rPr>
          <w:rFonts w:eastAsiaTheme="minorEastAsia" w:cstheme="minorHAnsi"/>
          <w:sz w:val="36"/>
          <w:szCs w:val="36"/>
        </w:rPr>
        <w:t xml:space="preserve"> </w:t>
      </w:r>
      <w:r w:rsidR="00137DB5">
        <w:rPr>
          <w:rFonts w:eastAsiaTheme="minorEastAsia" w:cstheme="minorHAnsi"/>
          <w:sz w:val="28"/>
          <w:szCs w:val="28"/>
        </w:rPr>
        <w:t>─ маг</w:t>
      </w:r>
      <w:r w:rsidR="00785789">
        <w:rPr>
          <w:rFonts w:eastAsiaTheme="minorEastAsia" w:cstheme="minorHAnsi"/>
          <w:sz w:val="28"/>
          <w:szCs w:val="28"/>
        </w:rPr>
        <w:t>нитный момент отдельной молекулы</w:t>
      </w:r>
      <w:r w:rsidR="00137DB5">
        <w:rPr>
          <w:rFonts w:eastAsiaTheme="minorEastAsia" w:cstheme="minorHAnsi"/>
          <w:sz w:val="28"/>
          <w:szCs w:val="28"/>
        </w:rPr>
        <w:t xml:space="preserve">, а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>∆V</m:t>
        </m:r>
      </m:oMath>
      <w:r w:rsidR="00137DB5">
        <w:rPr>
          <w:rFonts w:eastAsiaTheme="minorEastAsia" w:cstheme="minorHAnsi"/>
          <w:sz w:val="36"/>
          <w:szCs w:val="36"/>
        </w:rPr>
        <w:t xml:space="preserve"> </w:t>
      </w:r>
      <w:r w:rsidR="00137DB5">
        <w:rPr>
          <w:rFonts w:eastAsiaTheme="minorEastAsia" w:cstheme="minorHAnsi"/>
          <w:sz w:val="28"/>
          <w:szCs w:val="28"/>
        </w:rPr>
        <w:t xml:space="preserve">─ бесконечно малый объем. </w:t>
      </w:r>
      <w:r w:rsidR="00415614">
        <w:rPr>
          <w:rFonts w:eastAsiaTheme="minorEastAsia" w:cstheme="minorHAnsi"/>
          <w:sz w:val="28"/>
          <w:szCs w:val="28"/>
        </w:rPr>
        <w:t xml:space="preserve">Токи намагничивания: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dl=</m:t>
        </m:r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  <m:r>
          <w:rPr>
            <w:rFonts w:ascii="Cambria Math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μ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</m:t>
                </m:r>
              </m:sub>
            </m:sSub>
          </m:e>
        </m:nary>
      </m:oMath>
      <w:r w:rsidR="00415614">
        <w:rPr>
          <w:rFonts w:eastAsiaTheme="minorEastAsia" w:cstheme="minorHAnsi"/>
          <w:sz w:val="36"/>
          <w:szCs w:val="36"/>
        </w:rPr>
        <w:t>,</w:t>
      </w:r>
      <w:r w:rsidR="00415614">
        <w:rPr>
          <w:rFonts w:eastAsiaTheme="minorEastAsia" w:cstheme="minorHAnsi"/>
          <w:sz w:val="28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 xml:space="preserve">M 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─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неизвестный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нам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ток</m:t>
        </m:r>
        <m:r>
          <m:rPr>
            <m:sty m:val="p"/>
          </m:rPr>
          <w:rPr>
            <w:rFonts w:ascii="Cambria Math" w:eastAsiaTheme="minorEastAsia" w:cstheme="minorHAnsi"/>
            <w:sz w:val="28"/>
            <w:szCs w:val="28"/>
          </w:rPr>
          <m:t>.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</m:t>
                </m:r>
              </m:sub>
            </m:sSub>
          </m:e>
        </m:nary>
        <m:r>
          <w:rPr>
            <w:rFonts w:ascii="Cambria Math" w:hAnsi="Cambria Math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hAnsi="Cambria Math"/>
            <w:sz w:val="36"/>
            <w:szCs w:val="36"/>
          </w:rPr>
          <m:t>dl</m:t>
        </m:r>
        <m:r>
          <w:rPr>
            <w:rFonts w:ascii="Cambria Math" w:eastAsiaTheme="minorEastAsia" w:hAnsi="Cambria Math" w:cstheme="minorHAnsi"/>
            <w:sz w:val="36"/>
            <w:szCs w:val="36"/>
          </w:rPr>
          <m:t xml:space="preserve">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-J)</m:t>
            </m:r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 xml:space="preserve">dl=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</m:oMath>
      <w:r w:rsidR="009831B2">
        <w:rPr>
          <w:rFonts w:eastAsiaTheme="minorEastAsia" w:cstheme="minorHAnsi"/>
          <w:sz w:val="36"/>
          <w:szCs w:val="36"/>
        </w:rPr>
        <w:t xml:space="preserve"> </w:t>
      </w:r>
    </w:p>
    <w:p w:rsidR="000D5FBB" w:rsidRPr="000D5FBB" w:rsidRDefault="000D5FBB" w:rsidP="000D5FBB">
      <w:pPr>
        <w:rPr>
          <w:rFonts w:eastAsiaTheme="minorEastAsia" w:cstheme="minorHAnsi"/>
          <w:sz w:val="28"/>
          <w:szCs w:val="28"/>
        </w:rPr>
      </w:pPr>
    </w:p>
    <w:p w:rsidR="00AC0E4C" w:rsidRPr="00AC0E4C" w:rsidRDefault="00AC0E4C" w:rsidP="00985FD0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AC0E4C">
        <w:rPr>
          <w:color w:val="000000"/>
          <w:sz w:val="28"/>
          <w:szCs w:val="27"/>
        </w:rPr>
        <w:t>Теорема о циркуляции вектора j</w:t>
      </w:r>
      <w:r>
        <w:rPr>
          <w:color w:val="000000"/>
          <w:sz w:val="27"/>
          <w:szCs w:val="27"/>
        </w:rPr>
        <w:t>.</w:t>
      </w:r>
    </w:p>
    <w:p w:rsidR="009F154B" w:rsidRDefault="00363A86" w:rsidP="00AC0E4C">
      <w:pPr>
        <w:pStyle w:val="a3"/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 xml:space="preserve"> </m:t>
            </m:r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Jdl</m:t>
            </m:r>
          </m:e>
        </m:nary>
      </m:oMath>
      <w:r w:rsidR="00F50BEC">
        <w:rPr>
          <w:rFonts w:eastAsiaTheme="minorEastAsia" w:cstheme="minorHAnsi"/>
          <w:sz w:val="36"/>
          <w:szCs w:val="36"/>
        </w:rPr>
        <w:t xml:space="preserve">, </w:t>
      </w:r>
      <w:r w:rsidR="00C24323">
        <w:rPr>
          <w:rFonts w:eastAsiaTheme="minorEastAsia" w:cstheme="minorHAnsi"/>
          <w:sz w:val="28"/>
          <w:szCs w:val="36"/>
        </w:rPr>
        <w:t>то есть</w:t>
      </w:r>
      <w:r w:rsidR="00F50BEC">
        <w:rPr>
          <w:rFonts w:eastAsiaTheme="minorEastAsia" w:cstheme="minorHAnsi"/>
          <w:sz w:val="28"/>
          <w:szCs w:val="36"/>
        </w:rPr>
        <w:t xml:space="preserve"> намагниченность порождает ток в теле.</w:t>
      </w:r>
    </w:p>
    <w:p w:rsidR="009F154B" w:rsidRPr="009F154B" w:rsidRDefault="009F154B" w:rsidP="009F154B">
      <w:pPr>
        <w:pStyle w:val="a3"/>
        <w:rPr>
          <w:rFonts w:eastAsiaTheme="minorEastAsia" w:cstheme="minorHAnsi"/>
          <w:sz w:val="28"/>
          <w:szCs w:val="28"/>
        </w:rPr>
      </w:pPr>
    </w:p>
    <w:p w:rsidR="00674AF6" w:rsidRPr="00674AF6" w:rsidRDefault="00674AF6" w:rsidP="003C0B29">
      <w:pPr>
        <w:pStyle w:val="a3"/>
        <w:numPr>
          <w:ilvl w:val="0"/>
          <w:numId w:val="2"/>
        </w:numPr>
        <w:rPr>
          <w:rFonts w:eastAsiaTheme="minorEastAsia" w:cstheme="minorHAnsi"/>
          <w:sz w:val="32"/>
          <w:szCs w:val="28"/>
        </w:rPr>
      </w:pPr>
      <w:r w:rsidRPr="00674AF6">
        <w:rPr>
          <w:color w:val="000000"/>
          <w:sz w:val="28"/>
          <w:szCs w:val="27"/>
        </w:rPr>
        <w:lastRenderedPageBreak/>
        <w:t>Вектор напряженности магнитного поля Н. Теорема о циркуляции вектора Н.</w:t>
      </w:r>
      <w:r w:rsidR="009F154B" w:rsidRPr="00674AF6">
        <w:rPr>
          <w:rFonts w:eastAsiaTheme="minorEastAsia" w:cstheme="minorHAnsi"/>
          <w:sz w:val="32"/>
          <w:szCs w:val="28"/>
        </w:rPr>
        <w:t xml:space="preserve"> </w:t>
      </w:r>
    </w:p>
    <w:p w:rsidR="003C0B29" w:rsidRPr="006729F6" w:rsidRDefault="009F154B" w:rsidP="00674AF6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 аналогии с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 w:rsidRPr="009F154B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для напряженности </w:t>
      </w:r>
      <w:r>
        <w:rPr>
          <w:rFonts w:eastAsiaTheme="minorEastAsia" w:cstheme="minorHAnsi"/>
          <w:sz w:val="28"/>
          <w:szCs w:val="28"/>
          <w:lang w:val="en-US"/>
        </w:rPr>
        <w:t>E</w:t>
      </w:r>
      <w:r>
        <w:rPr>
          <w:rFonts w:eastAsiaTheme="minorEastAsia" w:cstheme="minorHAnsi"/>
          <w:sz w:val="28"/>
          <w:szCs w:val="28"/>
        </w:rPr>
        <w:t xml:space="preserve"> из-за того, что конечное </w:t>
      </w:r>
      <w:r>
        <w:rPr>
          <w:rFonts w:eastAsiaTheme="minorEastAsia" w:cstheme="minorHAnsi"/>
          <w:sz w:val="28"/>
          <w:szCs w:val="28"/>
          <w:lang w:val="en-US"/>
        </w:rPr>
        <w:t>B</w:t>
      </w:r>
      <w:r>
        <w:rPr>
          <w:rFonts w:eastAsiaTheme="minorEastAsia" w:cstheme="minorHAnsi"/>
          <w:sz w:val="28"/>
          <w:szCs w:val="28"/>
        </w:rPr>
        <w:t xml:space="preserve"> есть сумма магнитного поля тока и намагниченного тела, поле которого нам не известно, вводится величина </w:t>
      </w:r>
      <w:r>
        <w:rPr>
          <w:rFonts w:eastAsiaTheme="minorEastAsia" w:cstheme="minorHAnsi"/>
          <w:sz w:val="28"/>
          <w:szCs w:val="28"/>
          <w:lang w:val="en-US"/>
        </w:rPr>
        <w:t>H</w:t>
      </w:r>
      <w:r w:rsidR="009A1765">
        <w:rPr>
          <w:rFonts w:eastAsiaTheme="minorEastAsia" w:cstheme="minorHAnsi"/>
          <w:sz w:val="28"/>
          <w:szCs w:val="28"/>
        </w:rPr>
        <w:t>, напряженность магнитного поля</w:t>
      </w:r>
      <w:r w:rsidR="00EF33B9">
        <w:rPr>
          <w:rFonts w:eastAsiaTheme="minorEastAsia" w:cstheme="minorHAnsi"/>
          <w:sz w:val="28"/>
          <w:szCs w:val="28"/>
        </w:rPr>
        <w:t>.</w:t>
      </w:r>
      <w:r w:rsidRPr="009F154B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6"/>
            <w:szCs w:val="36"/>
          </w:rPr>
          <m:t xml:space="preserve">H=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>-J=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μ</m:t>
            </m:r>
          </m:den>
        </m:f>
      </m:oMath>
      <w:r w:rsidR="00C81A6A">
        <w:rPr>
          <w:rFonts w:eastAsiaTheme="minorEastAsia" w:cstheme="minorHAnsi"/>
          <w:sz w:val="36"/>
          <w:szCs w:val="36"/>
        </w:rPr>
        <w:t xml:space="preserve"> </w:t>
      </w:r>
      <w:r w:rsidR="006071C2">
        <w:rPr>
          <w:rFonts w:eastAsiaTheme="minorEastAsia" w:cstheme="minorHAnsi"/>
          <w:sz w:val="36"/>
          <w:szCs w:val="36"/>
        </w:rPr>
        <w:t xml:space="preserve">, </w:t>
      </w:r>
      <m:oMath>
        <m:r>
          <w:rPr>
            <w:rFonts w:ascii="Cambria Math" w:hAnsi="Cambria Math"/>
            <w:sz w:val="36"/>
            <w:szCs w:val="36"/>
          </w:rPr>
          <m:t>μ</m:t>
        </m:r>
        <m:r>
          <w:rPr>
            <w:rFonts w:ascii="Cambria Math" w:eastAsiaTheme="minorEastAsia" w:hAnsi="Cambria Math" w:cstheme="minorHAnsi"/>
            <w:sz w:val="36"/>
            <w:szCs w:val="36"/>
          </w:rPr>
          <m:t>=1+χ</m:t>
        </m:r>
      </m:oMath>
      <w:r w:rsidR="006071C2">
        <w:rPr>
          <w:rFonts w:eastAsiaTheme="minorEastAsia" w:cstheme="minorHAnsi"/>
          <w:sz w:val="28"/>
          <w:szCs w:val="36"/>
        </w:rPr>
        <w:t xml:space="preserve"> </w:t>
      </w:r>
      <w:r w:rsidR="00C81A6A">
        <w:rPr>
          <w:rFonts w:eastAsiaTheme="minorEastAsia" w:cstheme="minorHAnsi"/>
          <w:sz w:val="28"/>
          <w:szCs w:val="36"/>
        </w:rPr>
        <w:t xml:space="preserve">и теорема о циркуляции: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dl=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>i</m:t>
            </m:r>
          </m:e>
        </m:nary>
        <m:r>
          <w:rPr>
            <w:rFonts w:ascii="Cambria Math" w:hAnsi="Cambria Math"/>
            <w:sz w:val="36"/>
            <w:szCs w:val="36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36"/>
            <w:szCs w:val="36"/>
          </w:rPr>
          <m:t>dS</m:t>
        </m:r>
      </m:oMath>
      <w:r w:rsidR="003C0B29">
        <w:rPr>
          <w:rFonts w:eastAsiaTheme="minorEastAsia" w:cstheme="minorHAnsi"/>
          <w:sz w:val="36"/>
          <w:szCs w:val="36"/>
        </w:rPr>
        <w:t xml:space="preserve">. </w:t>
      </w:r>
      <w:r w:rsidR="003C0B29">
        <w:rPr>
          <w:rFonts w:eastAsiaTheme="minorEastAsia" w:cstheme="minorHAnsi"/>
          <w:sz w:val="28"/>
          <w:szCs w:val="36"/>
        </w:rPr>
        <w:t xml:space="preserve">Такой аналог создан в том числе потому, что раньше считалось, что есть и магнитные массы, как электрические </w:t>
      </w:r>
      <w:r w:rsidR="00B612F6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1274576</wp:posOffset>
            </wp:positionV>
            <wp:extent cx="2484120" cy="3062605"/>
            <wp:effectExtent l="0" t="0" r="0" b="4445"/>
            <wp:wrapSquare wrapText="bothSides"/>
            <wp:docPr id="9" name="Рисунок 9" descr="https://sun9-12.userapi.com/impg/QvxakvifGaSTGYSaqTcPvw0ADBcb-67CRuYvUQ/dZhQVfhURXg.jpg?size=261x321&amp;quality=96&amp;sign=df25f2a2f7b792049bdfba8e15cd96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2.userapi.com/impg/QvxakvifGaSTGYSaqTcPvw0ADBcb-67CRuYvUQ/dZhQVfhURXg.jpg?size=261x321&amp;quality=96&amp;sign=df25f2a2f7b792049bdfba8e15cd96b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0B29">
        <w:rPr>
          <w:rFonts w:eastAsiaTheme="minorEastAsia" w:cstheme="minorHAnsi"/>
          <w:sz w:val="28"/>
          <w:szCs w:val="36"/>
        </w:rPr>
        <w:t>заряды.</w:t>
      </w:r>
    </w:p>
    <w:p w:rsidR="006729F6" w:rsidRPr="006729F6" w:rsidRDefault="006729F6" w:rsidP="006729F6">
      <w:pPr>
        <w:pStyle w:val="a3"/>
        <w:rPr>
          <w:rFonts w:eastAsiaTheme="minorEastAsia" w:cstheme="minorHAnsi"/>
          <w:sz w:val="28"/>
          <w:szCs w:val="28"/>
        </w:rPr>
      </w:pPr>
    </w:p>
    <w:p w:rsidR="00096F7D" w:rsidRPr="00096F7D" w:rsidRDefault="00096F7D" w:rsidP="006729F6">
      <w:pPr>
        <w:pStyle w:val="a3"/>
        <w:numPr>
          <w:ilvl w:val="0"/>
          <w:numId w:val="2"/>
        </w:numPr>
        <w:spacing w:line="22" w:lineRule="atLeast"/>
        <w:rPr>
          <w:rFonts w:eastAsiaTheme="minorEastAsia"/>
          <w:sz w:val="28"/>
          <w:szCs w:val="28"/>
        </w:rPr>
      </w:pPr>
      <w:r w:rsidRPr="00096F7D">
        <w:rPr>
          <w:color w:val="000000"/>
          <w:sz w:val="28"/>
          <w:szCs w:val="27"/>
        </w:rPr>
        <w:t>Условия для магнитного поля на границе 2-х магнетиков</w:t>
      </w:r>
      <w:r>
        <w:rPr>
          <w:color w:val="000000"/>
          <w:sz w:val="27"/>
          <w:szCs w:val="27"/>
        </w:rPr>
        <w:t>.</w:t>
      </w:r>
    </w:p>
    <w:p w:rsidR="006729F6" w:rsidRPr="005C5C39" w:rsidRDefault="00363A86" w:rsidP="00096F7D">
      <w:pPr>
        <w:pStyle w:val="a3"/>
        <w:spacing w:line="22" w:lineRule="atLeast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sub>
        </m:sSub>
      </m:oMath>
      <w:r w:rsidR="006729F6">
        <w:rPr>
          <w:rFonts w:ascii="Cambria Math" w:eastAsiaTheme="minorEastAsia" w:hAnsi="Cambria Math"/>
          <w:sz w:val="36"/>
          <w:szCs w:val="28"/>
        </w:rPr>
        <w:t>.</w:t>
      </w:r>
    </w:p>
    <w:p w:rsidR="006729F6" w:rsidRDefault="006729F6" w:rsidP="006729F6">
      <w:pPr>
        <w:pStyle w:val="a3"/>
        <w:spacing w:line="22" w:lineRule="atLeast"/>
        <w:rPr>
          <w:rFonts w:ascii="Cambria Math" w:eastAsiaTheme="minorEastAsia" w:hAnsi="Cambria Math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-B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2n</m:t>
            </m:r>
          </m:sub>
        </m:sSub>
      </m:oMath>
      <w:r>
        <w:rPr>
          <w:rFonts w:ascii="Cambria Math" w:eastAsiaTheme="minorEastAsia" w:hAnsi="Cambria Math"/>
          <w:sz w:val="36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</w:rPr>
        <w:t xml:space="preserve">по модулю равны. Заменяем: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1n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2n</m:t>
            </m:r>
          </m:sub>
        </m:sSub>
      </m:oMath>
      <w:r>
        <w:rPr>
          <w:rFonts w:ascii="Cambria Math" w:eastAsiaTheme="minorEastAsia" w:hAnsi="Cambria Math"/>
          <w:sz w:val="36"/>
          <w:szCs w:val="28"/>
        </w:rPr>
        <w:t>.</w:t>
      </w:r>
    </w:p>
    <w:p w:rsidR="003B146C" w:rsidRDefault="006729F6" w:rsidP="003B146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То есть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1n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1τ</m:t>
                </m:r>
              </m:sub>
            </m:sSub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>
        <w:rPr>
          <w:rFonts w:ascii="Cambria Math" w:eastAsiaTheme="minorEastAsia" w:hAnsi="Cambria Math"/>
          <w:sz w:val="28"/>
          <w:szCs w:val="28"/>
        </w:rPr>
        <w:t>.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        </w:t>
      </w:r>
      <w:r w:rsidR="00237D3C">
        <w:rPr>
          <w:rFonts w:ascii="Cambria Math" w:eastAsiaTheme="minorEastAsia" w:hAnsi="Cambria Math"/>
          <w:sz w:val="28"/>
          <w:szCs w:val="28"/>
        </w:rPr>
        <w:t xml:space="preserve">  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 </w:t>
      </w:r>
      <w:r w:rsidRPr="00237D3C">
        <w:rPr>
          <w:rFonts w:ascii="Cambria Math" w:eastAsiaTheme="minorEastAsia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tan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den>
        </m:f>
      </m:oMath>
      <w:r w:rsidRPr="00237D3C">
        <w:rPr>
          <w:rFonts w:ascii="Cambria Math" w:eastAsiaTheme="minorEastAsia" w:hAnsi="Cambria Math"/>
          <w:sz w:val="28"/>
          <w:szCs w:val="28"/>
        </w:rPr>
        <w:t>.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</w:t>
      </w:r>
      <w:r w:rsidR="00237D3C">
        <w:rPr>
          <w:rFonts w:ascii="Cambria Math" w:eastAsiaTheme="minorEastAsia" w:hAnsi="Cambria Math"/>
          <w:sz w:val="28"/>
          <w:szCs w:val="28"/>
        </w:rPr>
        <w:t xml:space="preserve">Все аналогично ситуации преломления </w:t>
      </w:r>
      <w:r w:rsidR="00237D3C">
        <w:rPr>
          <w:rFonts w:ascii="Cambria Math" w:eastAsiaTheme="minorEastAsia" w:hAnsi="Cambria Math"/>
          <w:sz w:val="28"/>
          <w:szCs w:val="28"/>
          <w:lang w:val="en-US"/>
        </w:rPr>
        <w:t>D</w:t>
      </w:r>
      <w:r w:rsidR="00237D3C" w:rsidRPr="00237D3C">
        <w:rPr>
          <w:rFonts w:ascii="Cambria Math" w:eastAsiaTheme="minorEastAsia" w:hAnsi="Cambria Math"/>
          <w:sz w:val="28"/>
          <w:szCs w:val="28"/>
        </w:rPr>
        <w:t xml:space="preserve"> </w:t>
      </w:r>
      <w:r w:rsidR="003B146C">
        <w:rPr>
          <w:rFonts w:ascii="Cambria Math" w:eastAsiaTheme="minorEastAsia" w:hAnsi="Cambria Math"/>
          <w:sz w:val="28"/>
          <w:szCs w:val="28"/>
        </w:rPr>
        <w:t>в вопросе 11</w:t>
      </w:r>
      <w:r w:rsidR="003B146C">
        <w:rPr>
          <w:rFonts w:ascii="Cambria Math" w:eastAsiaTheme="minorEastAsia" w:hAnsi="Cambria Math"/>
          <w:sz w:val="28"/>
          <w:szCs w:val="28"/>
          <w:lang w:val="en-US"/>
        </w:rPr>
        <w:t>.</w:t>
      </w:r>
    </w:p>
    <w:p w:rsidR="003B146C" w:rsidRPr="003B146C" w:rsidRDefault="003B146C" w:rsidP="003B146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627F94" w:rsidRDefault="00627F94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627F94">
        <w:rPr>
          <w:color w:val="000000"/>
          <w:sz w:val="28"/>
          <w:szCs w:val="27"/>
        </w:rPr>
        <w:t>Кривая намагничивания для ферромагнетиков. Гистерезис</w:t>
      </w:r>
      <w:r w:rsidR="00B612F6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504370</wp:posOffset>
            </wp:positionV>
            <wp:extent cx="3709035" cy="3510915"/>
            <wp:effectExtent l="0" t="0" r="5715" b="0"/>
            <wp:wrapSquare wrapText="bothSides"/>
            <wp:docPr id="11" name="Рисунок 11" descr="https://sun9-40.userapi.com/impg/adgMYedtfXoD7rOko957ZO8Ru5hmRO-IBnHhqw/rdwpdDpM5w4.jpg?size=592x369&amp;quality=96&amp;sign=626cbe3adb243a7ab61e034e26b26e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0.userapi.com/impg/adgMYedtfXoD7rOko957ZO8Ru5hmRO-IBnHhqw/rdwpdDpM5w4.jpg?size=592x369&amp;quality=96&amp;sign=626cbe3adb243a7ab61e034e26b26e52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/>
          <w:sz w:val="27"/>
          <w:szCs w:val="27"/>
        </w:rPr>
        <w:t>.</w:t>
      </w:r>
      <w:r w:rsidR="003B146C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B612F6" w:rsidRPr="00B612F6" w:rsidRDefault="003B146C" w:rsidP="00627F9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Ферромагнетики </w:t>
      </w:r>
      <w:r>
        <w:rPr>
          <w:rFonts w:eastAsiaTheme="minorEastAsia" w:cstheme="minorHAnsi"/>
          <w:sz w:val="28"/>
          <w:szCs w:val="28"/>
        </w:rPr>
        <w:t>─ вещества, способные сохранять намагниченность в отсутствии внешнего магнитного поля.</w:t>
      </w:r>
      <w:r w:rsidR="00B612F6">
        <w:rPr>
          <w:rFonts w:eastAsiaTheme="minorEastAsia" w:cstheme="minorHAnsi"/>
          <w:sz w:val="28"/>
          <w:szCs w:val="28"/>
        </w:rPr>
        <w:t xml:space="preserve"> Железо, никель, кобальт и др. Из-за своих сильномагнитных свойств кривая насыщения(</w:t>
      </w:r>
      <w:r w:rsidR="008C2ADE">
        <w:rPr>
          <w:rFonts w:eastAsiaTheme="minorEastAsia" w:cstheme="minorHAnsi"/>
          <w:sz w:val="28"/>
          <w:szCs w:val="28"/>
        </w:rPr>
        <w:t>слева</w:t>
      </w:r>
      <w:r w:rsidR="00B612F6">
        <w:rPr>
          <w:rFonts w:eastAsiaTheme="minorEastAsia" w:cstheme="minorHAnsi"/>
          <w:sz w:val="28"/>
          <w:szCs w:val="28"/>
        </w:rPr>
        <w:t>) имеет нелинейный вид. Также явно наличие гистерезиса. Даже после обнуления (</w:t>
      </w:r>
      <w:r w:rsidR="00FE26BC">
        <w:rPr>
          <w:rFonts w:eastAsiaTheme="minorEastAsia" w:cstheme="minorHAnsi"/>
          <w:sz w:val="28"/>
          <w:szCs w:val="28"/>
        </w:rPr>
        <w:t>точки</w:t>
      </w:r>
      <w:r w:rsidR="00B612F6">
        <w:rPr>
          <w:rFonts w:eastAsiaTheme="minorEastAsia" w:cstheme="minorHAnsi"/>
          <w:sz w:val="28"/>
          <w:szCs w:val="28"/>
        </w:rPr>
        <w:t xml:space="preserve"> 2</w:t>
      </w:r>
      <w:r w:rsidR="00FE26BC">
        <w:rPr>
          <w:rFonts w:eastAsiaTheme="minorEastAsia" w:cstheme="minorHAnsi"/>
          <w:sz w:val="28"/>
          <w:szCs w:val="28"/>
        </w:rPr>
        <w:t xml:space="preserve"> и 5</w:t>
      </w:r>
      <w:r w:rsidR="00B612F6">
        <w:rPr>
          <w:rFonts w:eastAsiaTheme="minorEastAsia" w:cstheme="minorHAnsi"/>
          <w:sz w:val="28"/>
          <w:szCs w:val="28"/>
        </w:rPr>
        <w:t xml:space="preserve">) внешнего поля сохранятся поле </w:t>
      </w:r>
      <w:r w:rsidR="00B612F6">
        <w:rPr>
          <w:rFonts w:eastAsiaTheme="minorEastAsia" w:cstheme="minorHAnsi"/>
          <w:sz w:val="28"/>
          <w:szCs w:val="28"/>
          <w:lang w:val="en-US"/>
        </w:rPr>
        <w:t>B</w:t>
      </w:r>
      <w:r w:rsidR="00B612F6">
        <w:rPr>
          <w:rFonts w:eastAsiaTheme="minorEastAsia" w:cstheme="minorHAnsi"/>
          <w:sz w:val="28"/>
          <w:szCs w:val="28"/>
          <w:vertAlign w:val="subscript"/>
          <w:lang w:val="en-US"/>
        </w:rPr>
        <w:t>r</w:t>
      </w:r>
      <w:r w:rsidR="00B612F6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B612F6">
        <w:rPr>
          <w:rFonts w:eastAsiaTheme="minorEastAsia" w:cstheme="minorHAnsi"/>
          <w:sz w:val="28"/>
          <w:szCs w:val="28"/>
        </w:rPr>
        <w:t xml:space="preserve">─ остаточная индукция, и намагничение </w:t>
      </w:r>
      <w:r w:rsidR="00B612F6">
        <w:rPr>
          <w:rFonts w:eastAsiaTheme="minorEastAsia" w:cstheme="minorHAnsi"/>
          <w:sz w:val="28"/>
          <w:szCs w:val="28"/>
          <w:lang w:val="en-US"/>
        </w:rPr>
        <w:t>J</w:t>
      </w:r>
      <w:r w:rsidR="00B612F6">
        <w:rPr>
          <w:rFonts w:eastAsiaTheme="minorEastAsia" w:cstheme="minorHAnsi"/>
          <w:sz w:val="28"/>
          <w:szCs w:val="28"/>
          <w:vertAlign w:val="subscript"/>
          <w:lang w:val="en-US"/>
        </w:rPr>
        <w:t>r</w:t>
      </w:r>
      <w:r w:rsidR="00B612F6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B612F6">
        <w:rPr>
          <w:rFonts w:eastAsiaTheme="minorEastAsia" w:cstheme="minorHAnsi"/>
          <w:sz w:val="28"/>
          <w:szCs w:val="28"/>
        </w:rPr>
        <w:t xml:space="preserve">─ </w:t>
      </w:r>
      <w:r w:rsidR="00B612F6">
        <w:rPr>
          <w:rFonts w:eastAsiaTheme="minorEastAsia" w:cstheme="minorHAnsi"/>
          <w:sz w:val="28"/>
          <w:szCs w:val="28"/>
        </w:rPr>
        <w:lastRenderedPageBreak/>
        <w:t>остаточное намагничивание.</w:t>
      </w:r>
    </w:p>
    <w:p w:rsidR="00B612F6" w:rsidRDefault="00B612F6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Точка 3 достигается при наличии </w:t>
      </w:r>
      <w:proofErr w:type="spellStart"/>
      <w:r>
        <w:rPr>
          <w:rFonts w:eastAsiaTheme="minorEastAsia" w:cstheme="minorHAnsi"/>
          <w:sz w:val="28"/>
          <w:szCs w:val="28"/>
        </w:rPr>
        <w:t>коэртицивной</w:t>
      </w:r>
      <w:proofErr w:type="spellEnd"/>
      <w:r>
        <w:rPr>
          <w:rFonts w:eastAsiaTheme="minorEastAsia" w:cstheme="minorHAnsi"/>
          <w:sz w:val="28"/>
          <w:szCs w:val="28"/>
        </w:rPr>
        <w:t xml:space="preserve"> силы, противоположной изначальному намагничиванию. </w:t>
      </w:r>
      <w:r w:rsidR="00D655CE">
        <w:rPr>
          <w:rFonts w:eastAsiaTheme="minorEastAsia" w:cstheme="minorHAnsi"/>
          <w:sz w:val="28"/>
          <w:szCs w:val="28"/>
        </w:rPr>
        <w:t xml:space="preserve">Если намагничение достигает насыщения (1 и 4), </w:t>
      </w:r>
      <w:r w:rsidR="00D655CE" w:rsidRPr="00D655CE">
        <w:rPr>
          <w:rFonts w:eastAsiaTheme="minorEastAsia" w:cstheme="minorHAnsi"/>
          <w:sz w:val="28"/>
          <w:szCs w:val="28"/>
        </w:rPr>
        <w:t xml:space="preserve">то это </w:t>
      </w:r>
      <w:r w:rsidR="00D655CE" w:rsidRPr="00D655CE">
        <w:rPr>
          <w:rFonts w:eastAsiaTheme="minorEastAsia" w:cstheme="minorHAnsi"/>
          <w:i/>
          <w:sz w:val="28"/>
          <w:szCs w:val="28"/>
        </w:rPr>
        <w:t>максимальная петля гистерезиса</w:t>
      </w:r>
      <w:r w:rsidR="00D655CE">
        <w:rPr>
          <w:rFonts w:eastAsiaTheme="minorEastAsia" w:cstheme="minorHAnsi"/>
          <w:sz w:val="28"/>
          <w:szCs w:val="28"/>
        </w:rPr>
        <w:t xml:space="preserve">, если нет, то </w:t>
      </w:r>
      <w:r w:rsidR="00D655CE" w:rsidRPr="00D655CE">
        <w:rPr>
          <w:rFonts w:eastAsiaTheme="minorEastAsia" w:cstheme="minorHAnsi"/>
          <w:i/>
          <w:sz w:val="28"/>
          <w:szCs w:val="28"/>
        </w:rPr>
        <w:t>частный цикл</w:t>
      </w:r>
      <w:r w:rsidR="008C2ADE">
        <w:rPr>
          <w:rFonts w:eastAsiaTheme="minorEastAsia" w:cstheme="minorHAnsi"/>
          <w:i/>
          <w:sz w:val="28"/>
          <w:szCs w:val="28"/>
        </w:rPr>
        <w:t xml:space="preserve"> </w:t>
      </w:r>
      <w:r w:rsidR="008C2ADE">
        <w:rPr>
          <w:rFonts w:eastAsiaTheme="minorEastAsia" w:cstheme="minorHAnsi"/>
          <w:sz w:val="28"/>
          <w:szCs w:val="28"/>
        </w:rPr>
        <w:t>(пунктирный график)</w:t>
      </w:r>
      <w:r w:rsidR="00D655CE">
        <w:rPr>
          <w:rFonts w:eastAsiaTheme="minorEastAsia" w:cstheme="minorHAnsi"/>
          <w:sz w:val="28"/>
          <w:szCs w:val="28"/>
        </w:rPr>
        <w:t xml:space="preserve">. </w:t>
      </w:r>
    </w:p>
    <w:p w:rsidR="00DA5CD5" w:rsidRPr="00B612F6" w:rsidRDefault="00DA5CD5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74252" w:rsidRDefault="00E74252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E74252">
        <w:rPr>
          <w:color w:val="000000"/>
          <w:sz w:val="28"/>
          <w:szCs w:val="27"/>
        </w:rPr>
        <w:t>Явление</w:t>
      </w:r>
      <w:r>
        <w:rPr>
          <w:color w:val="000000"/>
          <w:sz w:val="27"/>
          <w:szCs w:val="27"/>
        </w:rPr>
        <w:t xml:space="preserve"> </w:t>
      </w:r>
      <w:r w:rsidRPr="00E74252">
        <w:rPr>
          <w:color w:val="000000"/>
          <w:sz w:val="28"/>
          <w:szCs w:val="27"/>
        </w:rPr>
        <w:t>электромагнитной индукции. Закон Фарадея. Закон электромагнитной индукции</w:t>
      </w:r>
      <w:r>
        <w:rPr>
          <w:color w:val="000000"/>
          <w:sz w:val="27"/>
          <w:szCs w:val="27"/>
        </w:rPr>
        <w:t>.</w:t>
      </w:r>
    </w:p>
    <w:p w:rsidR="00B612F6" w:rsidRDefault="00DA5CD5" w:rsidP="00E7425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При изменении потока магнитного поля, проходящего через контур, в проводящем контуре возникает электрический ток. Величина тока зависит только от скорости изменения потока.</w:t>
      </w:r>
    </w:p>
    <w:p w:rsidR="00DA5CD5" w:rsidRDefault="00DA5CD5" w:rsidP="00DA5CD5">
      <w:pPr>
        <w:pStyle w:val="a3"/>
        <w:spacing w:line="22" w:lineRule="atLeast"/>
        <w:rPr>
          <w:rFonts w:ascii="Cambria Math" w:eastAsiaTheme="minorEastAsia" w:hAnsi="Cambria Math"/>
          <w:sz w:val="36"/>
          <w:szCs w:val="36"/>
        </w:rPr>
      </w:pPr>
      <w:r>
        <w:rPr>
          <w:rFonts w:ascii="Cambria Math" w:eastAsiaTheme="minorEastAsia" w:hAnsi="Cambria Math"/>
          <w:sz w:val="28"/>
          <w:szCs w:val="28"/>
        </w:rPr>
        <w:t>Правило Ленца: индукционный ток всегда направлен так, чтобы противодействовать силе его порождающей.</w:t>
      </w:r>
      <w:r w:rsidR="00C01FDF">
        <w:rPr>
          <w:rFonts w:ascii="Cambria Math" w:eastAsiaTheme="minorEastAsia" w:hAnsi="Cambria Math"/>
          <w:sz w:val="28"/>
          <w:szCs w:val="28"/>
        </w:rPr>
        <w:t xml:space="preserve"> Закон Фарадея:    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28"/>
            <w:szCs w:val="28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dt</m:t>
            </m:r>
          </m:den>
        </m:f>
      </m:oMath>
      <w:r w:rsidR="00C01FDF">
        <w:rPr>
          <w:rFonts w:ascii="Cambria Math" w:eastAsiaTheme="minorEastAsia" w:hAnsi="Cambria Math"/>
          <w:sz w:val="36"/>
          <w:szCs w:val="36"/>
        </w:rPr>
        <w:t>.</w:t>
      </w:r>
      <w:r w:rsidR="00315C0C" w:rsidRPr="00315C0C">
        <w:t xml:space="preserve"> </w:t>
      </w:r>
    </w:p>
    <w:p w:rsidR="00042C10" w:rsidRPr="00DA5CD5" w:rsidRDefault="00042C10" w:rsidP="00DA5CD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B06E9F" w:rsidRPr="00B06E9F" w:rsidRDefault="00B06E9F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B06E9F">
        <w:rPr>
          <w:color w:val="000000"/>
          <w:sz w:val="28"/>
          <w:szCs w:val="27"/>
        </w:rPr>
        <w:t>Явление самоиндукции. Индуктивность</w:t>
      </w:r>
      <w:r>
        <w:rPr>
          <w:color w:val="000000"/>
          <w:sz w:val="27"/>
          <w:szCs w:val="27"/>
        </w:rPr>
        <w:t>.</w:t>
      </w:r>
      <w:r w:rsidR="00AD45AE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B612F6" w:rsidRPr="00DD09A3" w:rsidRDefault="00AD45AE" w:rsidP="00B06E9F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Текущий в контуре электрический ток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Pr="00AD45AE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 xml:space="preserve">создает магнитный поток Ψ(потокосцепление, </w:t>
      </w:r>
      <m:oMath>
        <m:r>
          <w:rPr>
            <w:rFonts w:ascii="Cambria Math" w:eastAsiaTheme="minorEastAsia" w:hAnsi="Cambria Math"/>
            <w:sz w:val="32"/>
            <w:szCs w:val="28"/>
          </w:rPr>
          <m:t>Ψ=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NBS</m:t>
        </m:r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Φ</m:t>
            </m:r>
          </m:e>
        </m:nary>
      </m:oMath>
      <w:r w:rsidR="000A6AC1" w:rsidRPr="000A6AC1">
        <w:rPr>
          <w:rFonts w:ascii="Cambria Math" w:eastAsiaTheme="minorEastAsia" w:hAnsi="Cambria Math"/>
          <w:sz w:val="28"/>
          <w:szCs w:val="28"/>
        </w:rPr>
        <w:t xml:space="preserve">, </w:t>
      </w:r>
      <w:r w:rsidR="000A6AC1">
        <w:rPr>
          <w:rFonts w:ascii="Cambria Math" w:eastAsiaTheme="minorEastAsia" w:hAnsi="Cambria Math"/>
          <w:sz w:val="28"/>
          <w:szCs w:val="28"/>
        </w:rPr>
        <w:t xml:space="preserve">для одного витка </w:t>
      </w:r>
      <m:oMath>
        <m:r>
          <w:rPr>
            <w:rFonts w:ascii="Cambria Math" w:eastAsiaTheme="minorEastAsia" w:hAnsi="Cambria Math"/>
            <w:sz w:val="32"/>
            <w:szCs w:val="28"/>
          </w:rPr>
          <m:t>Ψ=Φ</m:t>
        </m:r>
      </m:oMath>
      <w:r>
        <w:rPr>
          <w:rFonts w:ascii="Cambria Math" w:eastAsiaTheme="minorEastAsia" w:hAnsi="Cambria Math"/>
          <w:sz w:val="28"/>
          <w:szCs w:val="28"/>
        </w:rPr>
        <w:t>)</w:t>
      </w:r>
      <w:r w:rsidR="000A6AC1">
        <w:rPr>
          <w:rFonts w:ascii="Cambria Math" w:eastAsiaTheme="minorEastAsia" w:hAnsi="Cambria Math"/>
          <w:sz w:val="28"/>
          <w:szCs w:val="28"/>
        </w:rPr>
        <w:t xml:space="preserve">. Этот поток порождает </w:t>
      </w:r>
      <w:proofErr w:type="spellStart"/>
      <w:r w:rsidR="000A6AC1">
        <w:rPr>
          <w:rFonts w:ascii="Cambria Math" w:eastAsiaTheme="minorEastAsia" w:hAnsi="Cambria Math"/>
          <w:sz w:val="28"/>
          <w:szCs w:val="28"/>
        </w:rPr>
        <w:t>э.д.с</w:t>
      </w:r>
      <w:proofErr w:type="spellEnd"/>
      <w:r w:rsidR="000A6AC1">
        <w:rPr>
          <w:rFonts w:ascii="Cambria Math" w:eastAsiaTheme="minorEastAsia" w:hAnsi="Cambria Math"/>
          <w:sz w:val="28"/>
          <w:szCs w:val="28"/>
        </w:rPr>
        <w:t>. Это и есть самоиндукция.</w:t>
      </w:r>
      <w:r w:rsidR="005411DD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Ψ=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Li</m:t>
        </m:r>
      </m:oMath>
      <w:proofErr w:type="gramStart"/>
      <w:r w:rsidR="005411DD">
        <w:rPr>
          <w:rFonts w:ascii="Cambria Math" w:eastAsiaTheme="minorEastAsia" w:hAnsi="Cambria Math"/>
          <w:sz w:val="28"/>
          <w:szCs w:val="28"/>
        </w:rPr>
        <w:t xml:space="preserve">,   </w:t>
      </w:r>
      <w:proofErr w:type="gramEnd"/>
      <w:r w:rsidR="005411DD">
        <w:rPr>
          <w:rFonts w:ascii="Cambria Math" w:eastAsiaTheme="minorEastAsia" w:hAnsi="Cambria Math"/>
          <w:sz w:val="28"/>
          <w:szCs w:val="28"/>
        </w:rPr>
        <w:t xml:space="preserve">     где </w:t>
      </w:r>
      <w:r w:rsidR="005411DD">
        <w:rPr>
          <w:rFonts w:ascii="Cambria Math" w:eastAsiaTheme="minorEastAsia" w:hAnsi="Cambria Math"/>
          <w:sz w:val="28"/>
          <w:szCs w:val="28"/>
          <w:lang w:val="en-US"/>
        </w:rPr>
        <w:t>L</w:t>
      </w:r>
      <w:r w:rsidR="005411DD">
        <w:rPr>
          <w:rFonts w:ascii="Cambria Math" w:eastAsiaTheme="minorEastAsia" w:hAnsi="Cambria Math"/>
          <w:sz w:val="28"/>
          <w:szCs w:val="28"/>
        </w:rPr>
        <w:t xml:space="preserve"> </w:t>
      </w:r>
      <w:r w:rsidR="005411DD">
        <w:rPr>
          <w:rFonts w:eastAsiaTheme="minorEastAsia" w:cstheme="minorHAnsi"/>
          <w:sz w:val="28"/>
          <w:szCs w:val="28"/>
        </w:rPr>
        <w:t xml:space="preserve">─ индуктивность контура. Эта линейная зависимость работает только в отсутствии ферромагнетиков с их свойствами. Индуктивность соленоида(катушка такая) </w:t>
      </w:r>
      <m:oMath>
        <m:r>
          <w:rPr>
            <w:rFonts w:ascii="Cambria Math" w:eastAsiaTheme="minorEastAsia" w:hAnsi="Cambria Math"/>
            <w:sz w:val="32"/>
            <w:szCs w:val="28"/>
          </w:rPr>
          <m:t>Ψ=NΦ=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32"/>
            <w:szCs w:val="28"/>
          </w:rPr>
          <m:t>=</m:t>
        </m:r>
        <m:r>
          <w:rPr>
            <w:rFonts w:ascii="Cambria Math" w:eastAsiaTheme="minorEastAsia" w:hAnsi="Cambria Math"/>
            <w:sz w:val="32"/>
            <w:szCs w:val="28"/>
            <w:lang w:val="en-US"/>
          </w:rPr>
          <m:t>nlBS</m:t>
        </m:r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28"/>
          </w:rPr>
          <m:t>lSi</m:t>
        </m:r>
      </m:oMath>
      <w:r w:rsidR="00D77377">
        <w:rPr>
          <w:rFonts w:eastAsiaTheme="minorEastAsia" w:cstheme="minorHAnsi"/>
          <w:sz w:val="36"/>
          <w:szCs w:val="28"/>
        </w:rPr>
        <w:t xml:space="preserve">, </w:t>
      </w:r>
      <w:r w:rsidR="00D77377">
        <w:rPr>
          <w:rFonts w:eastAsiaTheme="minorEastAsia" w:cstheme="minorHAnsi"/>
          <w:sz w:val="28"/>
          <w:szCs w:val="28"/>
        </w:rPr>
        <w:t xml:space="preserve">считая длину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l</m:t>
        </m:r>
      </m:oMath>
      <w:r w:rsidR="00D77377">
        <w:rPr>
          <w:rFonts w:eastAsiaTheme="minorEastAsia" w:cstheme="minorHAnsi"/>
          <w:sz w:val="28"/>
          <w:szCs w:val="28"/>
        </w:rPr>
        <w:t xml:space="preserve"> очень большой(иначе будет влияние потока из концов катушки). </w:t>
      </w:r>
      <m:oMath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28"/>
            <w:szCs w:val="28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36"/>
            <w:szCs w:val="36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 и-(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L</m:t>
        </m:r>
        <m:r>
          <w:rPr>
            <w:rFonts w:ascii="Cambria Math" w:eastAsiaTheme="minorEastAsia" w:hAnsi="Cambria Math"/>
            <w:sz w:val="36"/>
            <w:szCs w:val="36"/>
          </w:rPr>
          <m:t>+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i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di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)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</m:oMath>
      <w:r w:rsidR="00275CB1" w:rsidRPr="00E62AE4">
        <w:rPr>
          <w:rFonts w:eastAsiaTheme="minorEastAsia" w:cstheme="minorHAnsi"/>
          <w:sz w:val="36"/>
          <w:szCs w:val="36"/>
        </w:rPr>
        <w:t>(</w:t>
      </w:r>
      <w:r w:rsidR="00275CB1">
        <w:rPr>
          <w:rFonts w:eastAsiaTheme="minorEastAsia" w:cstheme="minorHAnsi"/>
          <w:sz w:val="28"/>
          <w:szCs w:val="36"/>
        </w:rPr>
        <w:t>для ферромагнетиков</w:t>
      </w:r>
      <w:r w:rsidR="00275CB1" w:rsidRPr="00E62AE4">
        <w:rPr>
          <w:rFonts w:eastAsiaTheme="minorEastAsia" w:cstheme="minorHAnsi"/>
          <w:sz w:val="36"/>
          <w:szCs w:val="36"/>
        </w:rPr>
        <w:t>)</w:t>
      </w:r>
    </w:p>
    <w:p w:rsidR="005411DD" w:rsidRDefault="00A564E1" w:rsidP="005411D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206806</wp:posOffset>
            </wp:positionV>
            <wp:extent cx="3242945" cy="1791335"/>
            <wp:effectExtent l="0" t="0" r="0" b="0"/>
            <wp:wrapSquare wrapText="bothSides"/>
            <wp:docPr id="12" name="Рисунок 12" descr="https://sun9-36.userapi.com/impg/STsEWooInfyp4HhIjOx6iuDS2dig7eJUaBvGaQ/ugeRJUBxmRU.jpg?size=1139x629&amp;quality=96&amp;sign=4a8e3ffdc28359cd26a123a36da3b2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impg/STsEWooInfyp4HhIjOx6iuDS2dig7eJUaBvGaQ/ugeRJUBxmRU.jpg?size=1139x629&amp;quality=96&amp;sign=4a8e3ffdc28359cd26a123a36da3b282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44F" w:rsidRDefault="005C044F" w:rsidP="00A564E1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5C044F">
        <w:rPr>
          <w:color w:val="000000"/>
          <w:sz w:val="28"/>
          <w:szCs w:val="27"/>
        </w:rPr>
        <w:t>Взаимная индукция</w:t>
      </w:r>
      <w:r>
        <w:rPr>
          <w:color w:val="000000"/>
          <w:sz w:val="27"/>
          <w:szCs w:val="27"/>
        </w:rPr>
        <w:t>.</w:t>
      </w:r>
    </w:p>
    <w:p w:rsidR="00A564E1" w:rsidRPr="00A564E1" w:rsidRDefault="00A564E1" w:rsidP="005C044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Первый контур создает поток</w:t>
      </w:r>
      <w:r w:rsidRPr="00A564E1">
        <w:rPr>
          <w:rFonts w:ascii="Cambria Math" w:eastAsiaTheme="minorEastAsia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Ψ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</m:sSub>
      </m:oMath>
      <w:r w:rsidRPr="00A564E1">
        <w:rPr>
          <w:rFonts w:ascii="Cambria Math" w:eastAsiaTheme="minorEastAsia" w:hAnsi="Cambria Math"/>
          <w:sz w:val="28"/>
          <w:szCs w:val="28"/>
        </w:rPr>
        <w:t xml:space="preserve">, а при изменении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 во втором контуре индуцируется </w:t>
      </w:r>
      <m:oMath>
        <m:sSub>
          <m:sSubPr>
            <m:ctrlP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  <w:lang w:val="en-US"/>
              </w:rPr>
              <m:t>i</m:t>
            </m:r>
            <m:r>
              <w:rPr>
                <w:rFonts w:ascii="Cambria Math" w:hAnsi="Cambria Math" w:cs="Cambria Math"/>
                <w:color w:val="333333"/>
                <w:sz w:val="28"/>
                <w:szCs w:val="28"/>
                <w:shd w:val="clear" w:color="auto" w:fill="ECF3F7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</m:oMath>
      <w:r w:rsidR="009B1F8F">
        <w:rPr>
          <w:rFonts w:ascii="Cambria Math" w:eastAsiaTheme="minorEastAsia" w:hAnsi="Cambria Math"/>
          <w:sz w:val="36"/>
          <w:szCs w:val="36"/>
        </w:rPr>
        <w:t xml:space="preserve">. </w:t>
      </w:r>
      <w:r w:rsidR="009B1F8F">
        <w:rPr>
          <w:rFonts w:ascii="Cambria Math" w:eastAsiaTheme="minorEastAsia" w:hAnsi="Cambria Math"/>
          <w:sz w:val="28"/>
          <w:szCs w:val="36"/>
        </w:rPr>
        <w:t xml:space="preserve">Полная энергия поля будет </w:t>
      </w:r>
      <m:oMath>
        <m:r>
          <w:rPr>
            <w:rFonts w:ascii="Cambria Math" w:eastAsiaTheme="minorEastAsia" w:hAnsi="Cambria Math"/>
            <w:sz w:val="32"/>
            <w:szCs w:val="36"/>
          </w:rPr>
          <m:t xml:space="preserve">W=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36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i, k=1</m:t>
            </m:r>
          </m:sub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k</m:t>
                </m:r>
              </m:sub>
            </m:sSub>
          </m:e>
        </m:nary>
      </m:oMath>
    </w:p>
    <w:p w:rsidR="00A564E1" w:rsidRPr="00A564E1" w:rsidRDefault="00A564E1" w:rsidP="00A564E1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A564E1" w:rsidRDefault="00A564E1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A564E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D57C2" w:rsidRDefault="00ED57C2" w:rsidP="004163CA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Энергия магнитного поля. Плотность энергии. Токи при замыкании и размыкании ключа в контуре.</w:t>
      </w:r>
    </w:p>
    <w:p w:rsidR="004163CA" w:rsidRPr="00A8345A" w:rsidRDefault="004163CA" w:rsidP="00ED57C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2140466</wp:posOffset>
            </wp:positionV>
            <wp:extent cx="2277110" cy="2087880"/>
            <wp:effectExtent l="0" t="0" r="8890" b="7620"/>
            <wp:wrapSquare wrapText="bothSides"/>
            <wp:docPr id="8" name="Рисунок 8" descr="https://sun9-69.userapi.com/impg/6jkssO4DdFe4hEpJiGgXvwRiIOgYHZ07VopXWg/KDe71oIMGN8.jpg?size=239x219&amp;quality=96&amp;sign=4aa24dd652797788c315994a2e04ff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6jkssO4DdFe4hEpJiGgXvwRiIOgYHZ07VopXWg/KDe71oIMGN8.jpg?size=239x219&amp;quality=96&amp;sign=4aa24dd652797788c315994a2e04ffe1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5C0C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56080" cy="2242820"/>
            <wp:effectExtent l="0" t="0" r="1270" b="5080"/>
            <wp:wrapSquare wrapText="bothSides"/>
            <wp:docPr id="2" name="Рисунок 2" descr="https://sun9-45.userapi.com/impg/MKFzJkNEoiLYZIkNPsTfndYC2jivaxOArKRkxg/UffFNHZMgVg.jpg?size=174x236&amp;quality=96&amp;sign=3b488c0155de9ffd32962ee0d00935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MKFzJkNEoiLYZIkNPsTfndYC2jivaxOArKRkxg/UffFNHZMgVg.jpg?size=174x236&amp;quality=96&amp;sign=3b488c0155de9ffd32962ee0d009358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7F04">
        <w:rPr>
          <w:rFonts w:ascii="Cambria Math" w:eastAsiaTheme="minorEastAsia" w:hAnsi="Cambria Math"/>
          <w:sz w:val="28"/>
          <w:szCs w:val="28"/>
        </w:rPr>
        <w:t xml:space="preserve">Цепь состоит из источника </w:t>
      </w:r>
      <w:proofErr w:type="spellStart"/>
      <w:r w:rsidR="000D7F04">
        <w:rPr>
          <w:rFonts w:ascii="Cambria Math" w:eastAsiaTheme="minorEastAsia" w:hAnsi="Cambria Math"/>
          <w:sz w:val="28"/>
          <w:szCs w:val="28"/>
        </w:rPr>
        <w:t>э.д.с</w:t>
      </w:r>
      <w:proofErr w:type="spellEnd"/>
      <w:r w:rsidR="000D7F04">
        <w:rPr>
          <w:rFonts w:ascii="Cambria Math" w:eastAsiaTheme="minorEastAsia" w:hAnsi="Cambria Math"/>
          <w:sz w:val="28"/>
          <w:szCs w:val="28"/>
        </w:rPr>
        <w:t xml:space="preserve">., ключа и катушки, </w:t>
      </w:r>
      <w:r w:rsidR="000D7F04">
        <w:rPr>
          <w:rFonts w:ascii="Cambria Math" w:eastAsiaTheme="minorEastAsia" w:hAnsi="Cambria Math"/>
          <w:sz w:val="28"/>
          <w:szCs w:val="28"/>
          <w:lang w:val="en-US"/>
        </w:rPr>
        <w:t>L</w:t>
      </w:r>
      <w:r w:rsidR="000D7F04">
        <w:rPr>
          <w:rFonts w:ascii="Cambria Math" w:eastAsiaTheme="minorEastAsia" w:hAnsi="Cambria Math"/>
          <w:sz w:val="28"/>
          <w:szCs w:val="28"/>
        </w:rPr>
        <w:t xml:space="preserve"> которой не зависит от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0D7F04">
        <w:rPr>
          <w:rFonts w:ascii="Cambria Math" w:eastAsiaTheme="minorEastAsia" w:hAnsi="Cambria Math"/>
          <w:sz w:val="28"/>
          <w:szCs w:val="28"/>
        </w:rPr>
        <w:t xml:space="preserve"> с сопротивлением </w:t>
      </w:r>
      <w:r w:rsidR="000D7F04">
        <w:rPr>
          <w:rFonts w:ascii="Cambria Math" w:eastAsiaTheme="minorEastAsia" w:hAnsi="Cambria Math"/>
          <w:sz w:val="28"/>
          <w:szCs w:val="28"/>
          <w:lang w:val="en-US"/>
        </w:rPr>
        <w:t>R</w:t>
      </w:r>
      <w:r w:rsidR="000D7F04">
        <w:rPr>
          <w:rFonts w:ascii="Cambria Math" w:eastAsiaTheme="minorEastAsia" w:hAnsi="Cambria Math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</m:ctrlPr>
          </m:sSubPr>
          <m:e>
            <m: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I</m:t>
            </m:r>
          </m:e>
          <m:sub>
            <m: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6"/>
                <w:szCs w:val="36"/>
                <w:shd w:val="clear" w:color="auto" w:fill="ECF3F7"/>
              </w:rPr>
              <m:t>E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den>
        </m:f>
      </m:oMath>
      <w:r w:rsidR="00315C0C">
        <w:rPr>
          <w:rFonts w:ascii="Cambria Math" w:eastAsiaTheme="minorEastAsia" w:hAnsi="Cambria Math"/>
          <w:sz w:val="36"/>
          <w:szCs w:val="36"/>
        </w:rPr>
        <w:t xml:space="preserve">. </w:t>
      </w:r>
      <w:r w:rsidR="00315C0C">
        <w:rPr>
          <w:rFonts w:ascii="Cambria Math" w:eastAsiaTheme="minorEastAsia" w:hAnsi="Cambria Math"/>
          <w:sz w:val="28"/>
          <w:szCs w:val="36"/>
        </w:rPr>
        <w:t xml:space="preserve">Отключим источник и замкнем переключатель на коротко (на висящую точку, отключив источник). </w:t>
      </w:r>
      <w:proofErr w:type="spellStart"/>
      <w:r w:rsidR="006E1D8E">
        <w:rPr>
          <w:rFonts w:ascii="Cambria Math" w:eastAsiaTheme="minorEastAsia" w:hAnsi="Cambria Math"/>
          <w:sz w:val="28"/>
          <w:szCs w:val="36"/>
        </w:rPr>
        <w:t>Э.д.с</w:t>
      </w:r>
      <w:proofErr w:type="spellEnd"/>
      <w:r w:rsidR="006E1D8E">
        <w:rPr>
          <w:rFonts w:ascii="Cambria Math" w:eastAsiaTheme="minorEastAsia" w:hAnsi="Cambria Math"/>
          <w:sz w:val="28"/>
          <w:szCs w:val="36"/>
        </w:rPr>
        <w:t xml:space="preserve"> самоиндукции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iR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</m:oMath>
      <w:r w:rsidR="006E1D8E">
        <w:rPr>
          <w:rFonts w:ascii="Cambria Math" w:eastAsiaTheme="minorEastAsia" w:hAnsi="Cambria Math"/>
          <w:sz w:val="36"/>
          <w:szCs w:val="36"/>
        </w:rPr>
        <w:t xml:space="preserve">, </w:t>
      </w:r>
      <w:r w:rsidR="006E1D8E">
        <w:rPr>
          <w:rFonts w:ascii="Cambria Math" w:eastAsiaTheme="minorEastAsia" w:hAnsi="Cambria Math"/>
          <w:sz w:val="28"/>
          <w:szCs w:val="36"/>
        </w:rPr>
        <w:t xml:space="preserve">тогда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+ i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L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=0</m:t>
        </m:r>
      </m:oMath>
      <w:r w:rsidR="00C750D6" w:rsidRPr="00C750D6">
        <w:rPr>
          <w:rFonts w:ascii="Cambria Math" w:eastAsiaTheme="minorEastAsia" w:hAnsi="Cambria Math"/>
          <w:sz w:val="36"/>
          <w:szCs w:val="36"/>
        </w:rPr>
        <w:t>,</w:t>
      </w:r>
      <w:r w:rsidR="00C750D6">
        <w:rPr>
          <w:rFonts w:ascii="Cambria Math" w:eastAsiaTheme="minorEastAsia" w:hAnsi="Cambria Math"/>
          <w:sz w:val="36"/>
          <w:szCs w:val="36"/>
        </w:rPr>
        <w:t xml:space="preserve"> </w:t>
      </w:r>
      <w:r w:rsidR="00C750D6">
        <w:rPr>
          <w:rFonts w:ascii="Cambria Math" w:eastAsiaTheme="minorEastAsia" w:hAnsi="Cambria Math"/>
          <w:sz w:val="28"/>
          <w:szCs w:val="36"/>
        </w:rPr>
        <w:t xml:space="preserve">интегрируем </w:t>
      </w:r>
      <w:proofErr w:type="spellStart"/>
      <w:r w:rsidR="00C750D6">
        <w:rPr>
          <w:rFonts w:ascii="Cambria Math" w:eastAsiaTheme="minorEastAsia" w:hAnsi="Cambria Math"/>
          <w:sz w:val="28"/>
          <w:szCs w:val="36"/>
        </w:rPr>
        <w:t>диф.ур</w:t>
      </w:r>
      <w:proofErr w:type="spellEnd"/>
      <w:r w:rsidR="00C750D6">
        <w:rPr>
          <w:rFonts w:ascii="Cambria Math" w:eastAsiaTheme="minorEastAsia" w:hAnsi="Cambria Math"/>
          <w:sz w:val="28"/>
          <w:szCs w:val="36"/>
        </w:rPr>
        <w:t xml:space="preserve">. с </w:t>
      </w:r>
      <w:proofErr w:type="spellStart"/>
      <w:r w:rsidR="00C750D6">
        <w:rPr>
          <w:rFonts w:ascii="Cambria Math" w:eastAsiaTheme="minorEastAsia" w:hAnsi="Cambria Math"/>
          <w:sz w:val="28"/>
          <w:szCs w:val="36"/>
        </w:rPr>
        <w:t>раздел.переменными</w:t>
      </w:r>
      <w:proofErr w:type="spellEnd"/>
      <w:r w:rsidR="00C750D6">
        <w:rPr>
          <w:rFonts w:ascii="Cambria Math" w:eastAsiaTheme="minorEastAsia" w:hAnsi="Cambria Math"/>
          <w:sz w:val="28"/>
          <w:szCs w:val="36"/>
        </w:rPr>
        <w:t xml:space="preserve"> и получаем </w:t>
      </w:r>
      <w:r w:rsidR="00C750D6" w:rsidRPr="00C750D6">
        <w:rPr>
          <w:rFonts w:ascii="Cambria Math" w:eastAsiaTheme="minorEastAsia" w:hAnsi="Cambria Math"/>
          <w:sz w:val="28"/>
          <w:szCs w:val="36"/>
        </w:rPr>
        <w:t xml:space="preserve">                   </w:t>
      </w:r>
      <m:oMath>
        <m:r>
          <w:rPr>
            <w:rFonts w:ascii="Cambria Math" w:eastAsiaTheme="minorEastAsia" w:hAnsi="Cambria Math"/>
            <w:sz w:val="36"/>
            <w:szCs w:val="36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t</m:t>
            </m:r>
          </m:sup>
        </m:sSup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</m:oMath>
      <w:r w:rsidR="009F64E7">
        <w:rPr>
          <w:rFonts w:eastAsiaTheme="minorEastAsia" w:cstheme="minorHAnsi"/>
          <w:sz w:val="28"/>
          <w:szCs w:val="28"/>
        </w:rPr>
        <w:t>─ зависимость убывания тока</w:t>
      </w:r>
      <w:r>
        <w:rPr>
          <w:rFonts w:eastAsiaTheme="minorEastAsia" w:cstheme="minorHAnsi"/>
          <w:sz w:val="28"/>
          <w:szCs w:val="28"/>
        </w:rPr>
        <w:t>(1)</w:t>
      </w:r>
      <w:r w:rsidR="009F64E7">
        <w:rPr>
          <w:rFonts w:eastAsiaTheme="minorEastAsia" w:cstheme="minorHAnsi"/>
          <w:sz w:val="28"/>
          <w:szCs w:val="28"/>
        </w:rPr>
        <w:t xml:space="preserve"> при отключении. При включении обратно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iR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32"/>
            <w:szCs w:val="32"/>
            <w:shd w:val="clear" w:color="auto" w:fill="ECF3F7"/>
          </w:rPr>
          <m:t>E+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cr m:val="script"/>
            <m:sty m:val="p"/>
          </m:rPr>
          <w:rPr>
            <w:rFonts w:ascii="Cambria Math" w:hAnsi="Cambria Math" w:cs="Cambria Math"/>
            <w:color w:val="333333"/>
            <w:sz w:val="32"/>
            <w:szCs w:val="32"/>
            <w:shd w:val="clear" w:color="auto" w:fill="ECF3F7"/>
          </w:rPr>
          <m:t>E</m:t>
        </m:r>
        <m:r>
          <w:rPr>
            <w:rFonts w:ascii="Cambria Math" w:eastAsiaTheme="minorEastAsia" w:hAnsi="Cambria Math"/>
            <w:sz w:val="32"/>
            <w:szCs w:val="32"/>
          </w:rPr>
          <m:t>-L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</m:oMath>
      <w:r w:rsidRPr="004163CA">
        <w:rPr>
          <w:rFonts w:eastAsiaTheme="minorEastAsia" w:cstheme="minorHAnsi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32"/>
            <w:szCs w:val="32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(1-e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t</m:t>
            </m:r>
          </m:sup>
        </m:sSup>
        <m:r>
          <w:rPr>
            <w:rFonts w:ascii="Cambria Math" w:eastAsiaTheme="minorEastAsia" w:hAnsi="Cambria Math"/>
            <w:sz w:val="36"/>
            <w:szCs w:val="36"/>
          </w:rPr>
          <m:t xml:space="preserve"> )</m:t>
        </m:r>
        <m:r>
          <w:rPr>
            <w:rFonts w:ascii="Cambria Math" w:eastAsiaTheme="minorEastAsia" w:hAnsi="Cambria Math" w:cstheme="minorHAnsi"/>
            <w:sz w:val="32"/>
            <w:szCs w:val="32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 xml:space="preserve">─ зависимость нарастания тока(2). </w:t>
      </w:r>
    </w:p>
    <w:p w:rsidR="00A8345A" w:rsidRPr="003A61CE" w:rsidRDefault="00A8345A" w:rsidP="00A8345A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A61CE" w:rsidRPr="003A61CE" w:rsidRDefault="003A61CE" w:rsidP="003A61CE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Энергия поля: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dA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</w:rPr>
              <m:t>E</m:t>
            </m:r>
          </m:e>
          <m:sub>
            <m:r>
              <w:rPr>
                <w:rFonts w:ascii="Cambria Math" w:hAnsi="Cambria Math" w:cs="Cambria Math"/>
                <w:color w:val="333333"/>
                <w:sz w:val="32"/>
                <w:szCs w:val="32"/>
                <w:shd w:val="clear" w:color="auto" w:fill="ECF3F7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idt=-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Ψ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idt=-id</m:t>
        </m:r>
        <m:r>
          <w:rPr>
            <w:rFonts w:ascii="Cambria Math" w:eastAsiaTheme="minorEastAsia" w:hAnsi="Cambria Math"/>
            <w:sz w:val="32"/>
            <w:szCs w:val="28"/>
          </w:rPr>
          <m:t>Ψ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 xml:space="preserve">при 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=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const</m:t>
            </m:r>
          </m:e>
        </m:d>
        <m:r>
          <w:rPr>
            <w:rFonts w:ascii="Cambria Math" w:eastAsiaTheme="minorEastAsia" w:hAnsi="Cambria Math" w:cstheme="minorHAnsi"/>
            <w:sz w:val="32"/>
            <w:szCs w:val="28"/>
          </w:rPr>
          <m:t>-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Lidi</m:t>
        </m:r>
      </m:oMath>
      <w:r>
        <w:rPr>
          <w:rFonts w:eastAsiaTheme="minorEastAsia" w:cstheme="minorHAnsi"/>
          <w:sz w:val="32"/>
          <w:szCs w:val="28"/>
        </w:rPr>
        <w:t>.</w:t>
      </w:r>
      <w:r w:rsidRPr="003A61CE">
        <w:rPr>
          <w:rFonts w:eastAsiaTheme="minorEastAsia" w:cstheme="minorHAnsi"/>
          <w:sz w:val="32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Энергия поля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28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p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Lidi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</m:oMath>
    </w:p>
    <w:p w:rsidR="003A61CE" w:rsidRPr="00900132" w:rsidRDefault="00A8345A" w:rsidP="003A61CE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Для соленоида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μ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28"/>
          </w:rPr>
          <m:t xml:space="preserve">V, H=ni, W=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>μH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V</m:t>
        </m:r>
      </m:oMath>
      <w:r w:rsidR="00900132">
        <w:rPr>
          <w:rFonts w:eastAsiaTheme="minorEastAsia" w:cstheme="minorHAnsi"/>
          <w:sz w:val="36"/>
          <w:szCs w:val="28"/>
        </w:rPr>
        <w:t xml:space="preserve">. </w:t>
      </w:r>
      <w:r w:rsidR="00900132">
        <w:rPr>
          <w:rFonts w:eastAsiaTheme="minorEastAsia" w:cstheme="minorHAnsi"/>
          <w:sz w:val="28"/>
          <w:szCs w:val="28"/>
        </w:rPr>
        <w:t xml:space="preserve">Плотность энергии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 xml:space="preserve">ω=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>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den>
        </m:f>
      </m:oMath>
    </w:p>
    <w:p w:rsidR="003A61CE" w:rsidRPr="003A61CE" w:rsidRDefault="003A61CE" w:rsidP="003A61CE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95AA4" w:rsidRDefault="00095AA4" w:rsidP="00ED22FC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95AA4">
        <w:rPr>
          <w:color w:val="000000"/>
          <w:sz w:val="28"/>
          <w:szCs w:val="27"/>
        </w:rPr>
        <w:t>Свободные колебания в контуре без активного сопротивления</w:t>
      </w:r>
      <w:r>
        <w:rPr>
          <w:color w:val="000000"/>
          <w:sz w:val="27"/>
          <w:szCs w:val="27"/>
        </w:rPr>
        <w:t>.</w:t>
      </w:r>
    </w:p>
    <w:p w:rsidR="00042C10" w:rsidRPr="00F91358" w:rsidRDefault="00D46A2A" w:rsidP="00095AA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3294380" cy="1638935"/>
            <wp:effectExtent l="0" t="0" r="1270" b="0"/>
            <wp:wrapSquare wrapText="bothSides"/>
            <wp:docPr id="13" name="Рисунок 13" descr="https://sun9-23.userapi.com/impg/LX_t54QitPopAevvaNgMMUOw_JOCi_H4P7j3VQ/u4xDZE8kEAA.jpg?size=515x172&amp;quality=96&amp;sign=d3bc4869c80934739abb26d106cc01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LX_t54QitPopAevvaNgMMUOw_JOCi_H4P7j3VQ/u4xDZE8kEAA.jpg?size=515x172&amp;quality=96&amp;sign=d3bc4869c80934739abb26d106cc01ed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B769F">
        <w:rPr>
          <w:rFonts w:eastAsiaTheme="minorEastAsia" w:cstheme="minorHAnsi"/>
          <w:sz w:val="28"/>
          <w:szCs w:val="28"/>
        </w:rPr>
        <w:t>Колебательный контур состоит из катушки и конденсатора. Цепь без сопротивления, то есть колебания не угасающие. Полная энергия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Li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</m:oMath>
      <w:r w:rsidR="003420C1" w:rsidRPr="003420C1">
        <w:rPr>
          <w:rFonts w:ascii="Cambria Math" w:eastAsiaTheme="minorEastAsia" w:hAnsi="Cambria Math"/>
          <w:sz w:val="32"/>
          <w:szCs w:val="28"/>
        </w:rPr>
        <w:t xml:space="preserve"> </w:t>
      </w:r>
      <w:r w:rsidR="003420C1">
        <w:rPr>
          <w:rFonts w:ascii="Cambria Math" w:eastAsiaTheme="minorEastAsia" w:hAnsi="Cambria Math"/>
          <w:sz w:val="28"/>
          <w:szCs w:val="28"/>
        </w:rPr>
        <w:t xml:space="preserve">Во время колебаний внешнего напряжение нет, поэтому </w:t>
      </w:r>
      <w:r w:rsidR="003420C1" w:rsidRPr="003420C1">
        <w:rPr>
          <w:rFonts w:ascii="Cambria Math" w:eastAsiaTheme="minorEastAsia" w:hAnsi="Cambria Math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dt</m:t>
            </m:r>
          </m:den>
        </m:f>
      </m:oMath>
      <w:r w:rsidR="006B769F" w:rsidRPr="006B769F">
        <w:rPr>
          <w:rFonts w:ascii="Cambria Math" w:eastAsiaTheme="minorEastAsia" w:hAnsi="Cambria Math"/>
          <w:sz w:val="32"/>
          <w:szCs w:val="28"/>
        </w:rPr>
        <w:t xml:space="preserve"> </w:t>
      </w:r>
      <w:r w:rsidR="006B769F">
        <w:rPr>
          <w:rFonts w:ascii="Cambria Math" w:eastAsiaTheme="minorEastAsia" w:hAnsi="Cambria Math"/>
          <w:sz w:val="28"/>
          <w:szCs w:val="28"/>
        </w:rPr>
        <w:t xml:space="preserve">в сумме дают ноль. Получим </w:t>
      </w:r>
      <m:oMath>
        <m:r>
          <w:rPr>
            <w:rFonts w:ascii="Cambria Math" w:eastAsiaTheme="minorEastAsia" w:hAnsi="Cambria Math"/>
            <w:sz w:val="32"/>
            <w:szCs w:val="28"/>
          </w:rPr>
          <m:t>L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=0, 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 xml:space="preserve">q=0,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q=0, T=2π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e>
        </m:rad>
      </m:oMath>
      <w:r w:rsidR="007F2FE6" w:rsidRPr="007F2FE6">
        <w:rPr>
          <w:rFonts w:ascii="Cambria Math" w:eastAsiaTheme="minorEastAsia" w:hAnsi="Cambria Math"/>
          <w:sz w:val="32"/>
          <w:szCs w:val="28"/>
        </w:rPr>
        <w:t xml:space="preserve">. </w:t>
      </w:r>
      <w:r w:rsidR="00D11212">
        <w:rPr>
          <w:rFonts w:eastAsiaTheme="minorEastAsia" w:cstheme="minorHAnsi"/>
          <w:sz w:val="28"/>
          <w:szCs w:val="28"/>
        </w:rPr>
        <w:t>Решением будет</w:t>
      </w:r>
      <w:r w:rsidR="007F2FE6" w:rsidRPr="00BC617D">
        <w:rPr>
          <w:rFonts w:eastAsiaTheme="minorEastAsia" w:cstheme="minorHAnsi"/>
          <w:sz w:val="28"/>
          <w:szCs w:val="28"/>
        </w:rPr>
        <w:t xml:space="preserve">              </w:t>
      </w:r>
      <w:r w:rsidR="00D11212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q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</m:e>
        </m:func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t</m:t>
        </m:r>
        <m:r>
          <w:rPr>
            <w:rFonts w:ascii="Cambria Math" w:eastAsiaTheme="minorEastAsia" w:hAnsi="Cambria Math" w:cstheme="minorHAnsi"/>
            <w:sz w:val="32"/>
            <w:szCs w:val="28"/>
          </w:rPr>
          <m:t>+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32"/>
            <w:szCs w:val="28"/>
          </w:rPr>
          <m:t>)</m:t>
        </m:r>
      </m:oMath>
      <w:r w:rsidR="00BC617D" w:rsidRPr="00BC617D">
        <w:rPr>
          <w:rFonts w:eastAsiaTheme="minorEastAsia" w:cstheme="minorHAnsi"/>
          <w:sz w:val="32"/>
          <w:szCs w:val="28"/>
        </w:rPr>
        <w:t>.</w:t>
      </w:r>
      <w:r w:rsidR="00ED22FC" w:rsidRPr="00ED22FC">
        <w:rPr>
          <w:rFonts w:eastAsiaTheme="minorEastAsia" w:cstheme="minorHAnsi"/>
          <w:sz w:val="32"/>
          <w:szCs w:val="28"/>
        </w:rPr>
        <w:t xml:space="preserve"> </w:t>
      </w:r>
      <w:r w:rsidR="00ED22FC">
        <w:rPr>
          <w:rFonts w:eastAsiaTheme="minorEastAsia" w:cstheme="minorHAnsi"/>
          <w:sz w:val="28"/>
          <w:szCs w:val="28"/>
        </w:rPr>
        <w:t xml:space="preserve">Сила тока колебаний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2"/>
            <w:szCs w:val="28"/>
          </w:rPr>
          <m:t>=-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func>
          <m:funcPr>
            <m:ctrlPr>
              <w:rPr>
                <w:rFonts w:ascii="Cambria Math" w:hAnsi="Cambria Math" w:cstheme="minorHAnsi"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 w:cstheme="minorHAnsi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α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)</m:t>
            </m:r>
          </m:e>
        </m:func>
      </m:oMath>
      <w:r w:rsidR="00F91358" w:rsidRPr="00F91358">
        <w:rPr>
          <w:rFonts w:eastAsiaTheme="minorEastAsia" w:cstheme="minorHAnsi"/>
          <w:sz w:val="32"/>
          <w:szCs w:val="28"/>
        </w:rPr>
        <w:t>.</w:t>
      </w:r>
    </w:p>
    <w:p w:rsidR="00F91358" w:rsidRPr="003A61CE" w:rsidRDefault="00F91358" w:rsidP="00F9135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417F24" w:rsidRDefault="00417F24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17F24">
        <w:rPr>
          <w:color w:val="000000"/>
          <w:sz w:val="28"/>
          <w:szCs w:val="27"/>
        </w:rPr>
        <w:lastRenderedPageBreak/>
        <w:t>Свободные затухающие колебания в контуре</w:t>
      </w:r>
      <w:r>
        <w:rPr>
          <w:color w:val="000000"/>
          <w:sz w:val="27"/>
          <w:szCs w:val="27"/>
        </w:rPr>
        <w:t>.</w:t>
      </w:r>
      <w:r w:rsidR="00F91358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4F7507" w:rsidRPr="004F7507" w:rsidRDefault="00F91358" w:rsidP="00417F2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Поскольку реальные контуры обладают сопротивлением, получим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den>
        </m:f>
        <m:acc>
          <m:accPr>
            <m:chr m:val="̇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LC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q=0,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+2β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q</m:t>
            </m:r>
          </m:e>
        </m:acc>
        <m:r>
          <w:rPr>
            <w:rFonts w:ascii="Cambria Math" w:eastAsiaTheme="minorEastAsia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q=0</m:t>
        </m:r>
      </m:oMath>
      <w:r w:rsidR="004F7507">
        <w:rPr>
          <w:rFonts w:ascii="Cambria Math" w:eastAsiaTheme="minorEastAsia" w:hAnsi="Cambria Math"/>
          <w:sz w:val="32"/>
          <w:szCs w:val="28"/>
        </w:rPr>
        <w:t xml:space="preserve">. </w:t>
      </w:r>
    </w:p>
    <w:p w:rsidR="003A61CE" w:rsidRPr="0009517F" w:rsidRDefault="004F7507" w:rsidP="004F7507">
      <w:pPr>
        <w:spacing w:line="22" w:lineRule="atLeast"/>
        <w:ind w:firstLine="708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Решением будет </w:t>
      </w:r>
      <m:oMath>
        <m:r>
          <w:rPr>
            <w:rFonts w:ascii="Cambria Math" w:eastAsiaTheme="minorEastAsia" w:hAnsi="Cambria Math"/>
            <w:sz w:val="32"/>
            <w:szCs w:val="28"/>
          </w:rPr>
          <m:t>q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βt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</m:e>
        </m:func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ωt</m:t>
        </m:r>
        <m:r>
          <w:rPr>
            <w:rFonts w:ascii="Cambria Math" w:eastAsiaTheme="minorEastAsia" w:hAnsi="Cambria Math" w:cstheme="minorHAnsi"/>
            <w:sz w:val="32"/>
            <w:szCs w:val="28"/>
          </w:rPr>
          <m:t>+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32"/>
            <w:szCs w:val="28"/>
          </w:rPr>
          <m:t xml:space="preserve">), 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ω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theme="minorHAnsi"/>
            <w:sz w:val="32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LC</m:t>
                </m:r>
              </m:den>
            </m:f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3243A3" w:rsidRPr="003243A3">
        <w:rPr>
          <w:rFonts w:eastAsiaTheme="minorEastAsia" w:cstheme="minorHAnsi"/>
          <w:sz w:val="32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βt</m:t>
            </m:r>
          </m:sup>
        </m:sSup>
        <m:func>
          <m:funcPr>
            <m:ctrlPr>
              <w:rPr>
                <w:rFonts w:ascii="Cambria Math" w:hAnsi="Cambria Math" w:cstheme="minorHAnsi"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ωt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ψ</m:t>
                </m: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e>
            </m:d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hAnsi="Cambria Math" w:cstheme="minorHAnsi"/>
            <w:sz w:val="32"/>
            <w:szCs w:val="28"/>
          </w:rPr>
          <m:t>&lt;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ψ</m:t>
        </m:r>
        <m:r>
          <w:rPr>
            <w:rFonts w:ascii="Cambria Math" w:hAnsi="Cambria Math" w:cstheme="minorHAnsi"/>
            <w:sz w:val="32"/>
            <w:szCs w:val="28"/>
          </w:rPr>
          <m:t>&lt;</m:t>
        </m:r>
        <m:r>
          <w:rPr>
            <w:rFonts w:ascii="Cambria Math" w:eastAsiaTheme="minorEastAsia" w:hAnsi="Cambria Math" w:cstheme="minorHAnsi"/>
            <w:sz w:val="32"/>
            <w:szCs w:val="28"/>
          </w:rPr>
          <m:t>π</m:t>
        </m:r>
      </m:oMath>
      <w:r w:rsidR="00854FD1" w:rsidRPr="00854FD1">
        <w:rPr>
          <w:rFonts w:eastAsiaTheme="minorEastAsia" w:cstheme="minorHAnsi"/>
          <w:sz w:val="32"/>
          <w:szCs w:val="28"/>
        </w:rPr>
        <w:t>.</w:t>
      </w:r>
      <w:r w:rsidR="003130EC" w:rsidRPr="003130EC">
        <w:rPr>
          <w:rFonts w:eastAsiaTheme="minorEastAsia" w:cstheme="minorHAnsi"/>
          <w:sz w:val="32"/>
          <w:szCs w:val="28"/>
        </w:rPr>
        <w:t xml:space="preserve"> </w:t>
      </w:r>
      <w:r w:rsidR="003130EC">
        <w:rPr>
          <w:rFonts w:eastAsiaTheme="minorEastAsia" w:cstheme="minorHAnsi"/>
          <w:sz w:val="28"/>
          <w:szCs w:val="28"/>
        </w:rPr>
        <w:t xml:space="preserve">Логарифмический декремент затухания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λ=</m:t>
        </m:r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32"/>
            <w:szCs w:val="28"/>
          </w:rPr>
          <m:t>T</m:t>
        </m:r>
      </m:oMath>
      <w:r w:rsidR="00B54CA0">
        <w:rPr>
          <w:rFonts w:eastAsiaTheme="minorEastAsia" w:cstheme="minorHAnsi"/>
          <w:sz w:val="32"/>
          <w:szCs w:val="28"/>
        </w:rPr>
        <w:t>.</w:t>
      </w:r>
      <w:r w:rsidR="00E25DBE">
        <w:rPr>
          <w:rFonts w:eastAsiaTheme="minorEastAsia" w:cstheme="minorHAnsi"/>
          <w:sz w:val="32"/>
          <w:szCs w:val="28"/>
        </w:rPr>
        <w:t xml:space="preserve"> </w:t>
      </w:r>
      <w:r w:rsidR="00E25DBE">
        <w:rPr>
          <w:rFonts w:eastAsiaTheme="minorEastAsia" w:cstheme="minorHAnsi"/>
          <w:sz w:val="28"/>
          <w:szCs w:val="28"/>
        </w:rPr>
        <w:t xml:space="preserve">Добротность контура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Q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R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C</m:t>
                </m:r>
              </m:den>
            </m:f>
          </m:e>
        </m:rad>
      </m:oMath>
      <w:r w:rsidR="00063E6D">
        <w:rPr>
          <w:rFonts w:eastAsiaTheme="minorEastAsia" w:cstheme="minorHAnsi"/>
          <w:sz w:val="36"/>
          <w:szCs w:val="28"/>
        </w:rPr>
        <w:t xml:space="preserve">. </w:t>
      </w:r>
      <w:r w:rsidR="00063E6D">
        <w:rPr>
          <w:rFonts w:eastAsiaTheme="minorEastAsia" w:cstheme="minorHAnsi"/>
          <w:sz w:val="28"/>
          <w:szCs w:val="28"/>
        </w:rPr>
        <w:t xml:space="preserve">Критическое сопротивление, при котором колебания становится непериодическими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theme="minorHAnsi"/>
            <w:sz w:val="36"/>
            <w:szCs w:val="28"/>
          </w:rPr>
          <m:t>= 2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C</m:t>
                </m:r>
              </m:den>
            </m:f>
          </m:e>
        </m:rad>
      </m:oMath>
      <w:r w:rsidR="0009517F" w:rsidRPr="0009517F">
        <w:rPr>
          <w:rFonts w:eastAsiaTheme="minorEastAsia" w:cstheme="minorHAnsi"/>
          <w:sz w:val="36"/>
          <w:szCs w:val="28"/>
        </w:rPr>
        <w:t>.</w:t>
      </w:r>
    </w:p>
    <w:p w:rsidR="00884418" w:rsidRPr="00884418" w:rsidRDefault="00884418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884418">
        <w:rPr>
          <w:color w:val="000000"/>
          <w:sz w:val="28"/>
          <w:szCs w:val="27"/>
        </w:rPr>
        <w:t>Т</w:t>
      </w:r>
      <w:r w:rsidRPr="00884418">
        <w:rPr>
          <w:color w:val="000000"/>
          <w:sz w:val="28"/>
          <w:szCs w:val="28"/>
        </w:rPr>
        <w:t>ок смещения.</w:t>
      </w:r>
    </w:p>
    <w:p w:rsidR="003A61CE" w:rsidRPr="002E5607" w:rsidRDefault="00DE170E" w:rsidP="0088441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Максвелл предположил, что линии тока проводимости (в цепи) переходят в линии тока смещения на границах конденсатора. Плотность тока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S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d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S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σ</m:t>
            </m:r>
          </m:e>
        </m:acc>
      </m:oMath>
      <w:r w:rsidRPr="00DE170E">
        <w:rPr>
          <w:rFonts w:ascii="Cambria Math" w:eastAsiaTheme="minorEastAsia" w:hAnsi="Cambria Math"/>
          <w:sz w:val="36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см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36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D</m:t>
            </m:r>
          </m:e>
        </m:acc>
      </m:oMath>
      <w:r w:rsidR="004F6D59">
        <w:rPr>
          <w:rFonts w:ascii="Cambria Math" w:eastAsiaTheme="minorEastAsia" w:hAnsi="Cambria Math"/>
          <w:sz w:val="36"/>
          <w:szCs w:val="28"/>
        </w:rPr>
        <w:t xml:space="preserve">. </w:t>
      </w:r>
      <w:r w:rsidR="004F6D59">
        <w:rPr>
          <w:rFonts w:eastAsiaTheme="minorEastAsia" w:cstheme="minorHAnsi"/>
          <w:sz w:val="28"/>
          <w:szCs w:val="28"/>
        </w:rPr>
        <w:t xml:space="preserve">Циркуляция вектора </w:t>
      </w:r>
      <w:r w:rsidR="004F6D59">
        <w:rPr>
          <w:rFonts w:eastAsiaTheme="minorEastAsia" w:cstheme="minorHAnsi"/>
          <w:sz w:val="28"/>
          <w:szCs w:val="28"/>
          <w:lang w:val="en-US"/>
        </w:rPr>
        <w:t>H</w:t>
      </w:r>
      <w:r w:rsidR="004F6D59">
        <w:rPr>
          <w:rFonts w:eastAsiaTheme="minorEastAsia" w:cstheme="minorHAnsi"/>
          <w:sz w:val="28"/>
          <w:szCs w:val="28"/>
        </w:rPr>
        <w:t xml:space="preserve"> равна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dl</m:t>
            </m:r>
          </m:e>
        </m:nary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28"/>
                      </w:rPr>
                      <m:t>D</m:t>
                    </m:r>
                  </m:e>
                </m:acc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dS</m:t>
            </m:r>
          </m:e>
        </m:nary>
      </m:oMath>
      <w:r w:rsidR="00704304">
        <w:rPr>
          <w:rFonts w:eastAsiaTheme="minorEastAsia" w:cstheme="minorHAnsi"/>
          <w:sz w:val="28"/>
          <w:szCs w:val="28"/>
        </w:rPr>
        <w:t>.</w:t>
      </w:r>
    </w:p>
    <w:p w:rsidR="002E5607" w:rsidRPr="003A61CE" w:rsidRDefault="002E5607" w:rsidP="002E560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46165" w:rsidRDefault="00046165" w:rsidP="00EB2743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46165">
        <w:rPr>
          <w:color w:val="000000"/>
          <w:sz w:val="28"/>
          <w:szCs w:val="27"/>
        </w:rPr>
        <w:t>Уравнения Максвелла</w:t>
      </w:r>
      <w:r>
        <w:rPr>
          <w:color w:val="000000"/>
          <w:sz w:val="27"/>
          <w:szCs w:val="27"/>
        </w:rPr>
        <w:t>.</w:t>
      </w:r>
      <w:r w:rsidR="00EB2743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EB2743" w:rsidRPr="00EB2743" w:rsidRDefault="00EB2743" w:rsidP="0004616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1)</w:t>
      </w:r>
      <w:r w:rsidR="002E5607" w:rsidRPr="002E5607">
        <w:rPr>
          <w:rFonts w:ascii="Cambria Math" w:eastAsiaTheme="minorEastAsia" w:hAnsi="Cambria Math"/>
          <w:sz w:val="28"/>
          <w:szCs w:val="28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/>
            <w:sz w:val="32"/>
            <w:szCs w:val="28"/>
          </w:rPr>
          <m:t xml:space="preserve">dS,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=0</m:t>
        </m:r>
      </m:oMath>
      <w:r w:rsidR="00504BF2" w:rsidRPr="00504BF2">
        <w:rPr>
          <w:rFonts w:ascii="Cambria Math" w:eastAsiaTheme="minorEastAsia" w:hAnsi="Cambria Math"/>
          <w:sz w:val="28"/>
          <w:szCs w:val="28"/>
        </w:rPr>
        <w:t xml:space="preserve">.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504BF2" w:rsidRPr="00EB2743">
        <w:rPr>
          <w:rFonts w:ascii="Cambria Math" w:eastAsiaTheme="minorEastAsia" w:hAnsi="Cambria Math"/>
          <w:sz w:val="28"/>
          <w:szCs w:val="28"/>
        </w:rPr>
        <w:t xml:space="preserve">Первое устанавливает связь Е и В, закон электромагнитной индукции. Второе: линии В замкнуты или уходят в бесконечность.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rotE=-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∂B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∂t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, divB=0.</m:t>
        </m:r>
      </m:oMath>
    </w:p>
    <w:p w:rsidR="00EB2743" w:rsidRPr="00EB2743" w:rsidRDefault="00EB2743" w:rsidP="00EB2743">
      <w:pPr>
        <w:pStyle w:val="a3"/>
        <w:rPr>
          <w:rFonts w:ascii="Cambria Math" w:eastAsiaTheme="minorEastAsia" w:hAnsi="Cambria Math"/>
          <w:sz w:val="28"/>
          <w:szCs w:val="28"/>
          <w:oMath/>
        </w:rPr>
      </w:pPr>
      <w:r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515C95" w:rsidRPr="00515C95" w:rsidRDefault="00EB2743" w:rsidP="00515C95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m:oMath>
        <m:r>
          <w:rPr>
            <w:rFonts w:ascii="Cambria Math" w:eastAsiaTheme="minorEastAsia" w:hAnsi="Cambria Math"/>
            <w:sz w:val="32"/>
            <w:szCs w:val="28"/>
          </w:rPr>
          <m:t>2)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)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</w:rPr>
              <m:t>ρdV</m:t>
            </m:r>
          </m:e>
        </m:nary>
      </m:oMath>
      <w:r w:rsidRPr="00EB2743">
        <w:rPr>
          <w:rFonts w:ascii="Cambria Math" w:eastAsiaTheme="minorEastAsia" w:hAnsi="Cambria Math"/>
          <w:sz w:val="28"/>
          <w:szCs w:val="28"/>
        </w:rPr>
        <w:t>.</w:t>
      </w:r>
      <w:r>
        <w:rPr>
          <w:rFonts w:ascii="Cambria Math" w:eastAsiaTheme="minorEastAsia" w:hAnsi="Cambria Math"/>
          <w:sz w:val="28"/>
          <w:szCs w:val="28"/>
        </w:rPr>
        <w:t xml:space="preserve"> Первое устанавливает связь между токами проводимости и смещения и порождаемым ими магнитным полем, второе показывает, что линии вектора </w:t>
      </w:r>
      <w:r>
        <w:rPr>
          <w:rFonts w:ascii="Cambria Math" w:eastAsiaTheme="minorEastAsia" w:hAnsi="Cambria Math"/>
          <w:sz w:val="28"/>
          <w:szCs w:val="28"/>
          <w:lang w:val="en-US"/>
        </w:rPr>
        <w:t>D</w:t>
      </w:r>
      <w:r>
        <w:rPr>
          <w:rFonts w:ascii="Cambria Math" w:eastAsiaTheme="minorEastAsia" w:hAnsi="Cambria Math"/>
          <w:sz w:val="28"/>
          <w:szCs w:val="28"/>
        </w:rPr>
        <w:t xml:space="preserve"> могут начинаться и заканчиваться на зарядах. </w:t>
      </w:r>
      <m:oMath>
        <m:r>
          <w:rPr>
            <w:rFonts w:ascii="Cambria Math" w:eastAsiaTheme="minorEastAsia" w:hAnsi="Cambria Math"/>
            <w:sz w:val="32"/>
            <w:szCs w:val="28"/>
          </w:rPr>
          <m:t>rotH=j+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∂D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∂t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, divD=ρ</m:t>
        </m:r>
      </m:oMath>
      <w:r w:rsidR="00515C95" w:rsidRPr="00515C95">
        <w:rPr>
          <w:rFonts w:ascii="Cambria Math" w:eastAsiaTheme="minorEastAsia" w:hAnsi="Cambria Math"/>
          <w:sz w:val="32"/>
          <w:szCs w:val="28"/>
        </w:rPr>
        <w:t xml:space="preserve">. </w:t>
      </w:r>
    </w:p>
    <w:p w:rsidR="00515C95" w:rsidRPr="00C6645A" w:rsidRDefault="00515C95" w:rsidP="00C6645A">
      <w:pPr>
        <w:pStyle w:val="a3"/>
        <w:spacing w:line="22" w:lineRule="atLeast"/>
        <w:rPr>
          <w:rFonts w:ascii="Cambria Math" w:eastAsiaTheme="minorEastAsia" w:hAnsi="Cambria Math"/>
          <w:sz w:val="32"/>
          <w:szCs w:val="28"/>
        </w:rPr>
      </w:pPr>
      <m:oMath>
        <m:r>
          <w:rPr>
            <w:rFonts w:ascii="Cambria Math" w:eastAsiaTheme="minorEastAsia" w:hAnsi="Cambria Math"/>
            <w:sz w:val="32"/>
            <w:szCs w:val="28"/>
          </w:rPr>
          <m:t>3)</m:t>
        </m:r>
      </m:oMath>
      <w:r w:rsidRPr="00515C95">
        <w:rPr>
          <w:rFonts w:ascii="Cambria Math" w:eastAsiaTheme="minorEastAsia" w:hAnsi="Cambria Math"/>
          <w:sz w:val="32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/>
                <w:sz w:val="32"/>
                <w:szCs w:val="36"/>
              </w:rPr>
              <m:t>ε</m:t>
            </m:r>
          </m:e>
          <m:sub>
            <m:r>
              <w:rPr>
                <w:rFonts w:ascii="Cambria Math" w:hAnsi="Cambria Math"/>
                <w:sz w:val="32"/>
                <w:szCs w:val="36"/>
              </w:rPr>
              <m:t>0</m:t>
            </m:r>
          </m:sub>
        </m:sSub>
        <m:r>
          <w:rPr>
            <w:rFonts w:ascii="Cambria Math" w:hAnsi="Cambria Math"/>
            <w:sz w:val="32"/>
            <w:szCs w:val="36"/>
          </w:rPr>
          <m:t>εE, H=</m:t>
        </m:r>
        <m:f>
          <m:fPr>
            <m:ctrlPr>
              <w:rPr>
                <w:rFonts w:ascii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μ</m:t>
            </m:r>
          </m:den>
        </m:f>
        <m:r>
          <w:rPr>
            <w:rFonts w:ascii="Cambria Math" w:hAnsi="Cambria Math"/>
            <w:sz w:val="32"/>
            <w:szCs w:val="36"/>
          </w:rPr>
          <m:t>, j=σE</m:t>
        </m:r>
      </m:oMath>
      <w:r w:rsidR="00B0257B" w:rsidRPr="00B0257B">
        <w:rPr>
          <w:rFonts w:ascii="Cambria Math" w:eastAsiaTheme="minorEastAsia" w:hAnsi="Cambria Math"/>
          <w:sz w:val="32"/>
          <w:szCs w:val="28"/>
        </w:rPr>
        <w:t>.</w:t>
      </w:r>
    </w:p>
    <w:p w:rsidR="002E5607" w:rsidRPr="007965B0" w:rsidRDefault="00BA7CDE" w:rsidP="002E5607">
      <w:pPr>
        <w:pStyle w:val="a3"/>
        <w:rPr>
          <w:rFonts w:ascii="Cambria Math" w:eastAsiaTheme="minorEastAsia" w:hAnsi="Cambria Math"/>
          <w:sz w:val="32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11933</wp:posOffset>
            </wp:positionV>
            <wp:extent cx="2630805" cy="1997075"/>
            <wp:effectExtent l="0" t="0" r="0" b="3175"/>
            <wp:wrapSquare wrapText="bothSides"/>
            <wp:docPr id="14" name="Рисунок 14" descr="https://sun9-36.userapi.com/impg/gI6vDXbq3BZ9Zla94Ji8I_SDqyCOgys8Hd_hug/ixdpt9Kd5pI.jpg?size=722x548&amp;quality=96&amp;sign=8b912d379c7a3eea3a01d9da160fd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g/gI6vDXbq3BZ9Zla94Ji8I_SDqyCOgys8Hd_hug/ixdpt9Kd5pI.jpg?size=722x548&amp;quality=96&amp;sign=8b912d379c7a3eea3a01d9da160fdc2a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5B0" w:rsidRPr="007965B0" w:rsidRDefault="007965B0" w:rsidP="00EC6B50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color w:val="000000" w:themeColor="text1"/>
          <w:sz w:val="32"/>
          <w:szCs w:val="28"/>
        </w:rPr>
      </w:pPr>
      <w:r w:rsidRPr="007965B0">
        <w:rPr>
          <w:color w:val="000000"/>
          <w:sz w:val="28"/>
          <w:szCs w:val="27"/>
        </w:rPr>
        <w:t>Основные свойства электромагнитных волн. Уравнение волны для Н.</w:t>
      </w:r>
    </w:p>
    <w:p w:rsidR="00EC6B50" w:rsidRPr="00EC6B50" w:rsidRDefault="00D80E05" w:rsidP="007965B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Скорость электромагнитной волны в вакууме равна скорости света. Векторы 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  <w:lang w:val="en-US"/>
        </w:rPr>
        <w:t>H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и 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  <w:lang w:val="en-US"/>
        </w:rPr>
        <w:t>E</w:t>
      </w: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 всегда ортогональны друг другу,                    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 xml:space="preserve">E=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ωt-kx</m:t>
                </m:r>
              </m:e>
            </m:d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 xml:space="preserve">,H=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m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ωt-kx</m:t>
                    </m:r>
                  </m:e>
                </m:d>
              </m:e>
            </m:func>
          </m:e>
        </m:func>
      </m:oMath>
      <w:r w:rsidR="00EC6B50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. </w:t>
      </w:r>
      <w:r w:rsidR="00EC6B50"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1)поглощение;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2)рассеяние;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3)преломление;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4)отражение;</w:t>
      </w:r>
    </w:p>
    <w:p w:rsidR="00EC6B50" w:rsidRP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5)интерференция;</w:t>
      </w:r>
    </w:p>
    <w:p w:rsidR="00EC6B50" w:rsidRDefault="00EC6B50" w:rsidP="00EC6B50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6)дифракция;</w:t>
      </w:r>
    </w:p>
    <w:p w:rsidR="00F62C1C" w:rsidRPr="00EB7607" w:rsidRDefault="00EC6B50" w:rsidP="00EB7607">
      <w:pPr>
        <w:pStyle w:val="a3"/>
        <w:spacing w:line="22" w:lineRule="atLeast"/>
        <w:rPr>
          <w:rFonts w:ascii="Cambria Math" w:eastAsiaTheme="minorEastAsia" w:hAnsi="Cambria Math"/>
          <w:color w:val="000000" w:themeColor="text1"/>
          <w:sz w:val="28"/>
          <w:szCs w:val="28"/>
        </w:rPr>
      </w:pPr>
      <w:r w:rsidRPr="00EC6B50">
        <w:rPr>
          <w:rFonts w:ascii="Cambria Math" w:eastAsiaTheme="minorEastAsia" w:hAnsi="Cambria Math"/>
          <w:color w:val="000000" w:themeColor="text1"/>
          <w:sz w:val="28"/>
          <w:szCs w:val="28"/>
        </w:rPr>
        <w:t>7)поляризация.</w:t>
      </w:r>
    </w:p>
    <w:p w:rsidR="00F62C1C" w:rsidRPr="00F65846" w:rsidRDefault="00F62C1C" w:rsidP="00F65846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364B21" w:rsidRDefault="00364B21" w:rsidP="004911EF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proofErr w:type="spellStart"/>
      <w:r w:rsidRPr="00364B21">
        <w:rPr>
          <w:color w:val="000000"/>
          <w:sz w:val="28"/>
          <w:szCs w:val="27"/>
        </w:rPr>
        <w:t>Поперечность</w:t>
      </w:r>
      <w:proofErr w:type="spellEnd"/>
      <w:r w:rsidRPr="00364B21">
        <w:rPr>
          <w:color w:val="000000"/>
          <w:sz w:val="28"/>
          <w:szCs w:val="27"/>
        </w:rPr>
        <w:t xml:space="preserve"> электромагнитной волны как следствие из уравнений Максвелла. Вектор </w:t>
      </w:r>
      <w:proofErr w:type="spellStart"/>
      <w:r w:rsidRPr="00364B21">
        <w:rPr>
          <w:color w:val="000000"/>
          <w:sz w:val="28"/>
          <w:szCs w:val="27"/>
        </w:rPr>
        <w:t>Пойтнинга</w:t>
      </w:r>
      <w:proofErr w:type="spellEnd"/>
      <w:r>
        <w:rPr>
          <w:color w:val="000000"/>
          <w:sz w:val="27"/>
          <w:szCs w:val="27"/>
        </w:rPr>
        <w:t>.</w:t>
      </w:r>
    </w:p>
    <w:p w:rsidR="002149F4" w:rsidRDefault="002149F4" w:rsidP="00364B2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4500041</wp:posOffset>
                </wp:positionH>
                <wp:positionV relativeFrom="paragraph">
                  <wp:posOffset>1060319</wp:posOffset>
                </wp:positionV>
                <wp:extent cx="465826" cy="655272"/>
                <wp:effectExtent l="38100" t="0" r="10795" b="88265"/>
                <wp:wrapNone/>
                <wp:docPr id="19" name="Соединительная линия уступом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826" cy="655272"/>
                        </a:xfrm>
                        <a:prstGeom prst="bentConnector3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7BF8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9" o:spid="_x0000_s1026" type="#_x0000_t34" style="position:absolute;margin-left:354.35pt;margin-top:83.5pt;width:36.7pt;height:51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" strokecolor="black [3213]" strokeweight="1.2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2507699</wp:posOffset>
            </wp:positionH>
            <wp:positionV relativeFrom="paragraph">
              <wp:posOffset>188859</wp:posOffset>
            </wp:positionV>
            <wp:extent cx="2164715" cy="2199640"/>
            <wp:effectExtent l="0" t="0" r="6985" b="0"/>
            <wp:wrapSquare wrapText="bothSides"/>
            <wp:docPr id="17" name="Рисунок 17" descr="https://sun9-76.userapi.com/impg/u4U7i7Lo6nnhszOG6CqVriJBCwS_We486Rur9g/EgTJJl7nPO8.jpg?size=283x288&amp;quality=96&amp;sign=d7cb7ebd23a1158deb5df27718ae48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u4U7i7Lo6nnhszOG6CqVriJBCwS_We486Rur9g/EgTJJl7nPO8.jpg?size=283x288&amp;quality=96&amp;sign=d7cb7ebd23a1158deb5df27718ae488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C1C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9477</wp:posOffset>
            </wp:positionV>
            <wp:extent cx="1673225" cy="2928620"/>
            <wp:effectExtent l="0" t="0" r="3175" b="5080"/>
            <wp:wrapSquare wrapText="bothSides"/>
            <wp:docPr id="16" name="Рисунок 16" descr="https://sun9-69.userapi.com/impg/7s5wYmdfWIKwF5QUvavyHi6cJBjZxgNU7rt1aw/0TG1HQIcvbc.jpg?size=301x526&amp;quality=96&amp;sign=f8159292f05b7e4f66ce10f74b0e1c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7s5wYmdfWIKwF5QUvavyHi6cJBjZxgNU7rt1aw/0TG1HQIcvbc.jpg?size=301x526&amp;quality=96&amp;sign=f8159292f05b7e4f66ce10f74b0e1cf1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8"/>
          <w:szCs w:val="28"/>
        </w:rPr>
        <w:t xml:space="preserve">Следствие </w:t>
      </w:r>
      <w:proofErr w:type="spellStart"/>
      <w:r>
        <w:rPr>
          <w:rFonts w:ascii="Cambria Math" w:eastAsiaTheme="minorEastAsia" w:hAnsi="Cambria Math"/>
          <w:sz w:val="28"/>
          <w:szCs w:val="28"/>
        </w:rPr>
        <w:t>поперечности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волны представлено на картинках. Конечные формулы сверху в вопросе 38. </w:t>
      </w:r>
    </w:p>
    <w:p w:rsidR="002149F4" w:rsidRDefault="002149F4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2149F4" w:rsidRDefault="00E83006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Плотность </w:t>
      </w:r>
      <w:r w:rsidR="00973909">
        <w:rPr>
          <w:rFonts w:ascii="Cambria Math" w:eastAsiaTheme="minorEastAsia" w:hAnsi="Cambria Math"/>
          <w:sz w:val="28"/>
          <w:szCs w:val="28"/>
        </w:rPr>
        <w:t xml:space="preserve">волны </w:t>
      </w:r>
      <m:oMath>
        <m:r>
          <w:rPr>
            <w:rFonts w:ascii="Cambria Math" w:eastAsiaTheme="minorEastAsia" w:hAnsi="Cambria Math"/>
            <w:sz w:val="36"/>
            <w:szCs w:val="32"/>
            <w:lang w:val="en-US"/>
          </w:rPr>
          <m:t>ω</m:t>
        </m:r>
        <m:r>
          <w:rPr>
            <w:rFonts w:ascii="Cambria Math" w:eastAsiaTheme="minorEastAsia" w:hAnsi="Cambria Math"/>
            <w:sz w:val="36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2"/>
              </w:rPr>
              <m:t>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2"/>
              </w:rPr>
              <m:t>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2"/>
              </w:rPr>
              <m:t>2</m:t>
            </m:r>
          </m:den>
        </m:f>
      </m:oMath>
      <w:r w:rsidR="00A904AF" w:rsidRPr="00A904AF">
        <w:rPr>
          <w:rFonts w:ascii="Cambria Math" w:eastAsiaTheme="minorEastAsia" w:hAnsi="Cambria Math"/>
          <w:sz w:val="28"/>
          <w:szCs w:val="28"/>
        </w:rPr>
        <w:t xml:space="preserve">. </w:t>
      </w:r>
    </w:p>
    <w:p w:rsidR="003E2D0A" w:rsidRDefault="002149F4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F67184" wp14:editId="516DC7AB">
                <wp:simplePos x="0" y="0"/>
                <wp:positionH relativeFrom="column">
                  <wp:posOffset>4172969</wp:posOffset>
                </wp:positionH>
                <wp:positionV relativeFrom="paragraph">
                  <wp:posOffset>152400</wp:posOffset>
                </wp:positionV>
                <wp:extent cx="465827" cy="828136"/>
                <wp:effectExtent l="0" t="0" r="48895" b="8636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828136"/>
                        </a:xfrm>
                        <a:prstGeom prst="bentConnector3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1C10" id="Соединительная линия уступом 21" o:spid="_x0000_s1026" type="#_x0000_t34" style="position:absolute;margin-left:328.6pt;margin-top:12pt;width:36.7pt;height:65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" strokecolor="black [3213]" strokeweight="1.2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786226</wp:posOffset>
            </wp:positionV>
            <wp:extent cx="1773555" cy="1845945"/>
            <wp:effectExtent l="0" t="0" r="0" b="1905"/>
            <wp:wrapSquare wrapText="bothSides"/>
            <wp:docPr id="20" name="Рисунок 20" descr="https://sun9-66.userapi.com/impg/AN-U8b_stGyxFE0aLclqOd4LHIJ38d9pXy1vZg/HLKtSEfUWxQ.jpg?size=268x279&amp;quality=96&amp;sign=bbe289c77e5d832ff762fa15dc99e8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g/AN-U8b_stGyxFE0aLclqOd4LHIJ38d9pXy1vZg/HLKtSEfUWxQ.jpg?size=268x279&amp;quality=96&amp;sign=bbe289c77e5d832ff762fa15dc99e8a3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4AF">
        <w:rPr>
          <w:rFonts w:ascii="Cambria Math" w:eastAsiaTheme="minorEastAsia" w:hAnsi="Cambria Math"/>
          <w:sz w:val="28"/>
          <w:szCs w:val="28"/>
        </w:rPr>
        <w:t xml:space="preserve">Поскольку фазы </w:t>
      </w:r>
      <w:r w:rsidR="00A904AF">
        <w:rPr>
          <w:rFonts w:ascii="Cambria Math" w:eastAsiaTheme="minorEastAsia" w:hAnsi="Cambria Math"/>
          <w:sz w:val="28"/>
          <w:szCs w:val="28"/>
          <w:lang w:val="en-US"/>
        </w:rPr>
        <w:t>E</w:t>
      </w:r>
      <w:r w:rsidR="00A904AF">
        <w:rPr>
          <w:rFonts w:ascii="Cambria Math" w:eastAsiaTheme="minorEastAsia" w:hAnsi="Cambria Math"/>
          <w:sz w:val="28"/>
          <w:szCs w:val="28"/>
        </w:rPr>
        <w:t xml:space="preserve"> и </w:t>
      </w:r>
      <w:r w:rsidR="00A904AF">
        <w:rPr>
          <w:rFonts w:ascii="Cambria Math" w:eastAsiaTheme="minorEastAsia" w:hAnsi="Cambria Math"/>
          <w:sz w:val="28"/>
          <w:szCs w:val="28"/>
          <w:lang w:val="en-US"/>
        </w:rPr>
        <w:t>H</w:t>
      </w:r>
      <w:r w:rsidR="00A904AF">
        <w:rPr>
          <w:rFonts w:ascii="Cambria Math" w:eastAsiaTheme="minorEastAsia" w:hAnsi="Cambria Math"/>
          <w:sz w:val="28"/>
          <w:szCs w:val="28"/>
        </w:rPr>
        <w:t xml:space="preserve"> одинаковы, можно сказать</w:t>
      </w:r>
      <w:r w:rsidR="00E83006" w:rsidRPr="00E83006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ω</m:t>
        </m:r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ε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μ</m:t>
            </m:r>
          </m:e>
        </m:rad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EH</m:t>
        </m:r>
      </m:oMath>
      <w:r w:rsidR="00C922A0" w:rsidRPr="00C922A0">
        <w:rPr>
          <w:rFonts w:eastAsiaTheme="minorEastAsia" w:cstheme="minorHAnsi"/>
          <w:sz w:val="32"/>
          <w:szCs w:val="32"/>
        </w:rPr>
        <w:t>.</w:t>
      </w:r>
      <w:r w:rsidR="00DE6CEE">
        <w:rPr>
          <w:rFonts w:eastAsiaTheme="minorEastAsia" w:cstheme="minorHAnsi"/>
          <w:sz w:val="32"/>
          <w:szCs w:val="32"/>
        </w:rPr>
        <w:t xml:space="preserve">  </w:t>
      </w:r>
      <w:r w:rsidR="005009DE" w:rsidRPr="00D80E05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S=[EH]</m:t>
        </m:r>
      </m:oMath>
      <w:r w:rsidR="00D80E05">
        <w:rPr>
          <w:rFonts w:ascii="Cambria Math" w:eastAsiaTheme="minorEastAsia" w:hAnsi="Cambria Math"/>
          <w:sz w:val="28"/>
          <w:szCs w:val="28"/>
        </w:rPr>
        <w:t xml:space="preserve">. Вектор </w:t>
      </w:r>
      <w:proofErr w:type="spellStart"/>
      <w:r w:rsidR="00D80E05">
        <w:rPr>
          <w:rFonts w:ascii="Cambria Math" w:eastAsiaTheme="minorEastAsia" w:hAnsi="Cambria Math"/>
          <w:sz w:val="28"/>
          <w:szCs w:val="28"/>
        </w:rPr>
        <w:t>Пойнтинга</w:t>
      </w:r>
      <w:proofErr w:type="spellEnd"/>
      <w:r w:rsidR="00D80E05">
        <w:rPr>
          <w:rFonts w:ascii="Cambria Math" w:eastAsiaTheme="minorEastAsia" w:hAnsi="Cambria Math"/>
          <w:sz w:val="28"/>
          <w:szCs w:val="28"/>
        </w:rPr>
        <w:t xml:space="preserve"> отражает направление переноса энергии волной.</w:t>
      </w:r>
    </w:p>
    <w:p w:rsidR="002149F4" w:rsidRPr="00D80E05" w:rsidRDefault="002149F4" w:rsidP="002149F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E56B9" w:rsidRPr="003E56B9" w:rsidRDefault="009810CA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3E56B9" w:rsidRPr="003E56B9">
        <w:rPr>
          <w:color w:val="000000"/>
          <w:sz w:val="28"/>
          <w:szCs w:val="27"/>
        </w:rPr>
        <w:t xml:space="preserve">Давление световой волны. Эффект </w:t>
      </w:r>
      <w:proofErr w:type="spellStart"/>
      <w:r w:rsidR="003E56B9" w:rsidRPr="003E56B9">
        <w:rPr>
          <w:color w:val="000000"/>
          <w:sz w:val="28"/>
          <w:szCs w:val="27"/>
        </w:rPr>
        <w:t>Допплера</w:t>
      </w:r>
      <w:proofErr w:type="spellEnd"/>
      <w:r w:rsidR="003E56B9">
        <w:rPr>
          <w:color w:val="000000"/>
          <w:sz w:val="27"/>
          <w:szCs w:val="27"/>
        </w:rPr>
        <w:t>.</w:t>
      </w:r>
    </w:p>
    <w:p w:rsidR="003E2D0A" w:rsidRPr="003A61CE" w:rsidRDefault="009810CA" w:rsidP="003E56B9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Фотон обладает импульсом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ε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hν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h2π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</m:oMath>
    </w:p>
    <w:p w:rsidR="005051E6" w:rsidRDefault="009810CA" w:rsidP="009810CA">
      <w:pPr>
        <w:spacing w:line="22" w:lineRule="atLeast"/>
        <w:ind w:left="340"/>
        <w:rPr>
          <w:rFonts w:eastAsiaTheme="minorEastAsia" w:cstheme="minorHAnsi"/>
          <w:sz w:val="36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А раз обладает импульсом, то есть и сила, с которой он воздействует, а значит есть и давление. Если принять долю отражаемых фотонов </w:t>
      </w:r>
      <w:r w:rsidRPr="009810CA">
        <w:rPr>
          <w:rFonts w:ascii="Cambria Math" w:eastAsiaTheme="minorEastAsia" w:hAnsi="Cambria Math"/>
          <w:sz w:val="32"/>
          <w:szCs w:val="28"/>
        </w:rPr>
        <w:t>χ</w:t>
      </w:r>
      <w:r>
        <w:rPr>
          <w:rFonts w:ascii="Cambria Math" w:eastAsiaTheme="minorEastAsia" w:hAnsi="Cambria Math"/>
          <w:sz w:val="32"/>
          <w:szCs w:val="28"/>
        </w:rPr>
        <w:t xml:space="preserve">, </w:t>
      </w:r>
      <w:r>
        <w:rPr>
          <w:rFonts w:eastAsiaTheme="minorEastAsia" w:cstheme="minorHAnsi"/>
          <w:sz w:val="28"/>
          <w:szCs w:val="28"/>
        </w:rPr>
        <w:t xml:space="preserve">то давление будет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P</m:t>
        </m:r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χ</m:t>
            </m:r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ε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c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>N=(1+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χ</m:t>
        </m:r>
        <m:r>
          <w:rPr>
            <w:rFonts w:ascii="Cambria Math" w:eastAsiaTheme="minorEastAsia" w:hAnsi="Cambria Math" w:cstheme="minorHAnsi"/>
            <w:sz w:val="32"/>
            <w:szCs w:val="32"/>
          </w:rPr>
          <m:t>)</m:t>
        </m:r>
        <m:r>
          <w:rPr>
            <w:rFonts w:ascii="Cambria Math" w:eastAsiaTheme="minorEastAsia" w:hAnsi="Cambria Math" w:cstheme="minorHAnsi"/>
            <w:sz w:val="36"/>
            <w:szCs w:val="28"/>
          </w:rPr>
          <m:t>ω</m:t>
        </m:r>
      </m:oMath>
      <w:r w:rsidR="005F10BC">
        <w:rPr>
          <w:rFonts w:eastAsiaTheme="minorEastAsia" w:cstheme="minorHAnsi"/>
          <w:sz w:val="36"/>
          <w:szCs w:val="28"/>
        </w:rPr>
        <w:t>(</w:t>
      </w:r>
      <w:r w:rsidR="005F10BC">
        <w:rPr>
          <w:rFonts w:eastAsiaTheme="minorEastAsia" w:cstheme="minorHAnsi"/>
          <w:sz w:val="28"/>
          <w:szCs w:val="28"/>
        </w:rPr>
        <w:t>плотность энергии</w:t>
      </w:r>
      <w:r w:rsidR="005F10BC">
        <w:rPr>
          <w:rFonts w:eastAsiaTheme="minorEastAsia" w:cstheme="minorHAnsi"/>
          <w:sz w:val="36"/>
          <w:szCs w:val="28"/>
        </w:rPr>
        <w:t>).</w:t>
      </w:r>
    </w:p>
    <w:p w:rsidR="003A61CE" w:rsidRDefault="005051E6" w:rsidP="009810CA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lastRenderedPageBreak/>
        <w:t xml:space="preserve">Эффект </w:t>
      </w:r>
      <w:proofErr w:type="spellStart"/>
      <w:r>
        <w:rPr>
          <w:rFonts w:ascii="Cambria Math" w:eastAsiaTheme="minorEastAsia" w:hAnsi="Cambria Math"/>
          <w:sz w:val="28"/>
          <w:szCs w:val="28"/>
        </w:rPr>
        <w:t>Допплера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─ эффект уменьшения воспринимаемой частоты при движении источника, как при продольном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∆ν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υ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с</m:t>
            </m:r>
          </m:den>
        </m:f>
      </m:oMath>
      <w:r w:rsidR="009A725E">
        <w:rPr>
          <w:rFonts w:eastAsiaTheme="minorEastAsia" w:cstheme="minorHAnsi"/>
          <w:sz w:val="36"/>
          <w:szCs w:val="28"/>
        </w:rPr>
        <w:t xml:space="preserve"> </w:t>
      </w:r>
      <w:r w:rsidR="009A725E" w:rsidRPr="009A725E">
        <w:rPr>
          <w:rFonts w:eastAsiaTheme="minorEastAsia" w:cstheme="minorHAnsi"/>
          <w:sz w:val="28"/>
          <w:szCs w:val="28"/>
        </w:rPr>
        <w:t>(</w:t>
      </w:r>
      <w:r w:rsidR="009A725E">
        <w:rPr>
          <w:rFonts w:eastAsiaTheme="minorEastAsia" w:cstheme="minorHAnsi"/>
          <w:sz w:val="28"/>
          <w:szCs w:val="28"/>
        </w:rPr>
        <w:t xml:space="preserve">часто приводят в пример </w:t>
      </w:r>
      <w:r w:rsidR="005D4F44">
        <w:rPr>
          <w:rFonts w:eastAsiaTheme="minorEastAsia" w:cstheme="minorHAnsi"/>
          <w:sz w:val="28"/>
          <w:szCs w:val="28"/>
        </w:rPr>
        <w:t xml:space="preserve">изменяющийся </w:t>
      </w:r>
      <w:r w:rsidR="009A725E">
        <w:rPr>
          <w:rFonts w:eastAsiaTheme="minorEastAsia" w:cstheme="minorHAnsi"/>
          <w:sz w:val="28"/>
          <w:szCs w:val="28"/>
        </w:rPr>
        <w:t>звук поезда в метро</w:t>
      </w:r>
      <w:r w:rsidR="009A725E" w:rsidRPr="009A725E">
        <w:rPr>
          <w:rFonts w:eastAsiaTheme="minorEastAsia" w:cstheme="minorHAnsi"/>
          <w:sz w:val="28"/>
          <w:szCs w:val="28"/>
        </w:rPr>
        <w:t>)</w:t>
      </w:r>
      <w:r>
        <w:rPr>
          <w:rFonts w:eastAsiaTheme="minorEastAsia" w:cstheme="minorHAnsi"/>
          <w:sz w:val="28"/>
          <w:szCs w:val="28"/>
        </w:rPr>
        <w:t xml:space="preserve">, так и при поперечном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∆ν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υ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>векторе скорости (движется, например, по кругу).</w:t>
      </w:r>
      <w:r w:rsidR="005D4F44">
        <w:rPr>
          <w:rFonts w:eastAsiaTheme="minorEastAsia" w:cstheme="minorHAnsi"/>
          <w:sz w:val="28"/>
          <w:szCs w:val="28"/>
        </w:rPr>
        <w:t xml:space="preserve"> Полный вывод формул стр.214 том3 Савельев.</w:t>
      </w:r>
    </w:p>
    <w:p w:rsidR="00443AC6" w:rsidRPr="005F10BC" w:rsidRDefault="00443AC6" w:rsidP="009810CA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</w:p>
    <w:p w:rsidR="00443AC6" w:rsidRPr="00443AC6" w:rsidRDefault="00443AC6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443AC6">
        <w:rPr>
          <w:color w:val="000000"/>
          <w:sz w:val="28"/>
          <w:szCs w:val="27"/>
        </w:rPr>
        <w:t xml:space="preserve">Когерентность и </w:t>
      </w:r>
      <w:proofErr w:type="spellStart"/>
      <w:r w:rsidRPr="00443AC6">
        <w:rPr>
          <w:color w:val="000000"/>
          <w:sz w:val="28"/>
          <w:szCs w:val="27"/>
        </w:rPr>
        <w:t>монохроматичность</w:t>
      </w:r>
      <w:proofErr w:type="spellEnd"/>
      <w:r w:rsidRPr="00443AC6">
        <w:rPr>
          <w:color w:val="000000"/>
          <w:sz w:val="28"/>
          <w:szCs w:val="27"/>
        </w:rPr>
        <w:t xml:space="preserve"> световых волн. Фазовая и групповая скорость электромагнитной волны</w:t>
      </w:r>
      <w:r>
        <w:rPr>
          <w:rFonts w:ascii="Cambria Math" w:eastAsiaTheme="minorEastAsia" w:hAnsi="Cambria Math"/>
          <w:sz w:val="32"/>
          <w:szCs w:val="28"/>
        </w:rPr>
        <w:t>.</w:t>
      </w:r>
    </w:p>
    <w:p w:rsidR="004207D7" w:rsidRPr="004207D7" w:rsidRDefault="005D4F44" w:rsidP="00443AC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proofErr w:type="spellStart"/>
      <w:r>
        <w:rPr>
          <w:rFonts w:ascii="Cambria Math" w:eastAsiaTheme="minorEastAsia" w:hAnsi="Cambria Math"/>
          <w:sz w:val="28"/>
          <w:szCs w:val="28"/>
        </w:rPr>
        <w:t>Монохроматичный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свет </w:t>
      </w:r>
      <w:r>
        <w:rPr>
          <w:rFonts w:eastAsiaTheme="minorEastAsia" w:cstheme="minorHAnsi"/>
          <w:sz w:val="28"/>
          <w:szCs w:val="28"/>
        </w:rPr>
        <w:t xml:space="preserve">─ свет, длина волны которого лежит в очень малом интервале, то есть свет одноцветный. </w:t>
      </w:r>
    </w:p>
    <w:p w:rsidR="004207D7" w:rsidRPr="00293057" w:rsidRDefault="005D4F44" w:rsidP="004207D7">
      <w:pPr>
        <w:pStyle w:val="a3"/>
        <w:spacing w:line="22" w:lineRule="atLeast"/>
        <w:rPr>
          <w:rFonts w:eastAsiaTheme="minorEastAsia" w:cstheme="minorHAnsi"/>
          <w:i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Волны когерентны, если разность их фаз постоянна.</w:t>
      </w:r>
      <w:r w:rsidR="004207D7">
        <w:rPr>
          <w:rFonts w:eastAsiaTheme="minorEastAsia" w:cstheme="minorHAnsi"/>
          <w:sz w:val="28"/>
          <w:szCs w:val="28"/>
        </w:rPr>
        <w:t xml:space="preserve"> Амплитуда таких волн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func>
      </m:oMath>
      <w:r w:rsidR="00293057">
        <w:rPr>
          <w:rFonts w:eastAsiaTheme="minorEastAsia" w:cstheme="minorHAnsi"/>
          <w:sz w:val="28"/>
          <w:szCs w:val="28"/>
        </w:rPr>
        <w:t xml:space="preserve">, а интенсивность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I=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+ 2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</m:e>
        </m:rad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func>
      </m:oMath>
      <w:r w:rsidR="00A34DB8">
        <w:rPr>
          <w:rFonts w:eastAsiaTheme="minorEastAsia" w:cstheme="minorHAnsi"/>
          <w:sz w:val="28"/>
          <w:szCs w:val="28"/>
        </w:rPr>
        <w:t xml:space="preserve">. Из-за такой зависимости интенсивностей существует явление интерференции, то есть такое перераспределение интенсивностей, при котором возникают максимумы и минимумы. </w:t>
      </w:r>
    </w:p>
    <w:p w:rsidR="003A61CE" w:rsidRPr="004207D7" w:rsidRDefault="005D4F44" w:rsidP="004207D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Фазовая скорость волны ─ скорость, с которой перемещается данное значение фазы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υ=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ω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k</m:t>
            </m:r>
          </m:den>
        </m:f>
      </m:oMath>
      <w:r w:rsidR="001D6446">
        <w:rPr>
          <w:rFonts w:eastAsiaTheme="minorEastAsia" w:cstheme="minorHAnsi"/>
          <w:sz w:val="32"/>
          <w:szCs w:val="28"/>
        </w:rPr>
        <w:t>(</w:t>
      </w:r>
      <w:r w:rsidR="001D6446">
        <w:rPr>
          <w:rFonts w:eastAsiaTheme="minorEastAsia" w:cstheme="minorHAnsi"/>
          <w:sz w:val="28"/>
          <w:szCs w:val="28"/>
        </w:rPr>
        <w:t>грубо говоря то, что мы понимаем под скоростью вообще. Например, с какой скоростью движется горб волны в ее направлении</w:t>
      </w:r>
      <w:r w:rsidR="001D6446">
        <w:rPr>
          <w:rFonts w:eastAsiaTheme="minorEastAsia" w:cstheme="minorHAnsi"/>
          <w:sz w:val="32"/>
          <w:szCs w:val="28"/>
        </w:rPr>
        <w:t xml:space="preserve">). </w:t>
      </w:r>
      <w:r w:rsidR="001D6446">
        <w:rPr>
          <w:rFonts w:eastAsiaTheme="minorEastAsia" w:cstheme="minorHAnsi"/>
          <w:sz w:val="28"/>
          <w:szCs w:val="28"/>
        </w:rPr>
        <w:t xml:space="preserve">В то же время даже монохроматическая волна есть группа волн, наложенных друг на друга, поэтому вычислим их общую, групповую, скорость (если волна все же из </w:t>
      </w:r>
      <w:proofErr w:type="spellStart"/>
      <w:r w:rsidR="001D6446">
        <w:rPr>
          <w:rFonts w:eastAsiaTheme="minorEastAsia" w:cstheme="minorHAnsi"/>
          <w:sz w:val="28"/>
          <w:szCs w:val="28"/>
        </w:rPr>
        <w:t>разночастотных</w:t>
      </w:r>
      <w:proofErr w:type="spellEnd"/>
      <w:r w:rsidR="001D6446">
        <w:rPr>
          <w:rFonts w:eastAsiaTheme="minorEastAsia" w:cstheme="minorHAnsi"/>
          <w:sz w:val="28"/>
          <w:szCs w:val="28"/>
        </w:rPr>
        <w:t xml:space="preserve"> волн) </w:t>
      </w:r>
      <m:oMath>
        <m:r>
          <w:rPr>
            <w:rFonts w:ascii="Cambria Math" w:eastAsiaTheme="minorEastAsia" w:hAnsi="Cambria Math" w:cstheme="minorHAnsi"/>
            <w:sz w:val="32"/>
            <w:szCs w:val="28"/>
            <w:lang w:val="en-US"/>
          </w:rPr>
          <m:t>u</m:t>
        </m:r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dω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dk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= υ-</m:t>
        </m:r>
        <m:r>
          <w:rPr>
            <w:rFonts w:ascii="Cambria Math" w:eastAsiaTheme="minorEastAsia" w:hAnsi="Cambria Math" w:cstheme="minorHAnsi"/>
            <w:sz w:val="36"/>
            <w:szCs w:val="28"/>
          </w:rPr>
          <m:t>λ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dυ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 xml:space="preserve"> </m:t>
        </m:r>
      </m:oMath>
      <w:r w:rsidR="004207D7">
        <w:rPr>
          <w:rFonts w:eastAsiaTheme="minorEastAsia" w:cstheme="minorHAnsi"/>
          <w:sz w:val="32"/>
          <w:szCs w:val="28"/>
        </w:rPr>
        <w:t>.</w:t>
      </w:r>
    </w:p>
    <w:p w:rsidR="004207D7" w:rsidRPr="003A61CE" w:rsidRDefault="004207D7" w:rsidP="004207D7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E222BA" w:rsidRDefault="00E222BA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E222BA">
        <w:rPr>
          <w:color w:val="000000"/>
          <w:sz w:val="28"/>
          <w:szCs w:val="27"/>
        </w:rPr>
        <w:t>Время и длина когерентности, поперечная когерентность.</w:t>
      </w:r>
    </w:p>
    <w:p w:rsidR="003A61CE" w:rsidRPr="00F16E14" w:rsidRDefault="00D334CE" w:rsidP="00E222BA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2802255" cy="2242820"/>
            <wp:effectExtent l="0" t="0" r="0" b="5080"/>
            <wp:wrapSquare wrapText="bothSides"/>
            <wp:docPr id="39" name="Рисунок 39" descr="https://sun9-35.userapi.com/impg/YJ2cG3mz5Nc9iBtWEiBXmVzDtrknkYL1ALfA0Q/MuJbMDcxeLE.jpg?size=630x505&amp;quality=96&amp;sign=1311fe85f24364744524fd4585306e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5.userapi.com/impg/YJ2cG3mz5Nc9iBtWEiBXmVzDtrknkYL1ALfA0Q/MuJbMDcxeLE.jpg?size=630x505&amp;quality=96&amp;sign=1311fe85f24364744524fd4585306e1b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3C0">
        <w:rPr>
          <w:rFonts w:ascii="Cambria Math" w:eastAsiaTheme="minorEastAsia" w:hAnsi="Cambria Math"/>
          <w:sz w:val="28"/>
          <w:szCs w:val="28"/>
        </w:rPr>
        <w:t xml:space="preserve">Время </w:t>
      </w:r>
      <w:r w:rsidR="007673C0">
        <w:rPr>
          <w:rFonts w:eastAsiaTheme="minorEastAsia" w:cstheme="minorHAnsi"/>
          <w:sz w:val="28"/>
          <w:szCs w:val="28"/>
        </w:rPr>
        <w:t>τ</w:t>
      </w:r>
      <w:r w:rsidR="007673C0">
        <w:rPr>
          <w:rFonts w:ascii="Cambria Math" w:eastAsiaTheme="minorEastAsia" w:hAnsi="Cambria Math"/>
          <w:sz w:val="28"/>
          <w:szCs w:val="28"/>
        </w:rPr>
        <w:t xml:space="preserve"> когерентности </w:t>
      </w:r>
      <w:r w:rsidR="007673C0">
        <w:rPr>
          <w:rFonts w:eastAsiaTheme="minorEastAsia" w:cstheme="minorHAnsi"/>
          <w:sz w:val="28"/>
          <w:szCs w:val="28"/>
        </w:rPr>
        <w:t xml:space="preserve">─ время, за которое фаза волны в некоторой точке меняется на π. Длина когерентности ─ расстояние, пройденное волной за время τ, то есть </w:t>
      </w:r>
      <w:proofErr w:type="spellStart"/>
      <w:r w:rsidR="007673C0">
        <w:rPr>
          <w:rFonts w:eastAsiaTheme="minorEastAsia" w:cstheme="minorHAnsi"/>
          <w:sz w:val="28"/>
          <w:szCs w:val="28"/>
        </w:rPr>
        <w:t>τс</w:t>
      </w:r>
      <w:proofErr w:type="spellEnd"/>
      <w:r w:rsidR="007673C0">
        <w:rPr>
          <w:rFonts w:eastAsiaTheme="minorEastAsia" w:cstheme="minorHAnsi"/>
          <w:sz w:val="28"/>
          <w:szCs w:val="28"/>
        </w:rPr>
        <w:t>.</w:t>
      </w:r>
      <w:r w:rsidR="00F16E14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2π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∆ω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cτ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∆λ</m:t>
            </m:r>
          </m:den>
        </m:f>
      </m:oMath>
      <w:r w:rsidR="006B5247" w:rsidRPr="006B5247">
        <w:rPr>
          <w:rFonts w:eastAsiaTheme="minorEastAsia" w:cstheme="minorHAnsi"/>
          <w:sz w:val="32"/>
          <w:szCs w:val="32"/>
        </w:rPr>
        <w:t>.</w:t>
      </w:r>
      <w:r w:rsidR="005D542E" w:rsidRPr="005D542E">
        <w:rPr>
          <w:rFonts w:eastAsiaTheme="minorEastAsia" w:cstheme="minorHAnsi"/>
          <w:sz w:val="32"/>
          <w:szCs w:val="32"/>
        </w:rPr>
        <w:t xml:space="preserve"> </w:t>
      </w:r>
      <w:r w:rsidR="005D542E">
        <w:rPr>
          <w:rFonts w:eastAsiaTheme="minorEastAsia" w:cstheme="minorHAnsi"/>
          <w:sz w:val="28"/>
          <w:szCs w:val="28"/>
        </w:rPr>
        <w:t>Радиус</w:t>
      </w:r>
      <w:r>
        <w:rPr>
          <w:rFonts w:eastAsiaTheme="minorEastAsia" w:cstheme="minorHAnsi"/>
          <w:sz w:val="28"/>
          <w:szCs w:val="28"/>
        </w:rPr>
        <w:t xml:space="preserve"> поперечной (пространс</w:t>
      </w:r>
      <w:r w:rsidR="006D7716">
        <w:rPr>
          <w:rFonts w:eastAsiaTheme="minorEastAsia" w:cstheme="minorHAnsi"/>
          <w:sz w:val="28"/>
          <w:szCs w:val="28"/>
        </w:rPr>
        <w:t>т</w:t>
      </w:r>
      <w:r>
        <w:rPr>
          <w:rFonts w:eastAsiaTheme="minorEastAsia" w:cstheme="minorHAnsi"/>
          <w:sz w:val="28"/>
          <w:szCs w:val="28"/>
        </w:rPr>
        <w:t>венной) когерентности</w:t>
      </w:r>
      <w:r w:rsidR="006D7716">
        <w:rPr>
          <w:rFonts w:eastAsiaTheme="minorEastAsia" w:cstheme="minorHAnsi"/>
          <w:sz w:val="28"/>
          <w:szCs w:val="28"/>
        </w:rPr>
        <w:t>(на картинке)</w:t>
      </w:r>
      <w:r w:rsidR="005D542E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ког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~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λ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φ</m:t>
            </m:r>
          </m:den>
        </m:f>
      </m:oMath>
    </w:p>
    <w:p w:rsidR="00F16E14" w:rsidRPr="003A61CE" w:rsidRDefault="00F16E14" w:rsidP="00F16E1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A44A51" w:rsidRPr="00A44A51" w:rsidRDefault="00A44A51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A44A51">
        <w:rPr>
          <w:color w:val="000000"/>
          <w:sz w:val="28"/>
          <w:szCs w:val="27"/>
        </w:rPr>
        <w:t>Интерференция световых волн: сложение интенсивностей света.</w:t>
      </w:r>
    </w:p>
    <w:p w:rsidR="003A61CE" w:rsidRPr="003A61CE" w:rsidRDefault="007673C0" w:rsidP="00A44A5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Смотри вопрос 41. </w:t>
      </w:r>
    </w:p>
    <w:p w:rsidR="007D5EFD" w:rsidRDefault="007D5EFD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7D5EFD">
        <w:rPr>
          <w:color w:val="000000"/>
          <w:sz w:val="28"/>
          <w:szCs w:val="27"/>
        </w:rPr>
        <w:lastRenderedPageBreak/>
        <w:t>Определение координат максимумов интенсивности при интерференции в опыте Юнга.</w:t>
      </w:r>
      <w:r w:rsidR="00F16E14" w:rsidRPr="007D5EFD">
        <w:rPr>
          <w:noProof/>
          <w:sz w:val="24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posOffset>4372838</wp:posOffset>
            </wp:positionH>
            <wp:positionV relativeFrom="paragraph">
              <wp:posOffset>9561</wp:posOffset>
            </wp:positionV>
            <wp:extent cx="3157220" cy="1762125"/>
            <wp:effectExtent l="0" t="0" r="5080" b="9525"/>
            <wp:wrapSquare wrapText="bothSides"/>
            <wp:docPr id="22" name="Рисунок 22" descr="https://sun9-62.userapi.com/impg/VE4GEr4UtTNxFjKVDzRDHbUG8MSgA-ja_vJ6kw/3aJt-DMKy48.jpg?size=746x417&amp;quality=96&amp;sign=04a3d806acba1399f6d568716103a8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VE4GEr4UtTNxFjKVDzRDHbUG8MSgA-ja_vJ6kw/3aJt-DMKy48.jpg?size=746x417&amp;quality=96&amp;sign=04a3d806acba1399f6d568716103a862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E14" w:rsidRPr="007D5EFD">
        <w:rPr>
          <w:rFonts w:ascii="Cambria Math" w:eastAsiaTheme="minorEastAsia" w:hAnsi="Cambria Math"/>
          <w:sz w:val="32"/>
          <w:szCs w:val="28"/>
        </w:rPr>
        <w:t xml:space="preserve"> </w:t>
      </w:r>
    </w:p>
    <w:p w:rsidR="003A61CE" w:rsidRPr="00C94486" w:rsidRDefault="00363A86" w:rsidP="007D5E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(x-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32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(x+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28"/>
          </w:rPr>
          <m:t>, Δ=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xd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den>
        </m:f>
      </m:oMath>
      <w:r w:rsidR="008634EF" w:rsidRPr="008634EF">
        <w:rPr>
          <w:rFonts w:ascii="Cambria Math" w:eastAsiaTheme="minorEastAsia" w:hAnsi="Cambria Math"/>
          <w:sz w:val="32"/>
          <w:szCs w:val="28"/>
        </w:rPr>
        <w:t>.</w:t>
      </w:r>
      <w:r w:rsidR="008634EF">
        <w:rPr>
          <w:rFonts w:ascii="Cambria Math" w:eastAsiaTheme="minorEastAsia" w:hAnsi="Cambria Math"/>
          <w:sz w:val="32"/>
          <w:szCs w:val="28"/>
        </w:rPr>
        <w:t xml:space="preserve"> </w:t>
      </w:r>
      <w:r w:rsidR="008634EF" w:rsidRPr="008634EF">
        <w:rPr>
          <w:rFonts w:ascii="Cambria Math" w:eastAsiaTheme="minorEastAsia" w:hAnsi="Cambria Math"/>
          <w:sz w:val="28"/>
          <w:szCs w:val="28"/>
        </w:rPr>
        <w:t>Мак</w:t>
      </w:r>
      <w:r w:rsidR="008634EF">
        <w:rPr>
          <w:rFonts w:ascii="Cambria Math" w:eastAsiaTheme="minorEastAsia" w:hAnsi="Cambria Math"/>
          <w:sz w:val="28"/>
          <w:szCs w:val="28"/>
        </w:rPr>
        <w:t xml:space="preserve">симумы и минимумы интенсивности наблюдаются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=±m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m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=±(m+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)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d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0</m:t>
            </m:r>
          </m:sub>
        </m:sSub>
      </m:oMath>
      <w:r w:rsidR="00C94486">
        <w:rPr>
          <w:rFonts w:ascii="Cambria Math" w:eastAsiaTheme="minorEastAsia" w:hAnsi="Cambria Math"/>
          <w:sz w:val="32"/>
          <w:szCs w:val="28"/>
        </w:rPr>
        <w:t>.</w:t>
      </w:r>
    </w:p>
    <w:p w:rsidR="00C94486" w:rsidRPr="003A61CE" w:rsidRDefault="00C94486" w:rsidP="00C9448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551</wp:posOffset>
            </wp:positionV>
            <wp:extent cx="2993390" cy="2700020"/>
            <wp:effectExtent l="0" t="0" r="0" b="5080"/>
            <wp:wrapSquare wrapText="bothSides"/>
            <wp:docPr id="23" name="Рисунок 23" descr="https://sun9-38.userapi.com/impg/-Ogv1a_2x7vcShsbRjDz15x-C88igzlx_R53Gg/HFFCA80-tGo.jpg?size=314x283&amp;quality=96&amp;sign=7b1b5cb7ee3e4fc49854c60289243b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8.userapi.com/impg/-Ogv1a_2x7vcShsbRjDz15x-C88igzlx_R53Gg/HFFCA80-tGo.jpg?size=314x283&amp;quality=96&amp;sign=7b1b5cb7ee3e4fc49854c60289243b40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3E63" w:rsidRDefault="003D3E63" w:rsidP="001B5560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3D3E63">
        <w:rPr>
          <w:color w:val="000000"/>
          <w:sz w:val="28"/>
          <w:szCs w:val="27"/>
        </w:rPr>
        <w:t>Изменение фазы световой волны при отражении. Интерференция на тонких пленках</w:t>
      </w:r>
      <w:r>
        <w:rPr>
          <w:color w:val="000000"/>
          <w:sz w:val="27"/>
          <w:szCs w:val="27"/>
        </w:rPr>
        <w:t>.</w:t>
      </w:r>
    </w:p>
    <w:p w:rsidR="001B5560" w:rsidRPr="001C35A2" w:rsidRDefault="00C94486" w:rsidP="003D3E63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Оптическая разность хода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Δ</m:t>
        </m:r>
        <m:r>
          <w:rPr>
            <w:rFonts w:ascii="Cambria Math" w:eastAsiaTheme="minorEastAsia" w:hAnsi="Cambria Math"/>
            <w:sz w:val="32"/>
            <w:szCs w:val="28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28"/>
          </w:rPr>
          <m:t>=2dn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/>
            <w:sz w:val="32"/>
            <w:szCs w:val="28"/>
          </w:rPr>
          <m:t>=2d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1</m:t>
                    </m:r>
                  </m:sub>
                </m:sSub>
              </m:e>
            </m:func>
          </m:e>
        </m:rad>
      </m:oMath>
      <w:r w:rsidR="001B5560">
        <w:rPr>
          <w:rFonts w:ascii="Cambria Math" w:eastAsiaTheme="minorEastAsia" w:hAnsi="Cambria Math"/>
          <w:sz w:val="32"/>
          <w:szCs w:val="28"/>
        </w:rPr>
        <w:t xml:space="preserve">. </w:t>
      </w:r>
      <w:r w:rsidR="009163FE">
        <w:rPr>
          <w:rFonts w:eastAsiaTheme="minorEastAsia" w:cstheme="minorHAnsi"/>
          <w:sz w:val="28"/>
          <w:szCs w:val="28"/>
        </w:rPr>
        <w:t xml:space="preserve">Также нужно учесть, что при отражении из оптически менее плотной среды от более плотной фаза меняется на π (точка </w:t>
      </w:r>
      <w:proofErr w:type="gramStart"/>
      <w:r w:rsidR="009163FE">
        <w:rPr>
          <w:rFonts w:eastAsiaTheme="minorEastAsia" w:cstheme="minorHAnsi"/>
          <w:sz w:val="28"/>
          <w:szCs w:val="28"/>
        </w:rPr>
        <w:t>О</w:t>
      </w:r>
      <w:proofErr w:type="gramEnd"/>
      <w:r w:rsidR="009163FE">
        <w:rPr>
          <w:rFonts w:eastAsiaTheme="minorEastAsia" w:cstheme="minorHAnsi"/>
          <w:sz w:val="28"/>
          <w:szCs w:val="28"/>
        </w:rPr>
        <w:t>), наоборот уже не меняется (точка С).</w:t>
      </w:r>
      <w:r w:rsidR="00274249">
        <w:rPr>
          <w:rFonts w:eastAsiaTheme="minorEastAsia" w:cstheme="minorHAnsi"/>
          <w:sz w:val="28"/>
          <w:szCs w:val="28"/>
        </w:rPr>
        <w:t xml:space="preserve"> </w:t>
      </w:r>
      <w:r w:rsidR="00FF0E3D">
        <w:rPr>
          <w:rFonts w:eastAsiaTheme="minorEastAsia" w:cstheme="minorHAnsi"/>
          <w:sz w:val="28"/>
          <w:szCs w:val="28"/>
        </w:rPr>
        <w:t xml:space="preserve">Если поставить на пути лучей 1 и 2 собирательную линзу, то лучи будут интерферировать. </w:t>
      </w:r>
      <w:r w:rsidR="00274249">
        <w:rPr>
          <w:rFonts w:eastAsiaTheme="minorEastAsia" w:cstheme="minorHAnsi"/>
          <w:sz w:val="28"/>
          <w:szCs w:val="28"/>
        </w:rPr>
        <w:t>После элементарных преобразований получим</w:t>
      </w:r>
      <w:r w:rsidR="00D91706">
        <w:rPr>
          <w:rFonts w:eastAsiaTheme="minorEastAsia" w:cstheme="minorHAnsi"/>
          <w:sz w:val="28"/>
          <w:szCs w:val="28"/>
        </w:rPr>
        <w:t xml:space="preserve"> предельную толщину пластинки, при которой можно наблюдать</w:t>
      </w:r>
      <w:r w:rsidR="00FF0E3D">
        <w:rPr>
          <w:rFonts w:eastAsiaTheme="minorEastAsia" w:cstheme="minorHAnsi"/>
          <w:sz w:val="28"/>
          <w:szCs w:val="28"/>
        </w:rPr>
        <w:t xml:space="preserve"> </w:t>
      </w:r>
      <w:r w:rsidR="00D91706">
        <w:rPr>
          <w:rFonts w:eastAsiaTheme="minorEastAsia" w:cstheme="minorHAnsi"/>
          <w:sz w:val="28"/>
          <w:szCs w:val="28"/>
        </w:rPr>
        <w:t xml:space="preserve">интерференцию </w:t>
      </w:r>
      <w:r w:rsidR="00CB3553">
        <w:rPr>
          <w:rFonts w:eastAsiaTheme="minorEastAsia" w:cstheme="minorHAnsi"/>
          <w:sz w:val="28"/>
          <w:szCs w:val="28"/>
        </w:rPr>
        <w:t xml:space="preserve">              </w:t>
      </w:r>
      <w:r w:rsidR="00D91706">
        <w:rPr>
          <w:rFonts w:eastAsiaTheme="minorEastAsia" w:cstheme="minorHAnsi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theme="minorHAnsi"/>
            <w:sz w:val="32"/>
            <w:szCs w:val="32"/>
            <w:lang w:val="en-US"/>
          </w:rPr>
          <m:t>b</m:t>
        </m:r>
        <m:r>
          <w:rPr>
            <w:rFonts w:ascii="Cambria Math" w:eastAsiaTheme="minorEastAsia" w:hAnsi="Cambria Math" w:cstheme="minorHAnsi"/>
            <w:sz w:val="32"/>
            <w:szCs w:val="32"/>
          </w:rPr>
          <m:t>&lt;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e>
                </m:func>
              </m:e>
            </m:rad>
          </m:den>
        </m:f>
      </m:oMath>
      <w:r w:rsidR="001C35A2">
        <w:rPr>
          <w:rFonts w:eastAsiaTheme="minorEastAsia" w:cstheme="minorHAnsi"/>
          <w:sz w:val="32"/>
          <w:szCs w:val="32"/>
        </w:rPr>
        <w:t>.</w:t>
      </w:r>
    </w:p>
    <w:p w:rsidR="001C35A2" w:rsidRPr="001C35A2" w:rsidRDefault="001C35A2" w:rsidP="001C35A2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112AFD" w:rsidRDefault="00112AFD" w:rsidP="001C35A2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112AFD">
        <w:rPr>
          <w:color w:val="000000"/>
          <w:sz w:val="28"/>
          <w:szCs w:val="27"/>
        </w:rPr>
        <w:t>Интерференция света: кольца Ньютона</w:t>
      </w:r>
      <w:r>
        <w:rPr>
          <w:color w:val="000000"/>
          <w:sz w:val="27"/>
          <w:szCs w:val="27"/>
        </w:rPr>
        <w:t>.</w:t>
      </w:r>
      <w:r w:rsidR="001C35A2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4276414</wp:posOffset>
            </wp:positionH>
            <wp:positionV relativeFrom="paragraph">
              <wp:posOffset>4397</wp:posOffset>
            </wp:positionV>
            <wp:extent cx="2182495" cy="2562225"/>
            <wp:effectExtent l="0" t="0" r="8255" b="9525"/>
            <wp:wrapSquare wrapText="bothSides"/>
            <wp:docPr id="24" name="Рисунок 24" descr="https://sun9-7.userapi.com/impg/HtrRcYhW2UcGXODg25CBvdc1Mok5zgmqK6_8jA/MWzx6LC-60M.jpg?size=229x269&amp;quality=96&amp;sign=c5b80b7155c4b40dee6b2e06149953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.userapi.com/impg/HtrRcYhW2UcGXODg25CBvdc1Mok5zgmqK6_8jA/MWzx6LC-60M.jpg?size=229x269&amp;quality=96&amp;sign=c5b80b7155c4b40dee6b2e06149953c2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35A2" w:rsidRPr="001C35A2" w:rsidRDefault="001C35A2" w:rsidP="00112A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Кольца Ньютона наблюдаются с помощью такой установки: стеклянная пластинка, выпуклая линза с большим радиусом кривизны (то есть она довольно плоская</w:t>
      </w:r>
      <w:r w:rsidR="00830CB4">
        <w:rPr>
          <w:rFonts w:ascii="Cambria Math" w:eastAsiaTheme="minorEastAsia" w:hAnsi="Cambria Math"/>
          <w:sz w:val="28"/>
          <w:szCs w:val="28"/>
        </w:rPr>
        <w:t>, т.к. она кусочек большого шара</w:t>
      </w:r>
      <w:r>
        <w:rPr>
          <w:rFonts w:ascii="Cambria Math" w:eastAsiaTheme="minorEastAsia" w:hAnsi="Cambria Math"/>
          <w:sz w:val="28"/>
          <w:szCs w:val="28"/>
        </w:rPr>
        <w:t>)</w:t>
      </w:r>
      <w:r w:rsidR="00830CB4">
        <w:rPr>
          <w:rFonts w:ascii="Cambria Math" w:eastAsiaTheme="minorEastAsia" w:hAnsi="Cambria Math"/>
          <w:sz w:val="28"/>
          <w:szCs w:val="28"/>
        </w:rPr>
        <w:t xml:space="preserve">. Роль тонкой пленки играет воздушный зазор между элементами. При нормальном падении света видны эллипсы.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(R-b)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-2Rb+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="00830CB4" w:rsidRPr="00830CB4">
        <w:rPr>
          <w:rFonts w:ascii="Cambria Math" w:eastAsiaTheme="minorEastAsia" w:hAnsi="Cambria Math"/>
          <w:sz w:val="28"/>
          <w:szCs w:val="28"/>
        </w:rPr>
        <w:t>.</w:t>
      </w:r>
      <w:r w:rsidR="00DD2C86" w:rsidRPr="0053265E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Δ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=m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den>
        </m:f>
      </m:oMath>
      <w:r w:rsidR="002F0398">
        <w:rPr>
          <w:rFonts w:eastAsiaTheme="minorEastAsia" w:cstheme="minorHAnsi"/>
          <w:sz w:val="28"/>
          <w:szCs w:val="28"/>
        </w:rPr>
        <w:t xml:space="preserve">, тогда радиус </w:t>
      </w:r>
      <w:r w:rsidR="0053265E">
        <w:rPr>
          <w:rFonts w:eastAsiaTheme="minorEastAsia" w:cstheme="minorHAnsi"/>
          <w:sz w:val="28"/>
          <w:szCs w:val="28"/>
        </w:rPr>
        <w:t xml:space="preserve">колец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36"/>
              </w:rPr>
              <m:t>(m-1)</m:t>
            </m:r>
          </m:e>
        </m:rad>
      </m:oMath>
      <w:r w:rsidR="003058EA" w:rsidRPr="003058EA">
        <w:rPr>
          <w:rFonts w:eastAsiaTheme="minorEastAsia" w:cstheme="minorHAnsi"/>
          <w:sz w:val="36"/>
          <w:szCs w:val="36"/>
        </w:rPr>
        <w:t>.</w:t>
      </w:r>
    </w:p>
    <w:p w:rsidR="001C35A2" w:rsidRPr="003A61CE" w:rsidRDefault="00CC526C" w:rsidP="001C35A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11035</wp:posOffset>
            </wp:positionV>
            <wp:extent cx="2777490" cy="2336800"/>
            <wp:effectExtent l="0" t="0" r="3810" b="6350"/>
            <wp:wrapSquare wrapText="bothSides"/>
            <wp:docPr id="38" name="Рисунок 38" descr="Img Kvant-1998-01-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 Kvant-1998-01-00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AFD" w:rsidRDefault="00112AFD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112AFD">
        <w:rPr>
          <w:color w:val="000000"/>
          <w:sz w:val="28"/>
          <w:szCs w:val="27"/>
        </w:rPr>
        <w:t>Многолучевая интерференция</w:t>
      </w:r>
      <w:r>
        <w:rPr>
          <w:color w:val="000000"/>
          <w:sz w:val="27"/>
          <w:szCs w:val="27"/>
        </w:rPr>
        <w:t>.</w:t>
      </w:r>
      <w:r w:rsidR="00CC526C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3A61CE" w:rsidRPr="00B37F0A" w:rsidRDefault="00CC526C" w:rsidP="00112AF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Многолучевая интерференция </w:t>
      </w:r>
      <w:r>
        <w:rPr>
          <w:rFonts w:eastAsiaTheme="minorEastAsia" w:cstheme="minorHAnsi"/>
          <w:sz w:val="28"/>
          <w:szCs w:val="28"/>
        </w:rPr>
        <w:t xml:space="preserve">─ </w:t>
      </w:r>
      <w:r w:rsidRPr="00CC526C">
        <w:rPr>
          <w:rFonts w:cstheme="minorHAnsi"/>
          <w:color w:val="252525"/>
          <w:sz w:val="28"/>
          <w:szCs w:val="28"/>
          <w:shd w:val="clear" w:color="auto" w:fill="FFFFFF"/>
        </w:rPr>
        <w:t>сложение многих волн, образовавшихся в результате последовательных отражений падающего света от нижней границы прозрачной пленки</w:t>
      </w:r>
      <w:r w:rsidRPr="00CC526C"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t xml:space="preserve"> </w:t>
      </w:r>
      <w:r w:rsidR="001E6914">
        <w:rPr>
          <w:rFonts w:eastAsiaTheme="minorEastAsia" w:cstheme="minorHAnsi"/>
          <w:sz w:val="28"/>
          <w:szCs w:val="28"/>
        </w:rPr>
        <w:t xml:space="preserve">Разность хода соседних лучей </w:t>
      </w:r>
      <m:oMath>
        <m:sSub>
          <m:sSubPr>
            <m:ctrlPr>
              <w:rPr>
                <w:rStyle w:val="mn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Δ</m:t>
            </m:r>
          </m:e>
          <m:sub>
            <m:r>
              <w:rPr>
                <w:rStyle w:val="mn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12</m:t>
            </m:r>
          </m:sub>
        </m:sSub>
        <m:r>
          <w:rPr>
            <w:rStyle w:val="mo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=</m:t>
        </m:r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m</m:t>
        </m:r>
        <m:d>
          <m:dPr>
            <m:ctrlPr>
              <w:rPr>
                <w:rStyle w:val="mo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dPr>
          <m:e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α</m:t>
            </m:r>
          </m:e>
        </m:d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λ=2</m:t>
        </m:r>
        <m:r>
          <w:rPr>
            <w:rStyle w:val="mi"/>
            <w:rFonts w:ascii="Cambria Math" w:hAnsi="Cambria Math"/>
            <w:color w:val="252525"/>
            <w:sz w:val="32"/>
            <w:szCs w:val="32"/>
            <w:bdr w:val="none" w:sz="0" w:space="0" w:color="auto" w:frame="1"/>
            <w:shd w:val="clear" w:color="auto" w:fill="FFFFFF"/>
          </w:rPr>
          <m:t>h</m:t>
        </m:r>
        <m:rad>
          <m:radPr>
            <m:degHide m:val="1"/>
            <m:ctrlPr>
              <w:rPr>
                <w:rStyle w:val="mi"/>
                <w:rFonts w:ascii="Cambria Math" w:hAnsi="Cambria Math"/>
                <w:i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n</m:t>
                </m:r>
              </m:e>
              <m:sup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  <m:r>
              <w:rPr>
                <w:rStyle w:val="mi"/>
                <w:rFonts w:ascii="Cambria Math" w:hAnsi="Cambria Math"/>
                <w:color w:val="252525"/>
                <w:sz w:val="32"/>
                <w:szCs w:val="32"/>
                <w:bdr w:val="none" w:sz="0" w:space="0" w:color="auto" w:frame="1"/>
                <w:shd w:val="clear" w:color="auto" w:fill="FFFFFF"/>
              </w:rPr>
              <m:t>-</m:t>
            </m:r>
            <m:func>
              <m:func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</m:ctrlPr>
              </m:funcPr>
              <m:fName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  <m:t>sin</m:t>
                    </m:r>
                  </m:e>
                  <m:sup>
                    <m:r>
                      <w:rPr>
                        <w:rStyle w:val="mi"/>
                        <w:rFonts w:ascii="Cambria Math" w:hAnsi="Cambria Math"/>
                        <w:color w:val="252525"/>
                        <w:sz w:val="32"/>
                        <w:szCs w:val="32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</m:fName>
              <m:e>
                <m:r>
                  <w:rPr>
                    <w:rStyle w:val="mi"/>
                    <w:rFonts w:ascii="Cambria Math" w:hAnsi="Cambria Math"/>
                    <w:color w:val="252525"/>
                    <w:sz w:val="32"/>
                    <w:szCs w:val="32"/>
                    <w:bdr w:val="none" w:sz="0" w:space="0" w:color="auto" w:frame="1"/>
                    <w:shd w:val="clear" w:color="auto" w:fill="FFFFFF"/>
                  </w:rPr>
                  <m:t>α</m:t>
                </m:r>
              </m:e>
            </m:func>
          </m:e>
        </m:rad>
      </m:oMath>
      <w:r w:rsidR="00E74E13" w:rsidRPr="00E74E13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</w:rPr>
        <w:t xml:space="preserve">. </w:t>
      </w:r>
      <w:r w:rsidR="00B56340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  <w:lang w:val="en-US"/>
        </w:rPr>
        <w:t>n</w:t>
      </w:r>
      <w:r w:rsidR="00B56340">
        <w:rPr>
          <w:rStyle w:val="mi"/>
          <w:rFonts w:eastAsiaTheme="minorEastAsia" w:cstheme="minorHAnsi"/>
          <w:color w:val="252525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B56340">
        <w:rPr>
          <w:rFonts w:eastAsiaTheme="minorEastAsia" w:cstheme="minorHAnsi"/>
          <w:sz w:val="28"/>
          <w:szCs w:val="28"/>
        </w:rPr>
        <w:t xml:space="preserve">─ количество видимых максимумов интерференции. </w:t>
      </w:r>
    </w:p>
    <w:p w:rsidR="00B37F0A" w:rsidRPr="00B37F0A" w:rsidRDefault="00B37F0A" w:rsidP="00B37F0A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B257CC" w:rsidRPr="00B257CC" w:rsidRDefault="00B257CC" w:rsidP="00BD7F3A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B257CC">
        <w:rPr>
          <w:color w:val="000000"/>
          <w:sz w:val="28"/>
          <w:szCs w:val="27"/>
        </w:rPr>
        <w:t>Принцип Гюйгенса-Френеля. Метод зон Френеля. Спираль Френеля.</w:t>
      </w:r>
    </w:p>
    <w:p w:rsidR="00BD7F3A" w:rsidRPr="00BD7F3A" w:rsidRDefault="00A47DC2" w:rsidP="00B257CC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Принцип Гюйгенса-Френеля:</w:t>
      </w:r>
      <w:r w:rsidR="00C01DC8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/>
            <w:sz w:val="32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φ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r</m:t>
                </m:r>
              </m:den>
            </m:f>
          </m:e>
        </m:nary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ωt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kr</m:t>
            </m:r>
            <m:r>
              <w:rPr>
                <w:rFonts w:ascii="Cambria Math" w:eastAsiaTheme="minorEastAsia" w:hAnsi="Cambria Math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)</m:t>
            </m:r>
            <m:r>
              <w:rPr>
                <w:rFonts w:ascii="Cambria Math" w:eastAsiaTheme="minorEastAsia" w:hAnsi="Cambria Math"/>
                <w:sz w:val="32"/>
                <w:szCs w:val="28"/>
                <w:lang w:val="en-US"/>
              </w:rPr>
              <m:t>dS</m:t>
            </m:r>
          </m:e>
        </m:func>
      </m:oMath>
      <w:r w:rsidR="0005047B" w:rsidRPr="0005047B">
        <w:rPr>
          <w:rFonts w:ascii="Cambria Math" w:eastAsiaTheme="minorEastAsia" w:hAnsi="Cambria Math"/>
          <w:sz w:val="32"/>
          <w:szCs w:val="28"/>
        </w:rPr>
        <w:t>.</w:t>
      </w:r>
      <w:r>
        <w:rPr>
          <w:rFonts w:ascii="Cambria Math" w:eastAsiaTheme="minorEastAsia" w:hAnsi="Cambria Math"/>
          <w:sz w:val="32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Эта поехавшая формула показывает результирующее колебание от площади некоторой излучающей поверхности на расстоянии </w:t>
      </w:r>
      <w:r>
        <w:rPr>
          <w:rFonts w:eastAsiaTheme="minorEastAsia" w:cstheme="minorHAnsi"/>
          <w:sz w:val="28"/>
          <w:szCs w:val="28"/>
          <w:lang w:val="en-US"/>
        </w:rPr>
        <w:t>r</w:t>
      </w:r>
      <w:r>
        <w:rPr>
          <w:rFonts w:eastAsiaTheme="minorEastAsia" w:cstheme="minorHAnsi"/>
          <w:sz w:val="28"/>
          <w:szCs w:val="28"/>
        </w:rPr>
        <w:t xml:space="preserve"> от нее под углом  </w:t>
      </w:r>
      <m:oMath>
        <m:r>
          <w:rPr>
            <w:rFonts w:ascii="Cambria Math" w:eastAsiaTheme="minorEastAsia" w:hAnsi="Cambria Math"/>
            <w:sz w:val="32"/>
            <w:szCs w:val="28"/>
            <w:lang w:val="en-US"/>
          </w:rPr>
          <m:t>φ</m:t>
        </m:r>
      </m:oMath>
      <w:r w:rsidRPr="00A47DC2">
        <w:rPr>
          <w:rFonts w:eastAsiaTheme="minorEastAsia" w:cstheme="minorHAnsi"/>
          <w:sz w:val="32"/>
          <w:szCs w:val="28"/>
        </w:rPr>
        <w:t>.</w:t>
      </w:r>
      <w:r>
        <w:rPr>
          <w:rFonts w:eastAsiaTheme="minorEastAsia" w:cstheme="minorHAnsi"/>
          <w:sz w:val="32"/>
          <w:szCs w:val="28"/>
        </w:rPr>
        <w:t xml:space="preserve"> К </w:t>
      </w:r>
      <w:r>
        <w:rPr>
          <w:rFonts w:eastAsiaTheme="minorEastAsia" w:cstheme="minorHAnsi"/>
          <w:sz w:val="28"/>
          <w:szCs w:val="28"/>
        </w:rPr>
        <w:t>─</w:t>
      </w:r>
      <w:r w:rsidR="00E81F3C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коэффициент пропорциональности. </w:t>
      </w:r>
    </w:p>
    <w:p w:rsidR="00BD7F3A" w:rsidRPr="00BD7F3A" w:rsidRDefault="00BD7F3A" w:rsidP="00BD7F3A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3A61CE" w:rsidRPr="00BD7F3A" w:rsidRDefault="00C00758" w:rsidP="00BD7F3A">
      <w:pPr>
        <w:spacing w:line="22" w:lineRule="atLeast"/>
        <w:ind w:left="340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2023086</wp:posOffset>
            </wp:positionV>
            <wp:extent cx="1656080" cy="1889125"/>
            <wp:effectExtent l="0" t="0" r="1270" b="0"/>
            <wp:wrapSquare wrapText="bothSides"/>
            <wp:docPr id="26" name="Рисунок 26" descr="https://sun9-40.userapi.com/impg/aouZrCqEOS3JaIqkx47TOtKzMoIAbi_YKiEk7A/4y79MsgAtgo.jpg?size=174x198&amp;quality=96&amp;sign=6cf6fd024a62768b82bc289f8b72a1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0.userapi.com/impg/aouZrCqEOS3JaIqkx47TOtKzMoIAbi_YKiEk7A/4y79MsgAtgo.jpg?size=174x198&amp;quality=96&amp;sign=6cf6fd024a62768b82bc289f8b72a11e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7DC2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1881</wp:posOffset>
            </wp:positionV>
            <wp:extent cx="3890010" cy="2030095"/>
            <wp:effectExtent l="0" t="0" r="0" b="8255"/>
            <wp:wrapSquare wrapText="bothSides"/>
            <wp:docPr id="25" name="Рисунок 25" descr="https://sun9-12.userapi.com/impg/LvkfeWfmRrIqpX0mpMMP1fPkCa6W8XXHDDIozQ/WmNb1r80fxg.jpg?size=580x302&amp;quality=96&amp;sign=12dd9c15a4efbd2ce27fb9bd386a9d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impg/LvkfeWfmRrIqpX0mpMMP1fPkCa6W8XXHDDIozQ/WmNb1r80fxg.jpg?size=580x302&amp;quality=96&amp;sign=12dd9c15a4efbd2ce27fb9bd386a9da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58" w:rsidRPr="00BD7F3A">
        <w:rPr>
          <w:rFonts w:ascii="Cambria Math" w:eastAsiaTheme="minorEastAsia" w:hAnsi="Cambria Math"/>
          <w:sz w:val="28"/>
          <w:szCs w:val="28"/>
        </w:rPr>
        <w:t xml:space="preserve">Френель разбил волновую поверхность на зоны, расстояния от Р до их краев различается на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</m:oMath>
      <w:r w:rsidR="00BD109D" w:rsidRPr="00BD7F3A">
        <w:rPr>
          <w:rFonts w:ascii="Cambria Math" w:eastAsiaTheme="minorEastAsia" w:hAnsi="Cambria Math"/>
          <w:sz w:val="36"/>
          <w:szCs w:val="28"/>
        </w:rPr>
        <w:t xml:space="preserve">. </w:t>
      </w:r>
      <w:r w:rsidR="00BD109D" w:rsidRPr="00BD7F3A">
        <w:rPr>
          <w:rFonts w:eastAsiaTheme="minorEastAsia" w:cstheme="minorHAnsi"/>
          <w:sz w:val="28"/>
          <w:szCs w:val="28"/>
        </w:rPr>
        <w:t>То есть колебания соседних зон отличаются на π.</w:t>
      </w:r>
      <w:r w:rsidR="008C0375" w:rsidRPr="00BD7F3A">
        <w:rPr>
          <w:rFonts w:eastAsiaTheme="minorEastAsia" w:cstheme="minorHAnsi"/>
          <w:sz w:val="28"/>
          <w:szCs w:val="28"/>
        </w:rPr>
        <w:t xml:space="preserve"> Площадь </w:t>
      </w:r>
      <w:r w:rsidR="00401F57" w:rsidRPr="00BD7F3A">
        <w:rPr>
          <w:rFonts w:eastAsiaTheme="minorEastAsia" w:cstheme="minorHAnsi"/>
          <w:sz w:val="28"/>
          <w:szCs w:val="28"/>
        </w:rPr>
        <w:t xml:space="preserve">сегмента из </w:t>
      </w:r>
      <w:r w:rsidR="00401F57" w:rsidRPr="00BD7F3A">
        <w:rPr>
          <w:rFonts w:eastAsiaTheme="minorEastAsia" w:cstheme="minorHAnsi"/>
          <w:sz w:val="28"/>
          <w:szCs w:val="28"/>
          <w:lang w:val="en-US"/>
        </w:rPr>
        <w:t>m</w:t>
      </w:r>
      <w:r w:rsidR="008C0375" w:rsidRPr="00BD7F3A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πabmλ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a+b</m:t>
            </m:r>
          </m:den>
        </m:f>
      </m:oMath>
      <w:r w:rsidR="00DF67EE" w:rsidRPr="00BD7F3A">
        <w:rPr>
          <w:rFonts w:eastAsiaTheme="minorEastAsia" w:cstheme="minorHAnsi"/>
          <w:sz w:val="32"/>
          <w:szCs w:val="28"/>
        </w:rPr>
        <w:t xml:space="preserve">, </w:t>
      </w:r>
      <w:r w:rsidR="00DF67EE" w:rsidRPr="00BD7F3A">
        <w:rPr>
          <w:rFonts w:eastAsiaTheme="minorEastAsia" w:cstheme="minorHAnsi"/>
          <w:sz w:val="28"/>
          <w:szCs w:val="28"/>
        </w:rPr>
        <w:t xml:space="preserve">а их радиусы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abmλ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a+b</m:t>
                </m:r>
              </m:den>
            </m:f>
          </m:e>
        </m:rad>
      </m:oMath>
      <w:r w:rsidR="009430EB" w:rsidRPr="00BD7F3A">
        <w:rPr>
          <w:rFonts w:eastAsiaTheme="minorEastAsia" w:cstheme="minorHAnsi"/>
          <w:sz w:val="32"/>
          <w:szCs w:val="28"/>
        </w:rPr>
        <w:t>.</w:t>
      </w:r>
      <w:r w:rsidRPr="00BD7F3A">
        <w:rPr>
          <w:rFonts w:eastAsiaTheme="minorEastAsia" w:cstheme="minorHAnsi"/>
          <w:sz w:val="32"/>
          <w:szCs w:val="28"/>
        </w:rPr>
        <w:t xml:space="preserve"> </w:t>
      </w:r>
      <w:r w:rsidRPr="00BD7F3A">
        <w:rPr>
          <w:rFonts w:eastAsiaTheme="minorEastAsia" w:cstheme="minorHAnsi"/>
          <w:sz w:val="28"/>
          <w:szCs w:val="28"/>
        </w:rPr>
        <w:t xml:space="preserve">Амплитуда колебаний </w:t>
      </w:r>
      <m:oMath>
        <m:r>
          <w:rPr>
            <w:rFonts w:ascii="Cambria Math" w:eastAsiaTheme="minorEastAsia" w:hAnsi="Cambria Math" w:cstheme="minorHAnsi"/>
            <w:sz w:val="36"/>
            <w:szCs w:val="28"/>
          </w:rPr>
          <m:t>A=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2</m:t>
            </m:r>
          </m:den>
        </m:f>
      </m:oMath>
      <w:r w:rsidRPr="00BD7F3A">
        <w:rPr>
          <w:rFonts w:eastAsiaTheme="minorEastAsia" w:cstheme="minorHAnsi"/>
          <w:sz w:val="36"/>
          <w:szCs w:val="28"/>
        </w:rPr>
        <w:t xml:space="preserve">. </w:t>
      </w:r>
      <w:r w:rsidRPr="00BD7F3A">
        <w:rPr>
          <w:rFonts w:eastAsiaTheme="minorEastAsia" w:cstheme="minorHAnsi"/>
          <w:sz w:val="28"/>
          <w:szCs w:val="28"/>
        </w:rPr>
        <w:t xml:space="preserve">То есть действие всей поверхности эквивалентно действию центральной зоны, значит свет от </w:t>
      </w:r>
      <w:r w:rsidRPr="00BD7F3A">
        <w:rPr>
          <w:rFonts w:eastAsiaTheme="minorEastAsia" w:cstheme="minorHAnsi"/>
          <w:sz w:val="28"/>
          <w:szCs w:val="28"/>
          <w:lang w:val="en-US"/>
        </w:rPr>
        <w:t>S</w:t>
      </w:r>
      <w:r w:rsidRPr="00BD7F3A">
        <w:rPr>
          <w:rFonts w:eastAsiaTheme="minorEastAsia" w:cstheme="minorHAnsi"/>
          <w:sz w:val="28"/>
          <w:szCs w:val="28"/>
        </w:rPr>
        <w:t xml:space="preserve"> к Р распространяется почти прямолинейно. Если на пути поставить непрозрачный экран, открывающий только центральную зону, то амплитуда в точке Р будет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1</m:t>
            </m:r>
          </m:sub>
        </m:sSub>
      </m:oMath>
      <w:r w:rsidRPr="00BD7F3A">
        <w:rPr>
          <w:rFonts w:eastAsiaTheme="minorEastAsia" w:cstheme="minorHAnsi"/>
          <w:sz w:val="36"/>
          <w:szCs w:val="28"/>
        </w:rPr>
        <w:t xml:space="preserve">, </w:t>
      </w:r>
      <w:r w:rsidRPr="00BD7F3A">
        <w:rPr>
          <w:rFonts w:eastAsiaTheme="minorEastAsia" w:cstheme="minorHAnsi"/>
          <w:sz w:val="28"/>
          <w:szCs w:val="28"/>
        </w:rPr>
        <w:t xml:space="preserve">а интенсивность будет в 4 раза выше, чем при отсутствии преграды. Спираль Френеля отражает </w:t>
      </w:r>
      <w:r w:rsidR="003F5060" w:rsidRPr="00BD7F3A">
        <w:rPr>
          <w:rFonts w:eastAsiaTheme="minorEastAsia" w:cstheme="minorHAnsi"/>
          <w:sz w:val="28"/>
          <w:szCs w:val="28"/>
        </w:rPr>
        <w:t>амплитуды</w:t>
      </w:r>
      <w:r w:rsidRPr="00BD7F3A">
        <w:rPr>
          <w:rFonts w:eastAsiaTheme="minorEastAsia" w:cstheme="minorHAnsi"/>
          <w:sz w:val="28"/>
          <w:szCs w:val="28"/>
        </w:rPr>
        <w:t xml:space="preserve"> зон</w:t>
      </w:r>
      <w:r w:rsidR="008D051F" w:rsidRPr="00BD7F3A">
        <w:rPr>
          <w:rFonts w:eastAsiaTheme="minorEastAsia" w:cstheme="minorHAnsi"/>
          <w:sz w:val="28"/>
          <w:szCs w:val="28"/>
        </w:rPr>
        <w:t xml:space="preserve">, разности в фазах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 xml:space="preserve">π </m:t>
        </m:r>
      </m:oMath>
      <w:r w:rsidR="00F86E9A" w:rsidRPr="00BD7F3A">
        <w:rPr>
          <w:rFonts w:eastAsiaTheme="minorEastAsia" w:cstheme="minorHAnsi"/>
          <w:sz w:val="32"/>
          <w:szCs w:val="28"/>
        </w:rPr>
        <w:t>(</w:t>
      </w:r>
      <w:r w:rsidR="00F86E9A" w:rsidRPr="00BD7F3A">
        <w:rPr>
          <w:rFonts w:eastAsiaTheme="minorEastAsia" w:cstheme="minorHAnsi"/>
          <w:sz w:val="28"/>
          <w:szCs w:val="28"/>
        </w:rPr>
        <w:t>01 самый большой, 12 меньше и так далее по полкруга</w:t>
      </w:r>
      <w:r w:rsidR="00F86E9A" w:rsidRPr="00BD7F3A">
        <w:rPr>
          <w:rFonts w:eastAsiaTheme="minorEastAsia" w:cstheme="minorHAnsi"/>
          <w:sz w:val="32"/>
          <w:szCs w:val="28"/>
        </w:rPr>
        <w:t>).</w:t>
      </w:r>
      <w:r w:rsidR="00BD7F3A" w:rsidRPr="00BD7F3A">
        <w:rPr>
          <w:rFonts w:eastAsiaTheme="minorEastAsia" w:cstheme="minorHAnsi"/>
          <w:sz w:val="32"/>
          <w:szCs w:val="28"/>
        </w:rPr>
        <w:t xml:space="preserve"> </w:t>
      </w:r>
      <w:r w:rsidR="00BD7F3A" w:rsidRPr="00BD7F3A">
        <w:rPr>
          <w:rFonts w:eastAsiaTheme="minorEastAsia" w:cstheme="minorHAnsi"/>
          <w:sz w:val="28"/>
          <w:szCs w:val="28"/>
        </w:rPr>
        <w:t xml:space="preserve">Таким образом можно загородить четные/нечетные зоны и интенсивность света возрастет, эффект будет похож на собирательную линзу. </w:t>
      </w:r>
    </w:p>
    <w:p w:rsidR="00A47DC2" w:rsidRPr="003A61CE" w:rsidRDefault="00A47DC2" w:rsidP="00A47DC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C00B91" w:rsidRDefault="00C00B91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C00B91">
        <w:rPr>
          <w:color w:val="000000"/>
          <w:sz w:val="28"/>
          <w:szCs w:val="27"/>
        </w:rPr>
        <w:t>Дифракция Френеля на круглом отверстии</w:t>
      </w:r>
      <w:r>
        <w:rPr>
          <w:color w:val="000000"/>
          <w:sz w:val="27"/>
          <w:szCs w:val="27"/>
        </w:rPr>
        <w:t>.</w:t>
      </w:r>
      <w:r w:rsidR="00E81F3C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2434313</wp:posOffset>
            </wp:positionV>
            <wp:extent cx="2872105" cy="1509623"/>
            <wp:effectExtent l="0" t="0" r="4445" b="0"/>
            <wp:wrapSquare wrapText="bothSides"/>
            <wp:docPr id="28" name="Рисунок 28" descr="https://sun9-44.userapi.com/impg/GzkIETPe8r9m02F_l0Z8uyz0dpnbtUYciK4wQg/52w0WBgIv5Y.jpg?size=374x226&amp;quality=96&amp;sign=123a3bcacd610cc98bf222dcfb7ac2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4.userapi.com/impg/GzkIETPe8r9m02F_l0Z8uyz0dpnbtUYciK4wQg/52w0WBgIv5Y.jpg?size=374x226&amp;quality=96&amp;sign=123a3bcacd610cc98bf222dcfb7ac24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50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058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3578860</wp:posOffset>
            </wp:positionH>
            <wp:positionV relativeFrom="paragraph">
              <wp:posOffset>3810</wp:posOffset>
            </wp:positionV>
            <wp:extent cx="3976370" cy="1889125"/>
            <wp:effectExtent l="0" t="0" r="5080" b="0"/>
            <wp:wrapSquare wrapText="bothSides"/>
            <wp:docPr id="27" name="Рисунок 27" descr="https://sun9-75.userapi.com/impg/q6IFmCjyUoxoDU1mOlrs-P6QuCKHl66gkKVntw/IsBQoQOpLEY.jpg?size=568x246&amp;quality=96&amp;sign=e35d24a9f44c4416efddcae0633c67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5.userapi.com/impg/q6IFmCjyUoxoDU1mOlrs-P6QuCKHl66gkKVntw/IsBQoQOpLEY.jpg?size=568x246&amp;quality=96&amp;sign=e35d24a9f44c4416efddcae0633c6756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61CE" w:rsidRPr="005501A5" w:rsidRDefault="00A94058" w:rsidP="00C00B91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Поставим на пути сферической волны экран с круглым отверстием. 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abmλ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a+b</m:t>
                </m:r>
              </m:den>
            </m:f>
          </m:e>
        </m:rad>
      </m:oMath>
      <w:r w:rsidR="0005595F">
        <w:rPr>
          <w:rFonts w:ascii="Cambria Math" w:eastAsiaTheme="minorEastAsia" w:hAnsi="Cambria Math"/>
          <w:sz w:val="32"/>
          <w:szCs w:val="28"/>
        </w:rPr>
        <w:t xml:space="preserve">, </w:t>
      </w:r>
      <w:r w:rsidR="0005595F">
        <w:rPr>
          <w:rFonts w:ascii="Cambria Math" w:eastAsiaTheme="minorEastAsia" w:hAnsi="Cambria Math"/>
          <w:sz w:val="28"/>
          <w:szCs w:val="28"/>
        </w:rPr>
        <w:t xml:space="preserve">экран оставит </w:t>
      </w:r>
      <w:r w:rsidR="0005595F">
        <w:rPr>
          <w:rFonts w:ascii="Cambria Math" w:eastAsiaTheme="minorEastAsia" w:hAnsi="Cambria Math"/>
          <w:sz w:val="28"/>
          <w:szCs w:val="28"/>
          <w:lang w:val="en-US"/>
        </w:rPr>
        <w:t>m</w:t>
      </w:r>
      <w:r w:rsidR="0005595F">
        <w:rPr>
          <w:rFonts w:ascii="Cambria Math" w:eastAsiaTheme="minorEastAsia" w:hAnsi="Cambria Math"/>
          <w:sz w:val="28"/>
          <w:szCs w:val="28"/>
        </w:rPr>
        <w:t xml:space="preserve"> открытых зон. Амплитуда будет</w:t>
      </w:r>
      <w:r w:rsidR="0005595F" w:rsidRPr="00AC44AB">
        <w:rPr>
          <w:rFonts w:ascii="Cambria Math" w:eastAsiaTheme="minorEastAsia" w:hAnsi="Cambria Math"/>
          <w:sz w:val="28"/>
          <w:szCs w:val="28"/>
        </w:rPr>
        <w:t xml:space="preserve">     </w:t>
      </w:r>
      <w:r w:rsidR="0005595F"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32"/>
            <w:szCs w:val="32"/>
          </w:rPr>
          <m:t>±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</m:oMath>
      <w:r w:rsidR="003B1764" w:rsidRPr="00AC44AB">
        <w:rPr>
          <w:rFonts w:ascii="Cambria Math" w:eastAsiaTheme="minorEastAsia" w:hAnsi="Cambria Math"/>
          <w:sz w:val="32"/>
          <w:szCs w:val="32"/>
        </w:rPr>
        <w:t xml:space="preserve">. </w:t>
      </w:r>
      <w:r w:rsidR="00AC44AB">
        <w:rPr>
          <w:rFonts w:eastAsiaTheme="minorEastAsia" w:cstheme="minorHAnsi"/>
          <w:sz w:val="28"/>
          <w:szCs w:val="32"/>
        </w:rPr>
        <w:t xml:space="preserve">В зависимости от того, четное </w:t>
      </w:r>
      <w:r w:rsidR="00AC44AB">
        <w:rPr>
          <w:rFonts w:eastAsiaTheme="minorEastAsia" w:cstheme="minorHAnsi"/>
          <w:sz w:val="28"/>
          <w:szCs w:val="32"/>
          <w:lang w:val="en-US"/>
        </w:rPr>
        <w:t>m</w:t>
      </w:r>
      <w:r w:rsidR="00AC44AB">
        <w:rPr>
          <w:rFonts w:eastAsiaTheme="minorEastAsia" w:cstheme="minorHAnsi"/>
          <w:sz w:val="28"/>
          <w:szCs w:val="32"/>
        </w:rPr>
        <w:t xml:space="preserve"> или нечетное, будет зависеть дифракционная картина: </w:t>
      </w:r>
      <w:r w:rsidR="005501A5">
        <w:rPr>
          <w:rFonts w:eastAsiaTheme="minorEastAsia" w:cstheme="minorHAnsi"/>
          <w:sz w:val="28"/>
          <w:szCs w:val="32"/>
        </w:rPr>
        <w:t xml:space="preserve">нечетное б, </w:t>
      </w:r>
      <w:r w:rsidR="00AC44AB">
        <w:rPr>
          <w:rFonts w:eastAsiaTheme="minorEastAsia" w:cstheme="minorHAnsi"/>
          <w:sz w:val="28"/>
          <w:szCs w:val="32"/>
        </w:rPr>
        <w:t>четное в.</w:t>
      </w:r>
    </w:p>
    <w:p w:rsidR="005501A5" w:rsidRPr="003A61CE" w:rsidRDefault="005501A5" w:rsidP="005501A5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656A32" w:rsidRDefault="00656A32" w:rsidP="00E81F3C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656A32">
        <w:rPr>
          <w:color w:val="000000"/>
          <w:sz w:val="28"/>
          <w:szCs w:val="27"/>
        </w:rPr>
        <w:t>Дифракция Фраунгофера на щели</w:t>
      </w:r>
      <w:r>
        <w:rPr>
          <w:color w:val="000000"/>
          <w:sz w:val="27"/>
          <w:szCs w:val="27"/>
        </w:rPr>
        <w:t>.</w:t>
      </w:r>
    </w:p>
    <w:p w:rsidR="00343956" w:rsidRPr="00E81F3C" w:rsidRDefault="00343956" w:rsidP="00656A3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Пусть на длинную узкую щель падает свет. За щелью поместим собирательную линзу, а за линзой в фокальной плоскости экран. </w:t>
      </w:r>
      <w:r w:rsidR="00E81F3C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0</wp:posOffset>
            </wp:positionV>
            <wp:extent cx="2303145" cy="1793875"/>
            <wp:effectExtent l="0" t="0" r="1905" b="0"/>
            <wp:wrapSquare wrapText="bothSides"/>
            <wp:docPr id="29" name="Рисунок 29" descr="https://sun9-22.userapi.com/impg/K5OxP8NL-WIRFW3i1F9wxw9P1XG9KzlkMd2OGQ/VwnjgxsoYzc.jpg?size=360x305&amp;quality=96&amp;sign=60acf411097ad33e01aff112d6764b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2.userapi.com/impg/K5OxP8NL-WIRFW3i1F9wxw9P1XG9KzlkMd2OGQ/VwnjgxsoYzc.jpg?size=360x305&amp;quality=96&amp;sign=60acf411097ad33e01aff112d6764bc1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8"/>
          <w:szCs w:val="28"/>
        </w:rPr>
        <w:t>Амплитуда колебания элементарной зоны</w:t>
      </w:r>
      <w:r w:rsidR="00575494" w:rsidRPr="00575494">
        <w:rPr>
          <w:rFonts w:ascii="Cambria Math" w:eastAsiaTheme="minorEastAsia" w:hAnsi="Cambria Math"/>
          <w:sz w:val="28"/>
          <w:szCs w:val="28"/>
        </w:rPr>
        <w:t xml:space="preserve"> </w:t>
      </w:r>
      <w:r w:rsidR="00575494">
        <w:rPr>
          <w:rFonts w:ascii="Cambria Math" w:eastAsiaTheme="minorEastAsia" w:hAnsi="Cambria Math"/>
          <w:sz w:val="28"/>
          <w:szCs w:val="28"/>
        </w:rPr>
        <w:t xml:space="preserve">ширины </w:t>
      </w:r>
      <w:r w:rsidR="00575494">
        <w:rPr>
          <w:rFonts w:ascii="Cambria Math" w:eastAsiaTheme="minorEastAsia" w:hAnsi="Cambria Math"/>
          <w:sz w:val="28"/>
          <w:szCs w:val="28"/>
          <w:lang w:val="en-US"/>
        </w:rPr>
        <w:t>dx</w:t>
      </w:r>
      <w:r w:rsidR="00575494">
        <w:rPr>
          <w:rFonts w:ascii="Cambria Math" w:eastAsiaTheme="minorEastAsia" w:hAnsi="Cambria Math"/>
          <w:sz w:val="28"/>
          <w:szCs w:val="28"/>
        </w:rPr>
        <w:t xml:space="preserve"> равна     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8"/>
          </w:rPr>
          <m:t>dA=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2"/>
                <w:szCs w:val="28"/>
              </w:rPr>
              <m:t>b</m:t>
            </m:r>
          </m:den>
        </m:f>
        <m:r>
          <w:rPr>
            <w:rFonts w:ascii="Cambria Math" w:eastAsiaTheme="minorEastAsia" w:hAnsi="Cambria Math"/>
            <w:sz w:val="32"/>
            <w:szCs w:val="28"/>
          </w:rPr>
          <m:t>dx</m:t>
        </m:r>
      </m:oMath>
      <w:r w:rsidR="00575494">
        <w:rPr>
          <w:rFonts w:ascii="Cambria Math" w:eastAsiaTheme="minorEastAsia" w:hAnsi="Cambria Math"/>
          <w:sz w:val="28"/>
          <w:szCs w:val="28"/>
        </w:rPr>
        <w:t xml:space="preserve">. </w:t>
      </w:r>
      <w:r w:rsidR="00E81F3C">
        <w:rPr>
          <w:rFonts w:ascii="Cambria Math" w:eastAsiaTheme="minorEastAsia" w:hAnsi="Cambria Math"/>
          <w:sz w:val="28"/>
          <w:szCs w:val="28"/>
        </w:rPr>
        <w:t xml:space="preserve">Минимумы интенсивности достигаются при </w:t>
      </w:r>
      <m:oMath>
        <m:r>
          <w:rPr>
            <w:rFonts w:ascii="Cambria Math" w:eastAsiaTheme="minorEastAsia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=±kλ</m:t>
        </m:r>
      </m:oMath>
      <w:r w:rsidR="00E81F3C" w:rsidRPr="00E81F3C">
        <w:rPr>
          <w:rFonts w:ascii="Cambria Math" w:eastAsiaTheme="minorEastAsia" w:hAnsi="Cambria Math"/>
          <w:sz w:val="28"/>
          <w:szCs w:val="28"/>
        </w:rPr>
        <w:t>.</w:t>
      </w:r>
      <w:r w:rsidR="00E81F3C">
        <w:rPr>
          <w:rFonts w:ascii="Cambria Math" w:eastAsiaTheme="minorEastAsia" w:hAnsi="Cambria Math"/>
          <w:sz w:val="28"/>
          <w:szCs w:val="28"/>
        </w:rPr>
        <w:t xml:space="preserve"> График интенсивности:</w:t>
      </w:r>
    </w:p>
    <w:p w:rsidR="00343956" w:rsidRPr="00343956" w:rsidRDefault="00343956" w:rsidP="00343956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656A32" w:rsidRDefault="00656A32" w:rsidP="00A95BA1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656A32">
        <w:rPr>
          <w:color w:val="000000"/>
          <w:sz w:val="28"/>
          <w:szCs w:val="27"/>
        </w:rPr>
        <w:t>Дифракция Фраунгофера на решетке</w:t>
      </w:r>
      <w:r>
        <w:rPr>
          <w:color w:val="000000"/>
          <w:sz w:val="27"/>
          <w:szCs w:val="27"/>
        </w:rPr>
        <w:t>.</w:t>
      </w:r>
      <w:r w:rsidR="00E10BB2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467216</wp:posOffset>
            </wp:positionV>
            <wp:extent cx="4208095" cy="1837427"/>
            <wp:effectExtent l="0" t="0" r="2540" b="0"/>
            <wp:wrapSquare wrapText="bothSides"/>
            <wp:docPr id="30" name="Рисунок 30" descr="https://sun9-31.userapi.com/impg/DL1XdsvxKcTKN373RcD31MbX4CRVA6cUIcigUQ/0MwWOgc9PM4.jpg?size=572x250&amp;quality=96&amp;sign=d994c438f782f9aae5ee63cb2817c9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1.userapi.com/impg/DL1XdsvxKcTKN373RcD31MbX4CRVA6cUIcigUQ/0MwWOgc9PM4.jpg?size=572x250&amp;quality=96&amp;sign=d994c438f782f9aae5ee63cb2817c910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95" cy="18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5B09" w:rsidRPr="00C23483" w:rsidRDefault="00E81F3C" w:rsidP="00656A3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Дифракционная решетка </w:t>
      </w:r>
      <w:r>
        <w:rPr>
          <w:rFonts w:eastAsiaTheme="minorEastAsia" w:cstheme="minorHAnsi"/>
          <w:sz w:val="28"/>
          <w:szCs w:val="28"/>
        </w:rPr>
        <w:t xml:space="preserve">─ совокупность большого числа одинаковых щелей на одинаково расстоянии </w:t>
      </w:r>
      <w:r>
        <w:rPr>
          <w:rFonts w:eastAsiaTheme="minorEastAsia" w:cstheme="minorHAnsi"/>
          <w:sz w:val="28"/>
          <w:szCs w:val="28"/>
          <w:lang w:val="en-US"/>
        </w:rPr>
        <w:t>d</w:t>
      </w:r>
      <w:r>
        <w:rPr>
          <w:rFonts w:eastAsiaTheme="minorEastAsia" w:cstheme="minorHAnsi"/>
          <w:sz w:val="28"/>
          <w:szCs w:val="28"/>
        </w:rPr>
        <w:t xml:space="preserve"> ─ период решетки.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32"/>
                <w:szCs w:val="32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  <w:r w:rsidR="00C23483">
        <w:rPr>
          <w:rFonts w:eastAsiaTheme="minorEastAsia" w:cstheme="minorHAnsi"/>
          <w:sz w:val="32"/>
          <w:szCs w:val="32"/>
        </w:rPr>
        <w:t xml:space="preserve">. </w:t>
      </w:r>
      <w:r w:rsidR="00C23483">
        <w:rPr>
          <w:rFonts w:eastAsiaTheme="minorEastAsia" w:cstheme="minorHAnsi"/>
          <w:sz w:val="28"/>
          <w:szCs w:val="32"/>
        </w:rPr>
        <w:t xml:space="preserve">При </w:t>
      </w:r>
      <m:oMath>
        <m:r>
          <w:rPr>
            <w:rFonts w:ascii="Cambria Math" w:eastAsiaTheme="minorEastAsia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=±kλ</m:t>
        </m:r>
      </m:oMath>
      <w:r w:rsidR="00C23483">
        <w:rPr>
          <w:rFonts w:eastAsiaTheme="minorEastAsia" w:cstheme="minorHAnsi"/>
          <w:sz w:val="28"/>
          <w:szCs w:val="28"/>
        </w:rPr>
        <w:t xml:space="preserve"> амплитуда равна нулю. Разность фаз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λ</m:t>
            </m:r>
          </m:den>
        </m:f>
        <m:r>
          <w:rPr>
            <w:rFonts w:ascii="Cambria Math" w:eastAsiaTheme="minorEastAsia" w:hAnsi="Cambria Math" w:cstheme="minorHAnsi"/>
            <w:sz w:val="32"/>
            <w:szCs w:val="28"/>
          </w:rPr>
          <m:t>d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φ</m:t>
            </m:r>
          </m:e>
        </m:func>
      </m:oMath>
      <w:r w:rsidR="00E10BB2">
        <w:rPr>
          <w:rFonts w:eastAsiaTheme="minorEastAsia" w:cstheme="minorHAnsi"/>
          <w:sz w:val="32"/>
          <w:szCs w:val="28"/>
        </w:rPr>
        <w:t xml:space="preserve">. </w:t>
      </w:r>
    </w:p>
    <w:p w:rsidR="00C23483" w:rsidRPr="00644F15" w:rsidRDefault="00E10BB2" w:rsidP="00C23483">
      <w:pPr>
        <w:pStyle w:val="a3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Количество максимумов </w:t>
      </w:r>
      <m:oMath>
        <m:r>
          <w:rPr>
            <w:rFonts w:ascii="Cambria Math" w:eastAsiaTheme="minorEastAsia" w:hAnsi="Cambria Math"/>
            <w:sz w:val="32"/>
            <w:szCs w:val="28"/>
          </w:rPr>
          <m:t>m≤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den>
        </m:f>
      </m:oMath>
      <w:r w:rsidR="00644F15">
        <w:rPr>
          <w:rFonts w:eastAsiaTheme="minorEastAsia" w:cstheme="minorHAnsi"/>
          <w:sz w:val="28"/>
          <w:szCs w:val="28"/>
        </w:rPr>
        <w:t>. При этом ближе всего к центру картинки у каждого</w:t>
      </w:r>
      <w:r w:rsidR="00727C8E">
        <w:rPr>
          <w:rFonts w:eastAsiaTheme="minorEastAsia" w:cstheme="minorHAnsi"/>
          <w:sz w:val="28"/>
          <w:szCs w:val="28"/>
        </w:rPr>
        <w:t xml:space="preserve"> спектра</w:t>
      </w:r>
      <w:r w:rsidR="00644F15">
        <w:rPr>
          <w:rFonts w:eastAsiaTheme="minorEastAsia" w:cstheme="minorHAnsi"/>
          <w:sz w:val="28"/>
          <w:szCs w:val="28"/>
        </w:rPr>
        <w:t xml:space="preserve"> будут полосы фиолетового цвета</w:t>
      </w:r>
      <w:r w:rsidR="00727C8E">
        <w:rPr>
          <w:rFonts w:eastAsiaTheme="minorEastAsia" w:cstheme="minorHAnsi"/>
          <w:sz w:val="28"/>
          <w:szCs w:val="28"/>
        </w:rPr>
        <w:t xml:space="preserve">. </w:t>
      </w:r>
    </w:p>
    <w:p w:rsidR="00C23483" w:rsidRPr="00A95BA1" w:rsidRDefault="00C23483" w:rsidP="00C23483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0F2598" w:rsidRDefault="000F2598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0F2598">
        <w:rPr>
          <w:color w:val="000000"/>
          <w:sz w:val="28"/>
          <w:szCs w:val="27"/>
        </w:rPr>
        <w:lastRenderedPageBreak/>
        <w:t>Разрешающая способность и дисперсия дифракционной решетки</w:t>
      </w:r>
      <w:r>
        <w:rPr>
          <w:color w:val="000000"/>
          <w:sz w:val="27"/>
          <w:szCs w:val="27"/>
        </w:rPr>
        <w:t>.</w:t>
      </w:r>
    </w:p>
    <w:p w:rsidR="00D05B09" w:rsidRPr="00E403F2" w:rsidRDefault="00E403F2" w:rsidP="000F2598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2536190" cy="2147570"/>
            <wp:effectExtent l="0" t="0" r="0" b="5080"/>
            <wp:wrapSquare wrapText="bothSides"/>
            <wp:docPr id="31" name="Рисунок 31" descr="https://sun9-15.userapi.com/impg/24GW1m4mf1lOWjj7z4MJm39nnbou8q1nNjXv7g/b666hYqi-_g.jpg?size=313x265&amp;quality=96&amp;sign=2f9b1f2aad4065ee0881a7d1dc716f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5.userapi.com/impg/24GW1m4mf1lOWjj7z4MJm39nnbou8q1nNjXv7g/b666hYqi-_g.jpg?size=313x265&amp;quality=96&amp;sign=2f9b1f2aad4065ee0881a7d1dc716f7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F23">
        <w:rPr>
          <w:rFonts w:ascii="Cambria Math" w:eastAsiaTheme="minorEastAsia" w:hAnsi="Cambria Math"/>
          <w:sz w:val="28"/>
          <w:szCs w:val="28"/>
        </w:rPr>
        <w:t xml:space="preserve"> Угловая д</w:t>
      </w:r>
      <w:r w:rsidR="00727C8E">
        <w:rPr>
          <w:rFonts w:ascii="Cambria Math" w:eastAsiaTheme="minorEastAsia" w:hAnsi="Cambria Math"/>
          <w:sz w:val="28"/>
          <w:szCs w:val="28"/>
        </w:rPr>
        <w:t xml:space="preserve">исперсия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D=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δφ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δλ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 xml:space="preserve">≈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m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d</m:t>
            </m:r>
          </m:den>
        </m:f>
      </m:oMath>
      <w:r w:rsidR="00E377DB">
        <w:rPr>
          <w:rFonts w:ascii="Cambria Math" w:eastAsiaTheme="minorEastAsia" w:hAnsi="Cambria Math"/>
          <w:sz w:val="36"/>
          <w:szCs w:val="36"/>
        </w:rPr>
        <w:t xml:space="preserve">. </w:t>
      </w:r>
      <m:oMath>
        <m:r>
          <w:rPr>
            <w:rFonts w:ascii="Cambria Math" w:eastAsiaTheme="minorEastAsia" w:hAnsi="Cambria Math"/>
            <w:sz w:val="36"/>
            <w:szCs w:val="36"/>
          </w:rPr>
          <m:t>δφ</m:t>
        </m:r>
      </m:oMath>
      <w:r w:rsidR="00E377DB">
        <w:rPr>
          <w:rFonts w:ascii="Cambria Math" w:eastAsiaTheme="minorEastAsia" w:hAnsi="Cambria Math"/>
          <w:sz w:val="36"/>
          <w:szCs w:val="36"/>
        </w:rPr>
        <w:t xml:space="preserve"> </w:t>
      </w:r>
      <w:r w:rsidR="00E377DB">
        <w:rPr>
          <w:rFonts w:eastAsiaTheme="minorEastAsia" w:cstheme="minorHAnsi"/>
          <w:sz w:val="28"/>
          <w:szCs w:val="28"/>
        </w:rPr>
        <w:t xml:space="preserve">─ угловое расстояние между спектральными линиями, отличающимися в длине волны на </w:t>
      </w:r>
      <m:oMath>
        <m:r>
          <w:rPr>
            <w:rFonts w:ascii="Cambria Math" w:eastAsiaTheme="minorEastAsia" w:hAnsi="Cambria Math"/>
            <w:sz w:val="36"/>
            <w:szCs w:val="36"/>
          </w:rPr>
          <m:t>δλ</m:t>
        </m:r>
      </m:oMath>
      <w:r w:rsidR="00E377DB">
        <w:rPr>
          <w:rFonts w:eastAsiaTheme="minorEastAsia" w:cstheme="minorHAnsi"/>
          <w:sz w:val="36"/>
          <w:szCs w:val="36"/>
        </w:rPr>
        <w:t xml:space="preserve">. </w:t>
      </w:r>
      <w:r w:rsidR="005E43CA">
        <w:rPr>
          <w:rFonts w:eastAsiaTheme="minorEastAsia" w:cstheme="minorHAnsi"/>
          <w:sz w:val="28"/>
          <w:szCs w:val="28"/>
        </w:rPr>
        <w:t xml:space="preserve">Линейная дисперсия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D=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δ</m:t>
            </m:r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δλ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'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m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d</m:t>
            </m:r>
          </m:den>
        </m:f>
      </m:oMath>
      <w:r w:rsidR="00B2204E" w:rsidRPr="00B2204E">
        <w:rPr>
          <w:rFonts w:eastAsiaTheme="minorEastAsia" w:cstheme="minorHAnsi"/>
          <w:sz w:val="36"/>
          <w:szCs w:val="36"/>
        </w:rPr>
        <w:t xml:space="preserve">, </w:t>
      </w:r>
      <m:oMath>
        <m:r>
          <w:rPr>
            <w:rFonts w:ascii="Cambria Math" w:eastAsiaTheme="minorEastAsia" w:hAnsi="Cambria Math"/>
            <w:sz w:val="36"/>
            <w:szCs w:val="36"/>
          </w:rPr>
          <m:t>δ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l</m:t>
        </m:r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</m:oMath>
      <w:r w:rsidR="00B2204E">
        <w:rPr>
          <w:rFonts w:eastAsiaTheme="minorEastAsia" w:cstheme="minorHAnsi"/>
          <w:sz w:val="28"/>
          <w:szCs w:val="28"/>
        </w:rPr>
        <w:t>─ линейное расстояние на фотопластинке</w:t>
      </w:r>
      <w:r w:rsidR="008B6B41" w:rsidRPr="008B6B41">
        <w:rPr>
          <w:rFonts w:eastAsiaTheme="minorEastAsia" w:cstheme="minorHAnsi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'</m:t>
            </m:r>
          </m:sup>
        </m:sSup>
      </m:oMath>
      <w:r w:rsidR="008B6B41">
        <w:rPr>
          <w:rFonts w:eastAsiaTheme="minorEastAsia" w:cstheme="minorHAnsi"/>
          <w:sz w:val="36"/>
          <w:szCs w:val="36"/>
        </w:rPr>
        <w:t xml:space="preserve"> </w:t>
      </w:r>
      <w:r w:rsidR="008B6B41">
        <w:rPr>
          <w:rFonts w:eastAsiaTheme="minorEastAsia" w:cstheme="minorHAnsi"/>
          <w:sz w:val="28"/>
          <w:szCs w:val="28"/>
        </w:rPr>
        <w:t>─ фокусное расстояние</w:t>
      </w:r>
      <w:r w:rsidR="00B2204E">
        <w:rPr>
          <w:rFonts w:eastAsiaTheme="minorEastAsia" w:cstheme="minorHAnsi"/>
          <w:sz w:val="28"/>
          <w:szCs w:val="28"/>
        </w:rPr>
        <w:t xml:space="preserve">. </w:t>
      </w:r>
      <w:r>
        <w:rPr>
          <w:rFonts w:eastAsiaTheme="minorEastAsia" w:cstheme="minorHAnsi"/>
          <w:sz w:val="28"/>
          <w:szCs w:val="28"/>
        </w:rPr>
        <w:t xml:space="preserve">Разрешение ─ раздельное восприятие двух близких спектральных линий. Разрешающая сила </w:t>
      </w:r>
      <m:oMath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 w:cstheme="minorHAnsi"/>
                <w:sz w:val="36"/>
                <w:szCs w:val="28"/>
              </w:rPr>
              <m:t>δλ</m:t>
            </m:r>
          </m:den>
        </m:f>
        <m:r>
          <w:rPr>
            <w:rFonts w:ascii="Cambria Math" w:eastAsiaTheme="minorEastAsia" w:hAnsi="Cambria Math" w:cstheme="minorHAnsi"/>
            <w:sz w:val="36"/>
            <w:szCs w:val="28"/>
          </w:rPr>
          <m:t>=</m:t>
        </m:r>
        <m:r>
          <w:rPr>
            <w:rFonts w:ascii="Cambria Math" w:eastAsiaTheme="minorEastAsia" w:hAnsi="Cambria Math" w:cstheme="minorHAnsi"/>
            <w:sz w:val="36"/>
            <w:szCs w:val="28"/>
            <w:lang w:val="en-US"/>
          </w:rPr>
          <m:t>mN</m:t>
        </m:r>
      </m:oMath>
      <w:r w:rsidR="00B65D8C" w:rsidRPr="00D80738">
        <w:rPr>
          <w:rFonts w:eastAsiaTheme="minorEastAsia" w:cstheme="minorHAnsi"/>
          <w:sz w:val="36"/>
          <w:szCs w:val="28"/>
        </w:rPr>
        <w:t xml:space="preserve">. </w:t>
      </w:r>
    </w:p>
    <w:p w:rsidR="00E403F2" w:rsidRPr="003A61CE" w:rsidRDefault="00E403F2" w:rsidP="00E403F2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A1155F" w:rsidRPr="00A1155F" w:rsidRDefault="00A1155F" w:rsidP="00386872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sz w:val="32"/>
          <w:szCs w:val="28"/>
        </w:rPr>
      </w:pPr>
      <w:r w:rsidRPr="00A1155F">
        <w:rPr>
          <w:color w:val="000000"/>
          <w:sz w:val="28"/>
          <w:szCs w:val="27"/>
        </w:rPr>
        <w:t>Дифракция волн на двумерных структурах.</w:t>
      </w:r>
      <w:r w:rsidR="00C01198" w:rsidRPr="00A1155F">
        <w:rPr>
          <w:noProof/>
          <w:sz w:val="24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249555</wp:posOffset>
            </wp:positionV>
            <wp:extent cx="2020570" cy="1742440"/>
            <wp:effectExtent l="0" t="0" r="0" b="0"/>
            <wp:wrapSquare wrapText="bothSides"/>
            <wp:docPr id="37" name="Рисунок 37" descr="https://sun9-44.userapi.com/impg/XwFz4ciR1tH7oTVXkWxFVsZ5zCP_aRsZaeMSPA/nIEyiPpY3Vc.jpg?size=332x269&amp;quality=96&amp;sign=c05041dff96334263dd78e90dac615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XwFz4ciR1tH7oTVXkWxFVsZ5zCP_aRsZaeMSPA/nIEyiPpY3Vc.jpg?size=332x269&amp;quality=96&amp;sign=c05041dff96334263dd78e90dac615a1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61CE" w:rsidRPr="00A1155F" w:rsidRDefault="00C01198" w:rsidP="00A1155F">
      <w:pPr>
        <w:spacing w:line="22" w:lineRule="atLeast"/>
        <w:ind w:left="340"/>
        <w:rPr>
          <w:rFonts w:eastAsiaTheme="minorEastAsia" w:cstheme="minorHAnsi"/>
          <w:sz w:val="28"/>
          <w:szCs w:val="28"/>
        </w:rPr>
      </w:pPr>
      <w:r w:rsidRPr="00A1155F">
        <w:rPr>
          <w:rFonts w:cstheme="minorHAnsi"/>
          <w:bCs/>
          <w:iCs/>
          <w:color w:val="000000"/>
          <w:sz w:val="28"/>
          <w:szCs w:val="28"/>
          <w:shd w:val="clear" w:color="auto" w:fill="FFFFFF"/>
        </w:rPr>
        <w:t>Пространственной</w:t>
      </w:r>
      <w:r w:rsidRPr="00A1155F">
        <w:rPr>
          <w:rFonts w:cstheme="minorHAnsi"/>
          <w:color w:val="000000"/>
          <w:sz w:val="28"/>
          <w:szCs w:val="28"/>
          <w:shd w:val="clear" w:color="auto" w:fill="FFFFFF"/>
        </w:rPr>
        <w:t>,</w:t>
      </w:r>
      <w:r w:rsidRPr="00A1155F">
        <w:rPr>
          <w:rFonts w:cstheme="minorHAnsi"/>
          <w:iCs/>
          <w:color w:val="000000"/>
          <w:sz w:val="28"/>
          <w:szCs w:val="28"/>
          <w:shd w:val="clear" w:color="auto" w:fill="FFFFFF"/>
        </w:rPr>
        <w:t> или </w:t>
      </w:r>
      <w:r w:rsidRPr="00A1155F">
        <w:rPr>
          <w:rFonts w:cstheme="minorHAnsi"/>
          <w:bCs/>
          <w:iCs/>
          <w:color w:val="000000"/>
          <w:sz w:val="28"/>
          <w:szCs w:val="28"/>
          <w:shd w:val="clear" w:color="auto" w:fill="FFFFFF"/>
        </w:rPr>
        <w:t>трехмерной</w:t>
      </w:r>
      <w:r w:rsidRPr="00A1155F">
        <w:rPr>
          <w:rFonts w:cstheme="minorHAnsi"/>
          <w:color w:val="000000"/>
          <w:sz w:val="28"/>
          <w:szCs w:val="28"/>
          <w:shd w:val="clear" w:color="auto" w:fill="FFFFFF"/>
        </w:rPr>
        <w:t>,</w:t>
      </w:r>
      <w:r w:rsidRPr="00A1155F">
        <w:rPr>
          <w:rFonts w:cstheme="minorHAnsi"/>
          <w:bCs/>
          <w:iCs/>
          <w:color w:val="000000"/>
          <w:sz w:val="28"/>
          <w:szCs w:val="28"/>
          <w:shd w:val="clear" w:color="auto" w:fill="FFFFFF"/>
        </w:rPr>
        <w:t> дифракционной решеткой</w:t>
      </w:r>
      <w:r w:rsidRPr="00A1155F">
        <w:rPr>
          <w:rFonts w:cstheme="minorHAnsi"/>
          <w:iCs/>
          <w:color w:val="000000"/>
          <w:sz w:val="28"/>
          <w:szCs w:val="28"/>
          <w:shd w:val="clear" w:color="auto" w:fill="FFFFFF"/>
        </w:rPr>
        <w:t> называется такая оптически неоднородная среда, в которой неоднородности периодически повторяются при изменении всех трех пространственных координат</w:t>
      </w:r>
      <w:r w:rsidRPr="00A1155F">
        <w:rPr>
          <w:rFonts w:cstheme="minorHAnsi"/>
          <w:color w:val="000000"/>
          <w:sz w:val="28"/>
          <w:szCs w:val="28"/>
          <w:shd w:val="clear" w:color="auto" w:fill="FFFFFF"/>
        </w:rPr>
        <w:t>.</w:t>
      </w:r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 xml:space="preserve"> Пусть две </w:t>
      </w:r>
      <w:proofErr w:type="spellStart"/>
      <w:proofErr w:type="gramStart"/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>диф.решетки</w:t>
      </w:r>
      <w:proofErr w:type="spellEnd"/>
      <w:proofErr w:type="gramEnd"/>
      <w:r w:rsidR="009B4980" w:rsidRPr="00A1155F">
        <w:rPr>
          <w:rFonts w:cstheme="minorHAnsi"/>
          <w:color w:val="000000"/>
          <w:sz w:val="28"/>
          <w:szCs w:val="28"/>
          <w:shd w:val="clear" w:color="auto" w:fill="FFFFFF"/>
        </w:rPr>
        <w:t xml:space="preserve"> поставлены так, что штрихи перпендикулярны.</w:t>
      </w:r>
      <w:r w:rsidRPr="00C01198"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 xml:space="preserve">λ,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λ</m:t>
        </m:r>
      </m:oMath>
      <w:r w:rsidR="009B4980" w:rsidRPr="00A1155F">
        <w:rPr>
          <w:rFonts w:eastAsiaTheme="minorEastAsia"/>
          <w:sz w:val="32"/>
          <w:szCs w:val="28"/>
        </w:rPr>
        <w:t xml:space="preserve">. </w:t>
      </w:r>
      <w:r w:rsidR="009B4980" w:rsidRPr="00A1155F">
        <w:rPr>
          <w:rFonts w:eastAsiaTheme="minorEastAsia"/>
          <w:sz w:val="28"/>
          <w:szCs w:val="28"/>
        </w:rPr>
        <w:t xml:space="preserve">Дифракционная картина будет состоять из точек с правильными индексами. </w:t>
      </w:r>
      <w:r w:rsidR="00C87EC6" w:rsidRPr="00A1155F">
        <w:rPr>
          <w:rFonts w:eastAsiaTheme="minorEastAsia"/>
          <w:sz w:val="28"/>
          <w:szCs w:val="28"/>
        </w:rPr>
        <w:t xml:space="preserve">Возьмем некоторую трехмерную структуру. В ней мы получим максимум 3 набора максимумов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(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32"/>
                    <w:szCs w:val="28"/>
                  </w:rPr>
                  <m:t>α</m:t>
                </m:r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0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)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λ</m:t>
        </m:r>
        <m:r>
          <w:rPr>
            <w:rFonts w:ascii="Cambria Math" w:eastAsiaTheme="minorEastAsia" w:hAnsi="Cambria Math"/>
            <w:sz w:val="32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(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32"/>
                    <w:szCs w:val="28"/>
                  </w:rPr>
                  <m:t>β</m:t>
                </m:r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0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)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 xml:space="preserve">λ,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(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32"/>
                    <w:szCs w:val="28"/>
                  </w:rPr>
                  <m:t>γ</m:t>
                </m:r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theme="minorHAnsi"/>
                    <w:sz w:val="3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32"/>
                    <w:szCs w:val="28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2"/>
                        <w:szCs w:val="28"/>
                      </w:rPr>
                      <m:t>0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)</m:t>
            </m:r>
          </m:fName>
          <m:e>
            <m:r>
              <w:rPr>
                <w:rFonts w:ascii="Cambria Math" w:eastAsiaTheme="minorEastAsia" w:hAnsi="Cambria Math"/>
                <w:sz w:val="32"/>
                <w:szCs w:val="28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28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λ</m:t>
        </m:r>
      </m:oMath>
      <w:r w:rsidR="00386872" w:rsidRPr="00A1155F">
        <w:rPr>
          <w:rFonts w:eastAsiaTheme="minorEastAsia"/>
          <w:sz w:val="32"/>
          <w:szCs w:val="28"/>
        </w:rPr>
        <w:t xml:space="preserve">.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28"/>
              </w:rPr>
              <m:t>α</m:t>
            </m:r>
          </m:e>
          <m:sub>
            <m:r>
              <w:rPr>
                <w:rFonts w:ascii="Cambria Math" w:hAnsi="Cambria Math" w:cstheme="minorHAnsi"/>
                <w:sz w:val="32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32"/>
            <w:szCs w:val="28"/>
          </w:rPr>
          <m:t xml:space="preserve">… </m:t>
        </m:r>
      </m:oMath>
      <w:r w:rsidR="00386872" w:rsidRPr="00A1155F">
        <w:rPr>
          <w:rFonts w:eastAsiaTheme="minorEastAsia" w:cstheme="minorHAnsi"/>
          <w:sz w:val="28"/>
          <w:szCs w:val="28"/>
        </w:rPr>
        <w:t>─ начальные углы падения,</w:t>
      </w:r>
      <m:oMath>
        <m:r>
          <w:rPr>
            <w:rFonts w:ascii="Cambria Math" w:hAnsi="Cambria Math" w:cstheme="minorHAnsi"/>
            <w:sz w:val="32"/>
            <w:szCs w:val="28"/>
          </w:rPr>
          <m:t xml:space="preserve"> α…</m:t>
        </m:r>
      </m:oMath>
      <w:r w:rsidR="00386872" w:rsidRPr="00A1155F">
        <w:rPr>
          <w:rFonts w:eastAsiaTheme="minorEastAsia" w:cstheme="minorHAnsi"/>
          <w:sz w:val="32"/>
          <w:szCs w:val="28"/>
        </w:rPr>
        <w:t xml:space="preserve"> </w:t>
      </w:r>
      <w:r w:rsidR="00386872" w:rsidRPr="00A1155F">
        <w:rPr>
          <w:rFonts w:eastAsiaTheme="minorEastAsia" w:cstheme="minorHAnsi"/>
          <w:sz w:val="28"/>
          <w:szCs w:val="28"/>
        </w:rPr>
        <w:t>─ углы при преломлении.</w:t>
      </w:r>
      <w:r w:rsidR="00CC526C" w:rsidRPr="00A1155F">
        <w:rPr>
          <w:rFonts w:eastAsiaTheme="minorEastAsia" w:cstheme="minorHAnsi"/>
          <w:sz w:val="28"/>
          <w:szCs w:val="28"/>
        </w:rPr>
        <w:t xml:space="preserve"> </w:t>
      </w:r>
    </w:p>
    <w:p w:rsidR="00C30024" w:rsidRPr="00C30024" w:rsidRDefault="00C30024" w:rsidP="00C30024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F77BF6" w:rsidRPr="00F77BF6" w:rsidRDefault="00F77BF6" w:rsidP="00B612F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F77BF6">
        <w:rPr>
          <w:color w:val="000000"/>
          <w:sz w:val="28"/>
          <w:szCs w:val="27"/>
        </w:rPr>
        <w:lastRenderedPageBreak/>
        <w:t>Понятие о голографии.</w:t>
      </w:r>
      <w:r w:rsidR="00C30024" w:rsidRPr="00F77BF6">
        <w:rPr>
          <w:rFonts w:ascii="Cambria Math" w:eastAsiaTheme="minorEastAsia" w:hAnsi="Cambria Math"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414967</wp:posOffset>
            </wp:positionV>
            <wp:extent cx="2907030" cy="3312160"/>
            <wp:effectExtent l="0" t="0" r="7620" b="2540"/>
            <wp:wrapSquare wrapText="bothSides"/>
            <wp:docPr id="15" name="Рисунок 15" descr="https://sun9-2.userapi.com/impg/Dml9QR1JcbToEWAqH7LoiYkk_GxDK2XKmZHefg/ffHWJxbDD-c.jpg?size=305x431&amp;quality=96&amp;sign=983eefbb1ad1986a876639b7acbdc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Dml9QR1JcbToEWAqH7LoiYkk_GxDK2XKmZHefg/ffHWJxbDD-c.jpg?size=305x431&amp;quality=96&amp;sign=983eefbb1ad1986a876639b7acbdc516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0024" w:rsidRPr="00C30024" w:rsidRDefault="00C30024" w:rsidP="00F77BF6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Голография </w:t>
      </w:r>
      <w:r>
        <w:rPr>
          <w:rFonts w:eastAsiaTheme="minorEastAsia" w:cstheme="minorHAnsi"/>
          <w:sz w:val="28"/>
          <w:szCs w:val="28"/>
        </w:rPr>
        <w:t xml:space="preserve">─ метод фиксации трехмерного изображения. Изобретенный в середине прошлого века, он основан на следующей схеме: пучок когерентных лучей высокой степени, лазер, проходит через линзу. Одна часть пучка отражается от зеркала, другая от предмета, оба попадают на пластинку и образуют интерференционную картину (а). Для восстановления пластинку освещают лазером в том ж положении, что и при фотографии. Наблюдатель видит мнимое изображение. </w:t>
      </w:r>
    </w:p>
    <w:p w:rsidR="003A61CE" w:rsidRPr="00C30024" w:rsidRDefault="00C30024" w:rsidP="00C30024">
      <w:p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C30024">
        <w:rPr>
          <w:rFonts w:eastAsiaTheme="minorEastAsia" w:cstheme="minorHAnsi"/>
          <w:sz w:val="28"/>
          <w:szCs w:val="28"/>
        </w:rPr>
        <w:t xml:space="preserve"> </w:t>
      </w:r>
    </w:p>
    <w:p w:rsidR="008F473D" w:rsidRPr="008F473D" w:rsidRDefault="008F473D" w:rsidP="00037232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8F473D">
        <w:rPr>
          <w:color w:val="000000"/>
          <w:sz w:val="28"/>
          <w:szCs w:val="27"/>
        </w:rPr>
        <w:t>Классификация состояний поляризованного света.</w:t>
      </w:r>
      <w:r w:rsidR="007D1CF3" w:rsidRPr="008F473D">
        <w:rPr>
          <w:rFonts w:ascii="Cambria Math" w:eastAsiaTheme="minorEastAsia" w:hAnsi="Cambria Math"/>
          <w:sz w:val="32"/>
          <w:szCs w:val="28"/>
        </w:rPr>
        <w:t xml:space="preserve"> </w:t>
      </w:r>
    </w:p>
    <w:p w:rsidR="00037232" w:rsidRPr="00037232" w:rsidRDefault="007D1CF3" w:rsidP="008F473D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 xml:space="preserve">Свет, в котором направления колебаний упорядочены каким-либо образом, называется поляризованным. </w:t>
      </w:r>
      <w:r w:rsidR="004911EF">
        <w:rPr>
          <w:rFonts w:ascii="Cambria Math" w:eastAsiaTheme="minorEastAsia" w:hAnsi="Cambria Math"/>
          <w:sz w:val="28"/>
          <w:szCs w:val="28"/>
        </w:rPr>
        <w:t>Естественный свет есть результат сложения множества разных волн, порождаемых атомами, поэтому колебания различных направлений представлены с равной вероятность</w:t>
      </w:r>
      <w:r w:rsidR="00037232">
        <w:rPr>
          <w:rFonts w:ascii="Cambria Math" w:eastAsiaTheme="minorEastAsia" w:hAnsi="Cambria Math"/>
          <w:sz w:val="28"/>
          <w:szCs w:val="28"/>
        </w:rPr>
        <w:t>ю</w:t>
      </w:r>
      <w:r w:rsidR="004911EF">
        <w:rPr>
          <w:rFonts w:ascii="Cambria Math" w:eastAsiaTheme="minorEastAsia" w:hAnsi="Cambria Math"/>
          <w:sz w:val="28"/>
          <w:szCs w:val="28"/>
        </w:rPr>
        <w:t xml:space="preserve">. </w:t>
      </w:r>
    </w:p>
    <w:p w:rsidR="00037232" w:rsidRDefault="007D1CF3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>Если колебания светового вектора происходят только в одной плоскости, то это плоско-</w:t>
      </w:r>
      <w:r w:rsidR="008D4E67" w:rsidRPr="004911EF">
        <w:rPr>
          <w:rFonts w:ascii="Cambria Math" w:eastAsiaTheme="minorEastAsia" w:hAnsi="Cambria Math"/>
          <w:sz w:val="28"/>
          <w:szCs w:val="28"/>
        </w:rPr>
        <w:t>(прямолинейно-)</w:t>
      </w:r>
      <w:r w:rsidR="00E739B2" w:rsidRPr="004911EF">
        <w:rPr>
          <w:rFonts w:ascii="Cambria Math" w:eastAsiaTheme="minorEastAsia" w:hAnsi="Cambria Math"/>
          <w:sz w:val="28"/>
          <w:szCs w:val="28"/>
        </w:rPr>
        <w:t xml:space="preserve"> </w:t>
      </w:r>
      <w:r w:rsidRPr="004911EF">
        <w:rPr>
          <w:rFonts w:ascii="Cambria Math" w:eastAsiaTheme="minorEastAsia" w:hAnsi="Cambria Math"/>
          <w:sz w:val="28"/>
          <w:szCs w:val="28"/>
        </w:rPr>
        <w:t>поляризованный свет.</w:t>
      </w:r>
    </w:p>
    <w:p w:rsidR="004911EF" w:rsidRDefault="004911EF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 w:rsidRPr="004911EF">
        <w:rPr>
          <w:rFonts w:ascii="Cambria Math" w:eastAsiaTheme="minorEastAsia" w:hAnsi="Cambria Math"/>
          <w:sz w:val="28"/>
          <w:szCs w:val="28"/>
        </w:rPr>
        <w:t xml:space="preserve">Если в свете преобладают колебания одного вида, то это частично поляризованный свет. </w:t>
      </w:r>
    </w:p>
    <w:p w:rsidR="00037232" w:rsidRDefault="00037232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При наложении двух когерентных плоско-поляризованных волн вектор Е изменяется так, что его конец описывает эллипс. Это эллиптически поляризованный свет. </w:t>
      </w:r>
    </w:p>
    <w:p w:rsidR="00037232" w:rsidRPr="004911EF" w:rsidRDefault="00037232" w:rsidP="00037232">
      <w:pPr>
        <w:pStyle w:val="a3"/>
        <w:numPr>
          <w:ilvl w:val="1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При разности фаз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den>
        </m:f>
      </m:oMath>
      <w:r>
        <w:rPr>
          <w:rFonts w:ascii="Cambria Math" w:eastAsiaTheme="minorEastAsia" w:hAnsi="Cambria Math"/>
          <w:sz w:val="36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эллипс выравнивается в круг и получается поляризованный по кругу свет.</w:t>
      </w:r>
    </w:p>
    <w:p w:rsidR="004911EF" w:rsidRPr="004911EF" w:rsidRDefault="004911EF" w:rsidP="004911EF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4911EF" w:rsidRPr="004911EF" w:rsidRDefault="004911EF" w:rsidP="004911EF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D42302" w:rsidRPr="00D42302" w:rsidRDefault="00D42302" w:rsidP="004911EF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32"/>
          <w:szCs w:val="28"/>
        </w:rPr>
      </w:pPr>
      <w:r w:rsidRPr="00D42302">
        <w:rPr>
          <w:color w:val="000000"/>
          <w:sz w:val="28"/>
          <w:szCs w:val="27"/>
        </w:rPr>
        <w:lastRenderedPageBreak/>
        <w:t xml:space="preserve">Плоско-поляризованный свет. Степень поляризации. Закон </w:t>
      </w:r>
      <w:proofErr w:type="spellStart"/>
      <w:r w:rsidRPr="00D42302">
        <w:rPr>
          <w:color w:val="000000"/>
          <w:sz w:val="28"/>
          <w:szCs w:val="27"/>
        </w:rPr>
        <w:t>Малюса</w:t>
      </w:r>
      <w:proofErr w:type="spellEnd"/>
      <w:r w:rsidRPr="00D42302">
        <w:rPr>
          <w:color w:val="000000"/>
          <w:sz w:val="28"/>
          <w:szCs w:val="27"/>
        </w:rPr>
        <w:t>.</w:t>
      </w:r>
      <w:r w:rsidR="00FB4444" w:rsidRPr="00D42302">
        <w:rPr>
          <w:noProof/>
          <w:sz w:val="24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3191510" cy="2449830"/>
            <wp:effectExtent l="0" t="0" r="8890" b="7620"/>
            <wp:wrapSquare wrapText="bothSides"/>
            <wp:docPr id="32" name="Рисунок 32" descr="https://sun9-61.userapi.com/impg/3p51cNKMLmBGPEm5GRMD_FXJStG1xkq0Z0xZNg/kq416TmBjnQ.jpg?size=335x257&amp;quality=96&amp;sign=097cdb14e4fc018546a536571829fa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1.userapi.com/impg/3p51cNKMLmBGPEm5GRMD_FXJStG1xkq0Z0xZNg/kq416TmBjnQ.jpg?size=335x257&amp;quality=96&amp;sign=097cdb14e4fc018546a536571829fac2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11EF" w:rsidRPr="00D42302" w:rsidRDefault="004911EF" w:rsidP="00D42302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D42302">
        <w:rPr>
          <w:rFonts w:eastAsiaTheme="minorEastAsia" w:cstheme="minorHAnsi"/>
          <w:sz w:val="28"/>
          <w:szCs w:val="28"/>
        </w:rPr>
        <w:t xml:space="preserve">Плоскостью колебаний считается плоскость вектора Е. </w:t>
      </w:r>
    </w:p>
    <w:p w:rsidR="00FB4444" w:rsidRPr="00D42302" w:rsidRDefault="00FB4444" w:rsidP="00FB4444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D42302">
        <w:rPr>
          <w:rFonts w:eastAsiaTheme="minorEastAsia" w:cstheme="minorHAnsi"/>
          <w:sz w:val="28"/>
          <w:szCs w:val="28"/>
        </w:rPr>
        <w:t xml:space="preserve">С помощью поляризатора, то есть прибора, пропускающего колебания параллельные плоскости поляризатора, получают плоско-поляризованный свет. То есть будет пропущены волны только с такой амплитудой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∥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=A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φ</m:t>
            </m:r>
          </m:e>
        </m:func>
      </m:oMath>
      <w:r w:rsidR="00434C67" w:rsidRPr="00D42302">
        <w:rPr>
          <w:rFonts w:eastAsiaTheme="minorEastAsia" w:cstheme="minorHAnsi"/>
          <w:sz w:val="28"/>
          <w:szCs w:val="28"/>
        </w:rPr>
        <w:t xml:space="preserve">, а интенсивность будет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∥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p>
            </m:sSup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φ</m:t>
            </m:r>
          </m:e>
        </m:func>
      </m:oMath>
      <w:r w:rsidR="00B659F0" w:rsidRPr="00D42302">
        <w:rPr>
          <w:rFonts w:eastAsiaTheme="minorEastAsia" w:cstheme="minorHAnsi"/>
          <w:sz w:val="28"/>
          <w:szCs w:val="28"/>
        </w:rPr>
        <w:t xml:space="preserve"> ─ закон </w:t>
      </w:r>
      <w:proofErr w:type="spellStart"/>
      <w:r w:rsidR="00B659F0" w:rsidRPr="00D42302">
        <w:rPr>
          <w:rFonts w:eastAsiaTheme="minorEastAsia" w:cstheme="minorHAnsi"/>
          <w:sz w:val="28"/>
          <w:szCs w:val="28"/>
        </w:rPr>
        <w:t>Малюса</w:t>
      </w:r>
      <w:proofErr w:type="spellEnd"/>
      <w:r w:rsidR="00B659F0" w:rsidRPr="00D42302">
        <w:rPr>
          <w:rFonts w:eastAsiaTheme="minorEastAsia" w:cstheme="minorHAnsi"/>
          <w:sz w:val="28"/>
          <w:szCs w:val="28"/>
        </w:rPr>
        <w:t>.</w:t>
      </w:r>
    </w:p>
    <w:p w:rsidR="00B659F0" w:rsidRPr="00B659F0" w:rsidRDefault="00B659F0" w:rsidP="00FB4444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4E03E1" w:rsidRPr="004E03E1" w:rsidRDefault="004E03E1" w:rsidP="00B659F0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sz w:val="28"/>
          <w:szCs w:val="28"/>
        </w:rPr>
      </w:pPr>
      <w:r w:rsidRPr="004E03E1">
        <w:rPr>
          <w:color w:val="000000"/>
          <w:sz w:val="28"/>
          <w:szCs w:val="27"/>
        </w:rPr>
        <w:t xml:space="preserve">Поляризация света при отражении и преломлении. Угол </w:t>
      </w:r>
      <w:proofErr w:type="spellStart"/>
      <w:r w:rsidRPr="004E03E1">
        <w:rPr>
          <w:color w:val="000000"/>
          <w:sz w:val="28"/>
          <w:szCs w:val="27"/>
        </w:rPr>
        <w:t>Брюстера</w:t>
      </w:r>
      <w:proofErr w:type="spellEnd"/>
      <w:r>
        <w:rPr>
          <w:color w:val="000000"/>
          <w:sz w:val="27"/>
          <w:szCs w:val="27"/>
        </w:rPr>
        <w:t>.</w:t>
      </w:r>
      <w:r w:rsidR="00B659F0" w:rsidRPr="00B659F0"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3A61CE" w:rsidRPr="00A96A05" w:rsidRDefault="00B659F0" w:rsidP="004E03E1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A96A05">
        <w:rPr>
          <w:rFonts w:eastAsiaTheme="minorEastAsia" w:cstheme="minorHAnsi"/>
          <w:sz w:val="28"/>
          <w:szCs w:val="28"/>
        </w:rPr>
        <w:t xml:space="preserve">При падении света на диэлектрик отраженный свет полностью поляризуется и содержит колебания, перпендикулярные плоскости падения, а преломленный свет поляризуется лишь </w:t>
      </w:r>
      <w:r w:rsidR="00983636" w:rsidRPr="00A96A05">
        <w:rPr>
          <w:rFonts w:eastAsiaTheme="minorEastAsia" w:cstheme="minorHAnsi"/>
          <w:sz w:val="28"/>
          <w:szCs w:val="28"/>
        </w:rPr>
        <w:t xml:space="preserve">с некоторой степенью.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32"/>
                <w:szCs w:val="28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1</m:t>
                </m:r>
              </m:sub>
            </m:sSub>
          </m:den>
        </m:f>
      </m:oMath>
      <w:r w:rsidR="00983636" w:rsidRPr="00A96A05">
        <w:rPr>
          <w:rFonts w:eastAsiaTheme="minorEastAsia" w:cstheme="minorHAnsi"/>
          <w:sz w:val="28"/>
          <w:szCs w:val="28"/>
        </w:rPr>
        <w:t xml:space="preserve"> ─ закон </w:t>
      </w:r>
      <w:proofErr w:type="spellStart"/>
      <w:r w:rsidR="00983636" w:rsidRPr="00A96A05">
        <w:rPr>
          <w:rFonts w:eastAsiaTheme="minorEastAsia" w:cstheme="minorHAnsi"/>
          <w:sz w:val="28"/>
          <w:szCs w:val="28"/>
        </w:rPr>
        <w:t>Брюстера</w:t>
      </w:r>
      <w:proofErr w:type="spellEnd"/>
      <w:r w:rsidR="00983636" w:rsidRPr="00A96A05">
        <w:rPr>
          <w:rFonts w:eastAsiaTheme="minorEastAsia"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b>
        </m:sSub>
      </m:oMath>
      <w:r w:rsidR="00983636" w:rsidRPr="00A96A05">
        <w:rPr>
          <w:rFonts w:eastAsiaTheme="minorEastAsia" w:cstheme="minorHAnsi"/>
          <w:sz w:val="28"/>
          <w:szCs w:val="28"/>
        </w:rPr>
        <w:t xml:space="preserve"> ─ угол </w:t>
      </w:r>
      <w:proofErr w:type="spellStart"/>
      <w:r w:rsidR="00983636" w:rsidRPr="00A96A05">
        <w:rPr>
          <w:rFonts w:eastAsiaTheme="minorEastAsia" w:cstheme="minorHAnsi"/>
          <w:sz w:val="28"/>
          <w:szCs w:val="28"/>
        </w:rPr>
        <w:t>Брюстера</w:t>
      </w:r>
      <w:proofErr w:type="spellEnd"/>
      <w:r w:rsidR="00983636" w:rsidRPr="00A96A05">
        <w:rPr>
          <w:rFonts w:eastAsiaTheme="minorEastAsia" w:cstheme="minorHAnsi"/>
          <w:sz w:val="28"/>
          <w:szCs w:val="28"/>
        </w:rPr>
        <w:t xml:space="preserve">, при котором степень поляризации максимальна. </w:t>
      </w:r>
      <w:r w:rsidR="005658C7" w:rsidRPr="00A96A05">
        <w:rPr>
          <w:rFonts w:eastAsiaTheme="minorEastAsia" w:cstheme="minorHAnsi"/>
          <w:sz w:val="28"/>
          <w:szCs w:val="28"/>
        </w:rPr>
        <w:t xml:space="preserve">Коэффициент отражения поверхности </w:t>
      </w:r>
      <m:oMath>
        <m:r>
          <w:rPr>
            <w:rFonts w:ascii="Cambria Math" w:eastAsiaTheme="minorEastAsia" w:hAnsi="Cambria Math" w:cstheme="minorHAnsi"/>
            <w:sz w:val="32"/>
            <w:szCs w:val="28"/>
          </w:rPr>
          <m:t>ρ=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32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-1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32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32"/>
                    <w:szCs w:val="28"/>
                  </w:rPr>
                  <m:t>+1</m:t>
                </m:r>
              </m:den>
            </m:f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sz w:val="32"/>
                <w:szCs w:val="28"/>
              </w:rPr>
              <m:t>2</m:t>
            </m:r>
          </m:sup>
        </m:sSup>
      </m:oMath>
      <w:r w:rsidR="00E1114F" w:rsidRPr="00A96A05">
        <w:rPr>
          <w:rFonts w:eastAsiaTheme="minorEastAsia" w:cstheme="minorHAnsi"/>
          <w:sz w:val="32"/>
          <w:szCs w:val="28"/>
        </w:rPr>
        <w:t>.</w:t>
      </w:r>
    </w:p>
    <w:p w:rsidR="00983636" w:rsidRPr="00354121" w:rsidRDefault="00983636" w:rsidP="00983636">
      <w:pPr>
        <w:pStyle w:val="a3"/>
        <w:spacing w:line="22" w:lineRule="atLeast"/>
        <w:rPr>
          <w:rFonts w:eastAsiaTheme="minorEastAsia" w:cstheme="minorHAnsi"/>
          <w:sz w:val="32"/>
          <w:szCs w:val="28"/>
        </w:rPr>
      </w:pPr>
    </w:p>
    <w:p w:rsidR="00354121" w:rsidRPr="00354121" w:rsidRDefault="00354121" w:rsidP="00793419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sz w:val="32"/>
          <w:szCs w:val="28"/>
        </w:rPr>
      </w:pPr>
      <w:proofErr w:type="spellStart"/>
      <w:r w:rsidRPr="00354121">
        <w:rPr>
          <w:color w:val="000000"/>
          <w:sz w:val="28"/>
          <w:szCs w:val="27"/>
        </w:rPr>
        <w:t>Двулуче</w:t>
      </w:r>
      <w:proofErr w:type="spellEnd"/>
      <w:r w:rsidRPr="00354121">
        <w:rPr>
          <w:color w:val="000000"/>
          <w:sz w:val="28"/>
          <w:szCs w:val="27"/>
        </w:rPr>
        <w:t>-преломление: основные свойства обыкновенного и необыкновенного лучей.</w:t>
      </w:r>
      <w:r w:rsidR="00E1114F" w:rsidRPr="00354121">
        <w:rPr>
          <w:rFonts w:cstheme="minorHAnsi"/>
          <w:noProof/>
          <w:sz w:val="24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9238</wp:posOffset>
            </wp:positionV>
            <wp:extent cx="2165350" cy="1768475"/>
            <wp:effectExtent l="0" t="0" r="6350" b="3175"/>
            <wp:wrapSquare wrapText="bothSides"/>
            <wp:docPr id="33" name="Рисунок 33" descr="https://sun9-1.userapi.com/impg/shiF39xaQyFg_0VW4Y5MeNkeVrx3Zbj-3ULBwA/0wh1MduoApo.jpg?size=227x186&amp;quality=96&amp;sign=4df56ab9226a8ccb3f4a8d253355ba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.userapi.com/impg/shiF39xaQyFg_0VW4Y5MeNkeVrx3Zbj-3ULBwA/0wh1MduoApo.jpg?size=227x186&amp;quality=96&amp;sign=4df56ab9226a8ccb3f4a8d253355ba5a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114F" w:rsidRPr="00A96A05" w:rsidRDefault="00E1114F" w:rsidP="00354121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 w:rsidRPr="00A96A05">
        <w:rPr>
          <w:rFonts w:eastAsiaTheme="minorEastAsia" w:cstheme="minorHAnsi"/>
          <w:sz w:val="28"/>
          <w:szCs w:val="28"/>
        </w:rPr>
        <w:t xml:space="preserve">При прохождении света через некоторые кристаллы свет разделяется на два луча. Обыкновенный луч </w:t>
      </w:r>
      <w:r w:rsidRPr="00A96A05">
        <w:rPr>
          <w:rFonts w:eastAsiaTheme="minorEastAsia" w:cstheme="minorHAnsi"/>
          <w:i/>
          <w:sz w:val="28"/>
          <w:szCs w:val="28"/>
        </w:rPr>
        <w:t>о</w:t>
      </w:r>
      <w:r w:rsidRPr="00A96A05">
        <w:rPr>
          <w:rFonts w:eastAsiaTheme="minorEastAsia" w:cstheme="minorHAnsi"/>
          <w:sz w:val="28"/>
          <w:szCs w:val="28"/>
        </w:rPr>
        <w:t xml:space="preserve"> идет по обыкновенному закону преломления, а необыкновенный </w:t>
      </w:r>
      <w:r w:rsidRPr="00A96A05">
        <w:rPr>
          <w:rFonts w:eastAsiaTheme="minorEastAsia" w:cstheme="minorHAnsi"/>
          <w:i/>
          <w:sz w:val="28"/>
          <w:szCs w:val="28"/>
        </w:rPr>
        <w:t xml:space="preserve">е </w:t>
      </w:r>
      <w:r w:rsidRPr="00A96A05">
        <w:rPr>
          <w:rFonts w:eastAsiaTheme="minorEastAsia" w:cstheme="minorHAnsi"/>
          <w:sz w:val="28"/>
          <w:szCs w:val="28"/>
        </w:rPr>
        <w:t xml:space="preserve">не подчиняется ему и отклоняется от пути даже при нормальном падении света, при этом этот луч не лежит с падающим лучом и лучом </w:t>
      </w:r>
      <w:r w:rsidRPr="00A96A05">
        <w:rPr>
          <w:rFonts w:eastAsiaTheme="minorEastAsia" w:cstheme="minorHAnsi"/>
          <w:i/>
          <w:sz w:val="28"/>
          <w:szCs w:val="28"/>
        </w:rPr>
        <w:t xml:space="preserve">о </w:t>
      </w:r>
      <w:r w:rsidRPr="00A96A05">
        <w:rPr>
          <w:rFonts w:eastAsiaTheme="minorEastAsia" w:cstheme="minorHAnsi"/>
          <w:sz w:val="28"/>
          <w:szCs w:val="28"/>
        </w:rPr>
        <w:t>в одной плоскости. При выходе из кристалла лучи отличаются только поляризацией. В кристалле существует направление, идя по которому свет не разделяется</w:t>
      </w:r>
      <w:r w:rsidR="00E055A0" w:rsidRPr="00A96A05">
        <w:rPr>
          <w:rFonts w:eastAsiaTheme="minorEastAsia" w:cstheme="minorHAnsi"/>
          <w:sz w:val="28"/>
          <w:szCs w:val="28"/>
        </w:rPr>
        <w:t xml:space="preserve"> ─ это оптическая ось кристалла, любая плоскость через нее проходящая ─ главное сечение кристалла. Колебания обыкновенного луча происходят перпендикулярно главному сечению. Показатели преломления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о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υ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о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36"/>
            <w:szCs w:val="36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6"/>
                <w:szCs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e</m:t>
            </m:r>
          </m:sub>
        </m:sSub>
        <m:r>
          <w:rPr>
            <w:rFonts w:ascii="Cambria Math" w:eastAsiaTheme="minorEastAsia" w:hAnsi="Cambria Math" w:cstheme="minorHAnsi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6"/>
                <w:szCs w:val="36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υ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6"/>
                    <w:szCs w:val="36"/>
                  </w:rPr>
                  <m:t>e</m:t>
                </m:r>
              </m:sub>
            </m:sSub>
          </m:den>
        </m:f>
      </m:oMath>
      <w:r w:rsidR="00793419" w:rsidRPr="00A96A05">
        <w:rPr>
          <w:rFonts w:eastAsiaTheme="minorEastAsia" w:cstheme="minorHAnsi"/>
          <w:sz w:val="36"/>
          <w:szCs w:val="36"/>
        </w:rPr>
        <w:t>.</w:t>
      </w:r>
    </w:p>
    <w:p w:rsidR="0081711B" w:rsidRPr="0081711B" w:rsidRDefault="0081711B" w:rsidP="0081711B">
      <w:pPr>
        <w:pStyle w:val="a3"/>
        <w:rPr>
          <w:rFonts w:ascii="Cambria Math" w:eastAsiaTheme="minorEastAsia" w:hAnsi="Cambria Math"/>
          <w:sz w:val="28"/>
          <w:szCs w:val="28"/>
        </w:rPr>
      </w:pPr>
    </w:p>
    <w:p w:rsidR="0081711B" w:rsidRPr="0081711B" w:rsidRDefault="0081711B" w:rsidP="0081711B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p w:rsidR="003C442B" w:rsidRPr="003C442B" w:rsidRDefault="003C442B" w:rsidP="00662E76">
      <w:pPr>
        <w:pStyle w:val="a3"/>
        <w:numPr>
          <w:ilvl w:val="0"/>
          <w:numId w:val="2"/>
        </w:numPr>
        <w:spacing w:line="22" w:lineRule="atLeast"/>
        <w:rPr>
          <w:rFonts w:ascii="Cambria Math" w:eastAsiaTheme="minorEastAsia" w:hAnsi="Cambria Math"/>
          <w:sz w:val="28"/>
          <w:szCs w:val="28"/>
        </w:rPr>
      </w:pPr>
      <w:proofErr w:type="spellStart"/>
      <w:r w:rsidRPr="003C442B">
        <w:rPr>
          <w:color w:val="000000"/>
          <w:sz w:val="28"/>
          <w:szCs w:val="27"/>
        </w:rPr>
        <w:lastRenderedPageBreak/>
        <w:t>Двулуче</w:t>
      </w:r>
      <w:proofErr w:type="spellEnd"/>
      <w:r w:rsidRPr="003C442B">
        <w:rPr>
          <w:color w:val="000000"/>
          <w:sz w:val="28"/>
          <w:szCs w:val="27"/>
        </w:rPr>
        <w:t>-преломление: четверть- и полу-волновая пластинки.</w:t>
      </w:r>
      <w:r w:rsidR="00DA47C0" w:rsidRPr="003C442B">
        <w:rPr>
          <w:rFonts w:ascii="Cambria Math" w:eastAsiaTheme="minorEastAsia" w:hAnsi="Cambria Math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1902448</wp:posOffset>
            </wp:positionV>
            <wp:extent cx="3433445" cy="1923415"/>
            <wp:effectExtent l="0" t="0" r="0" b="635"/>
            <wp:wrapSquare wrapText="bothSides"/>
            <wp:docPr id="35" name="Рисунок 35" descr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унок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47C0" w:rsidRPr="003C442B">
        <w:rPr>
          <w:rFonts w:ascii="Cambria Math" w:eastAsiaTheme="minorEastAsia" w:hAnsi="Cambria Math"/>
          <w:sz w:val="28"/>
          <w:szCs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3661158</wp:posOffset>
            </wp:positionH>
            <wp:positionV relativeFrom="paragraph">
              <wp:posOffset>4541</wp:posOffset>
            </wp:positionV>
            <wp:extent cx="2812415" cy="2113280"/>
            <wp:effectExtent l="0" t="0" r="6985" b="1270"/>
            <wp:wrapSquare wrapText="bothSides"/>
            <wp:docPr id="34" name="Рисунок 34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61CE" w:rsidRDefault="00662E76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Четверть- и полуволновые пластинки служат для изменения фазы проходящего сквозь них света. Кристалл, из которого изготовлена пластинка, имеет 2 оси прохождения света: быструю и медленную. Показатель сдвига фазы </w:t>
      </w:r>
      <m:oMath>
        <m:r>
          <w:rPr>
            <w:rFonts w:ascii="Cambria Math" w:eastAsiaTheme="minorEastAsia" w:hAnsi="Cambria Math"/>
            <w:sz w:val="36"/>
            <w:szCs w:val="36"/>
          </w:rPr>
          <m:t>∆∅=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2πd(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6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λ</m:t>
            </m:r>
          </m:den>
        </m:f>
      </m:oMath>
      <w:r>
        <w:rPr>
          <w:rFonts w:ascii="Cambria Math" w:eastAsiaTheme="minorEastAsia" w:hAnsi="Cambria Math"/>
          <w:sz w:val="36"/>
          <w:szCs w:val="36"/>
        </w:rPr>
        <w:t xml:space="preserve">, </w:t>
      </w:r>
      <w:r>
        <w:rPr>
          <w:rFonts w:ascii="Cambria Math" w:eastAsiaTheme="minorEastAsia" w:hAnsi="Cambria Math"/>
          <w:sz w:val="28"/>
          <w:szCs w:val="28"/>
        </w:rPr>
        <w:t>г</w:t>
      </w:r>
      <w:r w:rsidRPr="00662E76">
        <w:rPr>
          <w:rFonts w:eastAsiaTheme="minorEastAsia" w:cstheme="minorHAnsi"/>
          <w:sz w:val="28"/>
          <w:szCs w:val="28"/>
        </w:rPr>
        <w:t>де n</w:t>
      </w:r>
      <w:r w:rsidRPr="008301A1">
        <w:rPr>
          <w:rFonts w:eastAsiaTheme="minorEastAsia" w:cstheme="minorHAnsi"/>
          <w:sz w:val="28"/>
          <w:szCs w:val="28"/>
          <w:vertAlign w:val="subscript"/>
        </w:rPr>
        <w:t>1</w:t>
      </w:r>
      <w:r w:rsidRPr="00662E76">
        <w:rPr>
          <w:rFonts w:eastAsiaTheme="minorEastAsia" w:cstheme="minorHAnsi"/>
          <w:sz w:val="28"/>
          <w:szCs w:val="28"/>
        </w:rPr>
        <w:t xml:space="preserve"> – показатель прелом</w:t>
      </w:r>
      <w:r>
        <w:rPr>
          <w:rFonts w:eastAsiaTheme="minorEastAsia" w:cstheme="minorHAnsi"/>
          <w:sz w:val="28"/>
          <w:szCs w:val="28"/>
        </w:rPr>
        <w:t>л</w:t>
      </w:r>
      <w:r w:rsidRPr="00662E76">
        <w:rPr>
          <w:rFonts w:eastAsiaTheme="minorEastAsia" w:cstheme="minorHAnsi"/>
          <w:sz w:val="28"/>
          <w:szCs w:val="28"/>
        </w:rPr>
        <w:t>ения вдоль медленной оси, n</w:t>
      </w:r>
      <w:r w:rsidRPr="008301A1">
        <w:rPr>
          <w:rFonts w:eastAsiaTheme="minorEastAsia" w:cstheme="minorHAnsi"/>
          <w:sz w:val="28"/>
          <w:szCs w:val="28"/>
          <w:vertAlign w:val="subscript"/>
        </w:rPr>
        <w:t>2</w:t>
      </w:r>
      <w:r w:rsidR="008301A1">
        <w:rPr>
          <w:rFonts w:eastAsiaTheme="minorEastAsia" w:cstheme="minorHAnsi"/>
          <w:sz w:val="28"/>
          <w:szCs w:val="28"/>
          <w:vertAlign w:val="subscript"/>
        </w:rPr>
        <w:t xml:space="preserve"> </w:t>
      </w:r>
      <w:r w:rsidR="008301A1" w:rsidRPr="00662E76">
        <w:rPr>
          <w:rFonts w:eastAsiaTheme="minorEastAsia" w:cstheme="minorHAnsi"/>
          <w:sz w:val="28"/>
          <w:szCs w:val="28"/>
        </w:rPr>
        <w:t>–</w:t>
      </w:r>
      <w:r w:rsidRPr="00662E76">
        <w:rPr>
          <w:rFonts w:eastAsiaTheme="minorEastAsia" w:cstheme="minorHAnsi"/>
          <w:sz w:val="28"/>
          <w:szCs w:val="28"/>
        </w:rPr>
        <w:t xml:space="preserve"> показатель преломления вдоль ортогональной быстрой оси, d – толщина пластинки, λ – длина волны излучения</w:t>
      </w:r>
      <w:r w:rsidR="00DA47C0">
        <w:rPr>
          <w:rFonts w:eastAsiaTheme="minorEastAsia" w:cstheme="minorHAnsi"/>
          <w:sz w:val="28"/>
          <w:szCs w:val="28"/>
        </w:rPr>
        <w:t xml:space="preserve">. Полуволновая пластинка имеет фазовый сдвиг в половину </w:t>
      </w:r>
      <m:oMath>
        <m:r>
          <w:rPr>
            <w:rFonts w:ascii="Cambria Math" w:eastAsiaTheme="minorEastAsia" w:hAnsi="Cambria Math"/>
            <w:sz w:val="36"/>
            <w:szCs w:val="36"/>
          </w:rPr>
          <m:t>λ</m:t>
        </m:r>
      </m:oMath>
      <w:r w:rsidR="00AE5870">
        <w:rPr>
          <w:rFonts w:eastAsiaTheme="minorEastAsia" w:cstheme="minorHAnsi"/>
          <w:sz w:val="36"/>
          <w:szCs w:val="36"/>
        </w:rPr>
        <w:t xml:space="preserve"> </w:t>
      </w:r>
      <w:r w:rsidR="00E6655A">
        <w:rPr>
          <w:rFonts w:eastAsiaTheme="minorEastAsia" w:cstheme="minorHAnsi"/>
          <w:sz w:val="28"/>
          <w:szCs w:val="28"/>
        </w:rPr>
        <w:t>и преобразует направление поляризации</w:t>
      </w:r>
      <w:r w:rsidR="00DA47C0">
        <w:rPr>
          <w:rFonts w:eastAsiaTheme="minorEastAsia" w:cstheme="minorHAnsi"/>
          <w:sz w:val="36"/>
          <w:szCs w:val="36"/>
        </w:rPr>
        <w:t xml:space="preserve">, </w:t>
      </w:r>
      <w:r w:rsidR="00DA47C0">
        <w:rPr>
          <w:rFonts w:eastAsiaTheme="minorEastAsia" w:cstheme="minorHAnsi"/>
          <w:sz w:val="28"/>
          <w:szCs w:val="28"/>
        </w:rPr>
        <w:t xml:space="preserve">а четверть-волновая в 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4</m:t>
            </m:r>
          </m:den>
        </m:f>
      </m:oMath>
      <w:r w:rsidR="00E6655A">
        <w:rPr>
          <w:rFonts w:eastAsiaTheme="minorEastAsia" w:cstheme="minorHAnsi"/>
          <w:sz w:val="36"/>
          <w:szCs w:val="36"/>
        </w:rPr>
        <w:t xml:space="preserve"> </w:t>
      </w:r>
      <w:r w:rsidR="00E6655A">
        <w:rPr>
          <w:rFonts w:eastAsiaTheme="minorEastAsia" w:cstheme="minorHAnsi"/>
          <w:sz w:val="28"/>
          <w:szCs w:val="28"/>
        </w:rPr>
        <w:t>и меняет линейную поляризацию на циркулярную и наоборот</w:t>
      </w:r>
      <w:r w:rsidR="00E673D4">
        <w:rPr>
          <w:rFonts w:eastAsiaTheme="minorEastAsia" w:cstheme="minorHAnsi"/>
          <w:sz w:val="36"/>
          <w:szCs w:val="36"/>
        </w:rPr>
        <w:t>.</w:t>
      </w:r>
    </w:p>
    <w:p w:rsidR="00DA47C0" w:rsidRDefault="00DA47C0" w:rsidP="00DA47C0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</w:p>
    <w:p w:rsidR="003C442B" w:rsidRDefault="003C442B" w:rsidP="00CB48A1">
      <w:pPr>
        <w:pStyle w:val="a3"/>
        <w:numPr>
          <w:ilvl w:val="0"/>
          <w:numId w:val="2"/>
        </w:numPr>
        <w:spacing w:line="22" w:lineRule="atLeast"/>
        <w:rPr>
          <w:rFonts w:eastAsiaTheme="minorEastAsia" w:cstheme="minorHAnsi"/>
          <w:sz w:val="28"/>
          <w:szCs w:val="28"/>
        </w:rPr>
      </w:pPr>
      <w:r w:rsidRPr="003C442B">
        <w:rPr>
          <w:color w:val="000000"/>
          <w:sz w:val="28"/>
          <w:szCs w:val="27"/>
        </w:rPr>
        <w:t>Искусственная анизотропия</w:t>
      </w:r>
      <w:r>
        <w:rPr>
          <w:color w:val="000000"/>
          <w:sz w:val="27"/>
          <w:szCs w:val="27"/>
        </w:rPr>
        <w:t>.</w:t>
      </w:r>
      <w:r w:rsidR="0051704B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4018004</wp:posOffset>
            </wp:positionH>
            <wp:positionV relativeFrom="paragraph">
              <wp:posOffset>12401</wp:posOffset>
            </wp:positionV>
            <wp:extent cx="2423795" cy="2242820"/>
            <wp:effectExtent l="0" t="0" r="0" b="5080"/>
            <wp:wrapSquare wrapText="bothSides"/>
            <wp:docPr id="36" name="Рисунок 36" descr="https://sun9-32.userapi.com/impg/6J7jO2lY_Y1N_DPIBDx86v-gZ52dVDEZIr1OGQ/3098Rm_-2ZA.jpg?size=255x236&amp;quality=96&amp;sign=bb6fd2f652b9fdca0e9bb65ff5baac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2.userapi.com/impg/6J7jO2lY_Y1N_DPIBDx86v-gZ52dVDEZIr1OGQ/3098Rm_-2ZA.jpg?size=255x236&amp;quality=96&amp;sign=bb6fd2f652b9fdca0e9bb65ff5baac91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A86" w:rsidRDefault="0041368F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Под воздействием некоторых условий изотропные тела могут стать анизотропными и иметь свойства </w:t>
      </w:r>
      <w:proofErr w:type="spellStart"/>
      <w:r>
        <w:rPr>
          <w:rFonts w:eastAsiaTheme="minorEastAsia" w:cstheme="minorHAnsi"/>
          <w:sz w:val="28"/>
          <w:szCs w:val="28"/>
        </w:rPr>
        <w:t>двулуче</w:t>
      </w:r>
      <w:proofErr w:type="spellEnd"/>
      <w:r>
        <w:rPr>
          <w:rFonts w:eastAsiaTheme="minorEastAsia" w:cstheme="minorHAnsi"/>
          <w:sz w:val="28"/>
          <w:szCs w:val="28"/>
        </w:rPr>
        <w:t>-преломления.</w:t>
      </w:r>
      <w:r w:rsidR="00A763E6">
        <w:rPr>
          <w:rFonts w:eastAsiaTheme="minorEastAsia" w:cstheme="minorHAnsi"/>
          <w:sz w:val="28"/>
          <w:szCs w:val="28"/>
        </w:rPr>
        <w:t xml:space="preserve"> Разность показателей преломления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o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=kσ</m:t>
        </m:r>
      </m:oMath>
      <w:r w:rsidR="00A763E6">
        <w:rPr>
          <w:rFonts w:eastAsiaTheme="minorEastAsia" w:cstheme="minorHAnsi"/>
          <w:sz w:val="36"/>
          <w:szCs w:val="36"/>
        </w:rPr>
        <w:t xml:space="preserve">, </w:t>
      </w:r>
      <w:r w:rsidR="00A763E6">
        <w:rPr>
          <w:rFonts w:eastAsiaTheme="minorEastAsia" w:cstheme="minorHAnsi"/>
          <w:sz w:val="28"/>
          <w:szCs w:val="28"/>
        </w:rPr>
        <w:t xml:space="preserve">где </w:t>
      </w:r>
      <w:r w:rsidR="00A763E6">
        <w:rPr>
          <w:rFonts w:eastAsiaTheme="minorEastAsia" w:cstheme="minorHAnsi"/>
          <w:sz w:val="28"/>
          <w:szCs w:val="28"/>
          <w:lang w:val="en-US"/>
        </w:rPr>
        <w:t>k</w:t>
      </w:r>
      <w:r w:rsidR="00A763E6">
        <w:rPr>
          <w:rFonts w:eastAsiaTheme="minorEastAsia" w:cstheme="minorHAnsi"/>
          <w:sz w:val="28"/>
          <w:szCs w:val="28"/>
        </w:rPr>
        <w:t xml:space="preserve"> </w:t>
      </w:r>
      <w:r w:rsidR="00A763E6" w:rsidRPr="00662E76">
        <w:rPr>
          <w:rFonts w:eastAsiaTheme="minorEastAsia" w:cstheme="minorHAnsi"/>
          <w:sz w:val="28"/>
          <w:szCs w:val="28"/>
        </w:rPr>
        <w:t>–</w:t>
      </w:r>
      <w:r w:rsidR="00A763E6">
        <w:rPr>
          <w:rFonts w:eastAsiaTheme="minorEastAsia" w:cstheme="minorHAnsi"/>
          <w:sz w:val="28"/>
          <w:szCs w:val="28"/>
        </w:rPr>
        <w:t xml:space="preserve"> коэффициент пропорциональности для каждого вещества, а 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σ </m:t>
        </m:r>
      </m:oMath>
      <w:r w:rsidR="00A763E6" w:rsidRPr="00662E76">
        <w:rPr>
          <w:rFonts w:eastAsiaTheme="minorEastAsia" w:cstheme="minorHAnsi"/>
          <w:sz w:val="28"/>
          <w:szCs w:val="28"/>
        </w:rPr>
        <w:t>–</w:t>
      </w:r>
      <w:r w:rsidR="00A763E6">
        <w:rPr>
          <w:rFonts w:eastAsiaTheme="minorEastAsia" w:cstheme="minorHAnsi"/>
          <w:sz w:val="28"/>
          <w:szCs w:val="28"/>
        </w:rPr>
        <w:t xml:space="preserve"> напряжение </w:t>
      </w:r>
      <w:r w:rsidR="0051704B">
        <w:rPr>
          <w:rFonts w:eastAsiaTheme="minorEastAsia" w:cstheme="minorHAnsi"/>
          <w:sz w:val="28"/>
          <w:szCs w:val="28"/>
        </w:rPr>
        <w:t xml:space="preserve">сил </w:t>
      </w:r>
      <w:r w:rsidR="00A763E6">
        <w:rPr>
          <w:rFonts w:eastAsiaTheme="minorEastAsia" w:cstheme="minorHAnsi"/>
          <w:sz w:val="28"/>
          <w:szCs w:val="28"/>
        </w:rPr>
        <w:t xml:space="preserve">в </w:t>
      </w:r>
      <w:r w:rsidR="0051704B">
        <w:rPr>
          <w:rFonts w:eastAsiaTheme="minorEastAsia" w:cstheme="minorHAnsi"/>
          <w:sz w:val="28"/>
          <w:szCs w:val="28"/>
        </w:rPr>
        <w:t xml:space="preserve">данной точке. Если поместить стекло между скрещенными поляризаторами, которые в сумме не пропускают свет, а потом сжать стекло, то из-за преломления в нем света через систему свет все же пройдет. Этот эксперимент позволяет определять распределение напряжений </w:t>
      </w:r>
      <w:r w:rsidR="00D360EB">
        <w:rPr>
          <w:rFonts w:eastAsiaTheme="minorEastAsia" w:cstheme="minorHAnsi"/>
          <w:sz w:val="28"/>
          <w:szCs w:val="28"/>
        </w:rPr>
        <w:t xml:space="preserve">сил в </w:t>
      </w:r>
      <w:r w:rsidR="0051704B">
        <w:rPr>
          <w:rFonts w:eastAsiaTheme="minorEastAsia" w:cstheme="minorHAnsi"/>
          <w:sz w:val="28"/>
          <w:szCs w:val="28"/>
        </w:rPr>
        <w:t>веществ</w:t>
      </w:r>
      <w:r w:rsidR="00D360EB">
        <w:rPr>
          <w:rFonts w:eastAsiaTheme="minorEastAsia" w:cstheme="minorHAnsi"/>
          <w:sz w:val="28"/>
          <w:szCs w:val="28"/>
        </w:rPr>
        <w:t>ах</w:t>
      </w:r>
      <w:r w:rsidR="0051704B">
        <w:rPr>
          <w:rFonts w:eastAsiaTheme="minorEastAsia" w:cstheme="minorHAnsi"/>
          <w:sz w:val="28"/>
          <w:szCs w:val="28"/>
        </w:rPr>
        <w:t xml:space="preserve">. </w:t>
      </w:r>
    </w:p>
    <w:p w:rsidR="00DA47C0" w:rsidRPr="00662E76" w:rsidRDefault="0051704B" w:rsidP="003C442B">
      <w:pPr>
        <w:pStyle w:val="a3"/>
        <w:spacing w:line="22" w:lineRule="atLeast"/>
        <w:rPr>
          <w:rFonts w:eastAsiaTheme="minorEastAsia" w:cstheme="minorHAnsi"/>
          <w:sz w:val="28"/>
          <w:szCs w:val="28"/>
        </w:rPr>
      </w:pPr>
      <w:bookmarkStart w:id="0" w:name="_GoBack"/>
      <w:bookmarkEnd w:id="0"/>
      <w:r>
        <w:rPr>
          <w:rFonts w:eastAsiaTheme="minorEastAsia" w:cstheme="minorHAnsi"/>
          <w:sz w:val="28"/>
          <w:szCs w:val="28"/>
        </w:rPr>
        <w:t xml:space="preserve">Эффект Керра: жидкости, газы и аморфные твердые тела имеют свойства </w:t>
      </w:r>
      <w:proofErr w:type="spellStart"/>
      <w:r>
        <w:rPr>
          <w:rFonts w:eastAsiaTheme="minorEastAsia" w:cstheme="minorHAnsi"/>
          <w:sz w:val="28"/>
          <w:szCs w:val="28"/>
        </w:rPr>
        <w:t>двулуче</w:t>
      </w:r>
      <w:proofErr w:type="spellEnd"/>
      <w:r>
        <w:rPr>
          <w:rFonts w:eastAsiaTheme="minorEastAsia" w:cstheme="minorHAnsi"/>
          <w:sz w:val="28"/>
          <w:szCs w:val="28"/>
        </w:rPr>
        <w:t xml:space="preserve">-преломления под воздействием электрического поля. </w:t>
      </w:r>
      <w:r w:rsidR="00CB48A1">
        <w:rPr>
          <w:rFonts w:eastAsiaTheme="minorEastAsia" w:cstheme="minorHAnsi"/>
          <w:sz w:val="28"/>
          <w:szCs w:val="28"/>
        </w:rPr>
        <w:t xml:space="preserve">Разность фаз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δ=2πBl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="00CB48A1">
        <w:rPr>
          <w:rFonts w:eastAsiaTheme="minorEastAsia" w:cstheme="minorHAnsi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B</m:t>
        </m:r>
      </m:oMath>
      <w:r w:rsidR="00CB48A1">
        <w:rPr>
          <w:rFonts w:eastAsiaTheme="minorEastAsia" w:cstheme="minorHAnsi"/>
          <w:sz w:val="28"/>
          <w:szCs w:val="28"/>
        </w:rPr>
        <w:t xml:space="preserve"> </w:t>
      </w:r>
      <w:r w:rsidR="00CB48A1" w:rsidRPr="00662E76">
        <w:rPr>
          <w:rFonts w:eastAsiaTheme="minorEastAsia" w:cstheme="minorHAnsi"/>
          <w:sz w:val="28"/>
          <w:szCs w:val="28"/>
        </w:rPr>
        <w:t>–</w:t>
      </w:r>
      <w:r w:rsidR="00CB48A1">
        <w:rPr>
          <w:rFonts w:eastAsiaTheme="minorEastAsia" w:cstheme="minorHAnsi"/>
          <w:sz w:val="28"/>
          <w:szCs w:val="28"/>
        </w:rPr>
        <w:t xml:space="preserve"> постоянная Керра,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l</m:t>
        </m:r>
      </m:oMath>
      <w:r w:rsidR="00CB48A1">
        <w:rPr>
          <w:rFonts w:eastAsiaTheme="minorEastAsia" w:cstheme="minorHAnsi"/>
          <w:sz w:val="28"/>
          <w:szCs w:val="28"/>
        </w:rPr>
        <w:t xml:space="preserve"> </w:t>
      </w:r>
      <w:r w:rsidR="00CB48A1" w:rsidRPr="00662E76">
        <w:rPr>
          <w:rFonts w:eastAsiaTheme="minorEastAsia" w:cstheme="minorHAnsi"/>
          <w:sz w:val="28"/>
          <w:szCs w:val="28"/>
        </w:rPr>
        <w:t>–</w:t>
      </w:r>
      <w:r w:rsidR="00CB48A1">
        <w:rPr>
          <w:rFonts w:eastAsiaTheme="minorEastAsia" w:cstheme="minorHAnsi"/>
          <w:sz w:val="28"/>
          <w:szCs w:val="28"/>
        </w:rPr>
        <w:t xml:space="preserve"> длина хода лучей. </w:t>
      </w:r>
    </w:p>
    <w:p w:rsidR="003A61CE" w:rsidRPr="0051704B" w:rsidRDefault="003A61CE" w:rsidP="0051704B">
      <w:pPr>
        <w:pStyle w:val="a3"/>
        <w:spacing w:line="22" w:lineRule="atLeast"/>
        <w:rPr>
          <w:rFonts w:ascii="Cambria Math" w:eastAsiaTheme="minorEastAsia" w:hAnsi="Cambria Math"/>
          <w:sz w:val="28"/>
          <w:szCs w:val="28"/>
        </w:rPr>
      </w:pPr>
    </w:p>
    <w:sectPr w:rsidR="003A61CE" w:rsidRPr="005170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1657B9"/>
    <w:multiLevelType w:val="hybridMultilevel"/>
    <w:tmpl w:val="91E8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D43E7"/>
    <w:multiLevelType w:val="hybridMultilevel"/>
    <w:tmpl w:val="10142EDE"/>
    <w:lvl w:ilvl="0" w:tplc="585ACFFC">
      <w:start w:val="1"/>
      <w:numFmt w:val="decimal"/>
      <w:lvlText w:val="%1."/>
      <w:lvlJc w:val="left"/>
      <w:pPr>
        <w:ind w:left="720" w:hanging="380"/>
      </w:pPr>
      <w:rPr>
        <w:rFonts w:asciiTheme="minorHAnsi" w:eastAsiaTheme="minorEastAsia" w:hAnsiTheme="minorHAnsi" w:cstheme="minorHAnsi" w:hint="default"/>
        <w:i w:val="0"/>
        <w:noProof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872DE"/>
    <w:multiLevelType w:val="hybridMultilevel"/>
    <w:tmpl w:val="FCF03E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B8A"/>
    <w:rsid w:val="0000223F"/>
    <w:rsid w:val="000115F2"/>
    <w:rsid w:val="000127DE"/>
    <w:rsid w:val="00037232"/>
    <w:rsid w:val="00040BD8"/>
    <w:rsid w:val="00042C10"/>
    <w:rsid w:val="00046165"/>
    <w:rsid w:val="0005047B"/>
    <w:rsid w:val="0005595F"/>
    <w:rsid w:val="00063E6D"/>
    <w:rsid w:val="00077AB9"/>
    <w:rsid w:val="00091FF8"/>
    <w:rsid w:val="0009517F"/>
    <w:rsid w:val="00095AA4"/>
    <w:rsid w:val="00095B8A"/>
    <w:rsid w:val="00096F7D"/>
    <w:rsid w:val="000A6AC1"/>
    <w:rsid w:val="000B1F2A"/>
    <w:rsid w:val="000C0D32"/>
    <w:rsid w:val="000C627D"/>
    <w:rsid w:val="000D2D81"/>
    <w:rsid w:val="000D5FBB"/>
    <w:rsid w:val="000D7F04"/>
    <w:rsid w:val="000F2598"/>
    <w:rsid w:val="00104B4A"/>
    <w:rsid w:val="00112AFD"/>
    <w:rsid w:val="001343C5"/>
    <w:rsid w:val="0013458D"/>
    <w:rsid w:val="00137DB5"/>
    <w:rsid w:val="001702A4"/>
    <w:rsid w:val="001917BF"/>
    <w:rsid w:val="001A111D"/>
    <w:rsid w:val="001B5560"/>
    <w:rsid w:val="001C0D3A"/>
    <w:rsid w:val="001C35A2"/>
    <w:rsid w:val="001C3C58"/>
    <w:rsid w:val="001C641F"/>
    <w:rsid w:val="001D24BA"/>
    <w:rsid w:val="001D6446"/>
    <w:rsid w:val="001E3319"/>
    <w:rsid w:val="001E6914"/>
    <w:rsid w:val="001E71F0"/>
    <w:rsid w:val="001F4E92"/>
    <w:rsid w:val="00204D50"/>
    <w:rsid w:val="002149F4"/>
    <w:rsid w:val="00231E55"/>
    <w:rsid w:val="00237D3C"/>
    <w:rsid w:val="00260794"/>
    <w:rsid w:val="00263030"/>
    <w:rsid w:val="00274249"/>
    <w:rsid w:val="00275CB1"/>
    <w:rsid w:val="002825CD"/>
    <w:rsid w:val="00293057"/>
    <w:rsid w:val="00297B9B"/>
    <w:rsid w:val="002B5842"/>
    <w:rsid w:val="002E5607"/>
    <w:rsid w:val="002E5F73"/>
    <w:rsid w:val="002E7DB5"/>
    <w:rsid w:val="002F0398"/>
    <w:rsid w:val="003058EA"/>
    <w:rsid w:val="00311909"/>
    <w:rsid w:val="00313006"/>
    <w:rsid w:val="003130EC"/>
    <w:rsid w:val="00315C0C"/>
    <w:rsid w:val="003202C6"/>
    <w:rsid w:val="003243A3"/>
    <w:rsid w:val="00330BCD"/>
    <w:rsid w:val="003420C1"/>
    <w:rsid w:val="00343956"/>
    <w:rsid w:val="00354121"/>
    <w:rsid w:val="0035429D"/>
    <w:rsid w:val="00355D7C"/>
    <w:rsid w:val="003613D7"/>
    <w:rsid w:val="003624CA"/>
    <w:rsid w:val="00363A86"/>
    <w:rsid w:val="00364B21"/>
    <w:rsid w:val="00371972"/>
    <w:rsid w:val="00377F98"/>
    <w:rsid w:val="003816EC"/>
    <w:rsid w:val="00386872"/>
    <w:rsid w:val="00386E36"/>
    <w:rsid w:val="00387700"/>
    <w:rsid w:val="00397B34"/>
    <w:rsid w:val="003A61CE"/>
    <w:rsid w:val="003B040D"/>
    <w:rsid w:val="003B146C"/>
    <w:rsid w:val="003B1764"/>
    <w:rsid w:val="003B1B84"/>
    <w:rsid w:val="003B5557"/>
    <w:rsid w:val="003C0B29"/>
    <w:rsid w:val="003C442B"/>
    <w:rsid w:val="003D3E63"/>
    <w:rsid w:val="003D6DF5"/>
    <w:rsid w:val="003E2D0A"/>
    <w:rsid w:val="003E3272"/>
    <w:rsid w:val="003E56B9"/>
    <w:rsid w:val="003E7CAD"/>
    <w:rsid w:val="003F5060"/>
    <w:rsid w:val="00401F57"/>
    <w:rsid w:val="0041368F"/>
    <w:rsid w:val="00415614"/>
    <w:rsid w:val="004163CA"/>
    <w:rsid w:val="00417F24"/>
    <w:rsid w:val="004207D7"/>
    <w:rsid w:val="00434C67"/>
    <w:rsid w:val="00435F23"/>
    <w:rsid w:val="0043659D"/>
    <w:rsid w:val="00443AC6"/>
    <w:rsid w:val="004635A2"/>
    <w:rsid w:val="00466090"/>
    <w:rsid w:val="00473099"/>
    <w:rsid w:val="00474B7D"/>
    <w:rsid w:val="004911EF"/>
    <w:rsid w:val="0049454C"/>
    <w:rsid w:val="004A0578"/>
    <w:rsid w:val="004A0F0C"/>
    <w:rsid w:val="004A3504"/>
    <w:rsid w:val="004B7DD9"/>
    <w:rsid w:val="004C6397"/>
    <w:rsid w:val="004D188A"/>
    <w:rsid w:val="004E03E1"/>
    <w:rsid w:val="004E6769"/>
    <w:rsid w:val="004F6D59"/>
    <w:rsid w:val="004F7507"/>
    <w:rsid w:val="005009DE"/>
    <w:rsid w:val="00504BF2"/>
    <w:rsid w:val="005051E6"/>
    <w:rsid w:val="00514070"/>
    <w:rsid w:val="00515C95"/>
    <w:rsid w:val="0051704B"/>
    <w:rsid w:val="0053265E"/>
    <w:rsid w:val="005411DD"/>
    <w:rsid w:val="005452F6"/>
    <w:rsid w:val="005501A5"/>
    <w:rsid w:val="0055129E"/>
    <w:rsid w:val="005658C7"/>
    <w:rsid w:val="00575494"/>
    <w:rsid w:val="00576166"/>
    <w:rsid w:val="00581A83"/>
    <w:rsid w:val="00582489"/>
    <w:rsid w:val="00590737"/>
    <w:rsid w:val="0059769E"/>
    <w:rsid w:val="005A1F6B"/>
    <w:rsid w:val="005C044F"/>
    <w:rsid w:val="005C5C39"/>
    <w:rsid w:val="005D4F44"/>
    <w:rsid w:val="005D542E"/>
    <w:rsid w:val="005E43CA"/>
    <w:rsid w:val="005E613C"/>
    <w:rsid w:val="005F10BC"/>
    <w:rsid w:val="005F1E8F"/>
    <w:rsid w:val="006071C2"/>
    <w:rsid w:val="00614518"/>
    <w:rsid w:val="00627F94"/>
    <w:rsid w:val="00641077"/>
    <w:rsid w:val="00644F15"/>
    <w:rsid w:val="00656A32"/>
    <w:rsid w:val="00662E76"/>
    <w:rsid w:val="006729F6"/>
    <w:rsid w:val="00674AF6"/>
    <w:rsid w:val="00674CE2"/>
    <w:rsid w:val="006766F3"/>
    <w:rsid w:val="006855DA"/>
    <w:rsid w:val="006878A5"/>
    <w:rsid w:val="00690557"/>
    <w:rsid w:val="006A1DD5"/>
    <w:rsid w:val="006A6CB0"/>
    <w:rsid w:val="006B5247"/>
    <w:rsid w:val="006B769F"/>
    <w:rsid w:val="006C003F"/>
    <w:rsid w:val="006C2430"/>
    <w:rsid w:val="006D4C86"/>
    <w:rsid w:val="006D7716"/>
    <w:rsid w:val="006D7A8B"/>
    <w:rsid w:val="006E1D8E"/>
    <w:rsid w:val="006E73FE"/>
    <w:rsid w:val="006F23CA"/>
    <w:rsid w:val="00704304"/>
    <w:rsid w:val="00710708"/>
    <w:rsid w:val="00710751"/>
    <w:rsid w:val="0071274F"/>
    <w:rsid w:val="00716E11"/>
    <w:rsid w:val="0072158B"/>
    <w:rsid w:val="00723F30"/>
    <w:rsid w:val="00727C8E"/>
    <w:rsid w:val="00743AB8"/>
    <w:rsid w:val="00764C1D"/>
    <w:rsid w:val="00765DE4"/>
    <w:rsid w:val="007673C0"/>
    <w:rsid w:val="00775205"/>
    <w:rsid w:val="00781DDA"/>
    <w:rsid w:val="00781E35"/>
    <w:rsid w:val="00785789"/>
    <w:rsid w:val="007875A0"/>
    <w:rsid w:val="00793419"/>
    <w:rsid w:val="00793C9C"/>
    <w:rsid w:val="00794F23"/>
    <w:rsid w:val="007965B0"/>
    <w:rsid w:val="007A094B"/>
    <w:rsid w:val="007B0571"/>
    <w:rsid w:val="007B06B0"/>
    <w:rsid w:val="007C4EBB"/>
    <w:rsid w:val="007D1CF3"/>
    <w:rsid w:val="007D33E7"/>
    <w:rsid w:val="007D5EFD"/>
    <w:rsid w:val="007F030C"/>
    <w:rsid w:val="007F2EB1"/>
    <w:rsid w:val="007F2FE6"/>
    <w:rsid w:val="00812836"/>
    <w:rsid w:val="0081711B"/>
    <w:rsid w:val="008259B0"/>
    <w:rsid w:val="008301A1"/>
    <w:rsid w:val="00830CB4"/>
    <w:rsid w:val="00841112"/>
    <w:rsid w:val="00843948"/>
    <w:rsid w:val="00854FD1"/>
    <w:rsid w:val="00862153"/>
    <w:rsid w:val="00862869"/>
    <w:rsid w:val="008634EF"/>
    <w:rsid w:val="00884418"/>
    <w:rsid w:val="008B3D69"/>
    <w:rsid w:val="008B6B41"/>
    <w:rsid w:val="008C0375"/>
    <w:rsid w:val="008C2ADE"/>
    <w:rsid w:val="008D051F"/>
    <w:rsid w:val="008D4E67"/>
    <w:rsid w:val="008E289E"/>
    <w:rsid w:val="008F473D"/>
    <w:rsid w:val="00900132"/>
    <w:rsid w:val="00904573"/>
    <w:rsid w:val="009163FE"/>
    <w:rsid w:val="009430EB"/>
    <w:rsid w:val="00944408"/>
    <w:rsid w:val="00945773"/>
    <w:rsid w:val="009524C9"/>
    <w:rsid w:val="009528AF"/>
    <w:rsid w:val="00953AF9"/>
    <w:rsid w:val="00973909"/>
    <w:rsid w:val="0097780B"/>
    <w:rsid w:val="009810CA"/>
    <w:rsid w:val="009831B2"/>
    <w:rsid w:val="00983636"/>
    <w:rsid w:val="00985FD0"/>
    <w:rsid w:val="009960E8"/>
    <w:rsid w:val="009A1765"/>
    <w:rsid w:val="009A725E"/>
    <w:rsid w:val="009B1F8F"/>
    <w:rsid w:val="009B40EC"/>
    <w:rsid w:val="009B4980"/>
    <w:rsid w:val="009B67BC"/>
    <w:rsid w:val="009B768F"/>
    <w:rsid w:val="009D09BF"/>
    <w:rsid w:val="009D606E"/>
    <w:rsid w:val="009F154B"/>
    <w:rsid w:val="009F64E7"/>
    <w:rsid w:val="00A04823"/>
    <w:rsid w:val="00A04E5B"/>
    <w:rsid w:val="00A1155F"/>
    <w:rsid w:val="00A34DB8"/>
    <w:rsid w:val="00A44A51"/>
    <w:rsid w:val="00A47DC2"/>
    <w:rsid w:val="00A564E1"/>
    <w:rsid w:val="00A6563E"/>
    <w:rsid w:val="00A74ECE"/>
    <w:rsid w:val="00A763E6"/>
    <w:rsid w:val="00A8345A"/>
    <w:rsid w:val="00A904AF"/>
    <w:rsid w:val="00A94058"/>
    <w:rsid w:val="00A95BA1"/>
    <w:rsid w:val="00A96A05"/>
    <w:rsid w:val="00AB2FCF"/>
    <w:rsid w:val="00AC0E4C"/>
    <w:rsid w:val="00AC4387"/>
    <w:rsid w:val="00AC44AB"/>
    <w:rsid w:val="00AC6B54"/>
    <w:rsid w:val="00AD0703"/>
    <w:rsid w:val="00AD3D7F"/>
    <w:rsid w:val="00AD45AE"/>
    <w:rsid w:val="00AE5870"/>
    <w:rsid w:val="00B0257B"/>
    <w:rsid w:val="00B04ADA"/>
    <w:rsid w:val="00B06E9F"/>
    <w:rsid w:val="00B10526"/>
    <w:rsid w:val="00B2204E"/>
    <w:rsid w:val="00B246FE"/>
    <w:rsid w:val="00B257CC"/>
    <w:rsid w:val="00B2672D"/>
    <w:rsid w:val="00B37F0A"/>
    <w:rsid w:val="00B478F4"/>
    <w:rsid w:val="00B54CA0"/>
    <w:rsid w:val="00B56340"/>
    <w:rsid w:val="00B612F6"/>
    <w:rsid w:val="00B659F0"/>
    <w:rsid w:val="00B65D8C"/>
    <w:rsid w:val="00B66962"/>
    <w:rsid w:val="00B77D0E"/>
    <w:rsid w:val="00B9006A"/>
    <w:rsid w:val="00B92450"/>
    <w:rsid w:val="00BA6FD1"/>
    <w:rsid w:val="00BA7CDE"/>
    <w:rsid w:val="00BB1500"/>
    <w:rsid w:val="00BB6F81"/>
    <w:rsid w:val="00BB747D"/>
    <w:rsid w:val="00BC617D"/>
    <w:rsid w:val="00BD03EF"/>
    <w:rsid w:val="00BD0F60"/>
    <w:rsid w:val="00BD109D"/>
    <w:rsid w:val="00BD3D6B"/>
    <w:rsid w:val="00BD7F3A"/>
    <w:rsid w:val="00BE7297"/>
    <w:rsid w:val="00C00758"/>
    <w:rsid w:val="00C00B91"/>
    <w:rsid w:val="00C01198"/>
    <w:rsid w:val="00C01DC8"/>
    <w:rsid w:val="00C01FDF"/>
    <w:rsid w:val="00C23483"/>
    <w:rsid w:val="00C24323"/>
    <w:rsid w:val="00C24D24"/>
    <w:rsid w:val="00C255B3"/>
    <w:rsid w:val="00C30024"/>
    <w:rsid w:val="00C4642A"/>
    <w:rsid w:val="00C57716"/>
    <w:rsid w:val="00C6645A"/>
    <w:rsid w:val="00C66B91"/>
    <w:rsid w:val="00C750D6"/>
    <w:rsid w:val="00C80462"/>
    <w:rsid w:val="00C80AAA"/>
    <w:rsid w:val="00C81A6A"/>
    <w:rsid w:val="00C87EC6"/>
    <w:rsid w:val="00C922A0"/>
    <w:rsid w:val="00C94486"/>
    <w:rsid w:val="00CB3553"/>
    <w:rsid w:val="00CB48A1"/>
    <w:rsid w:val="00CB4976"/>
    <w:rsid w:val="00CC074A"/>
    <w:rsid w:val="00CC526C"/>
    <w:rsid w:val="00CD3DB3"/>
    <w:rsid w:val="00CE01DF"/>
    <w:rsid w:val="00CE0EC0"/>
    <w:rsid w:val="00CF1243"/>
    <w:rsid w:val="00D04782"/>
    <w:rsid w:val="00D05B09"/>
    <w:rsid w:val="00D11212"/>
    <w:rsid w:val="00D138A6"/>
    <w:rsid w:val="00D152A0"/>
    <w:rsid w:val="00D30D3D"/>
    <w:rsid w:val="00D334CE"/>
    <w:rsid w:val="00D360EB"/>
    <w:rsid w:val="00D42302"/>
    <w:rsid w:val="00D46A2A"/>
    <w:rsid w:val="00D52818"/>
    <w:rsid w:val="00D54DE0"/>
    <w:rsid w:val="00D64679"/>
    <w:rsid w:val="00D655CE"/>
    <w:rsid w:val="00D77377"/>
    <w:rsid w:val="00D77864"/>
    <w:rsid w:val="00D80738"/>
    <w:rsid w:val="00D80E05"/>
    <w:rsid w:val="00D84FC1"/>
    <w:rsid w:val="00D91706"/>
    <w:rsid w:val="00D942D1"/>
    <w:rsid w:val="00DA47C0"/>
    <w:rsid w:val="00DA4E41"/>
    <w:rsid w:val="00DA5CD5"/>
    <w:rsid w:val="00DC4141"/>
    <w:rsid w:val="00DC4E3D"/>
    <w:rsid w:val="00DD09A3"/>
    <w:rsid w:val="00DD2C86"/>
    <w:rsid w:val="00DE170E"/>
    <w:rsid w:val="00DE6CEE"/>
    <w:rsid w:val="00DE742A"/>
    <w:rsid w:val="00DF4EBB"/>
    <w:rsid w:val="00DF5FCE"/>
    <w:rsid w:val="00DF67EE"/>
    <w:rsid w:val="00E04FE9"/>
    <w:rsid w:val="00E055A0"/>
    <w:rsid w:val="00E10BB2"/>
    <w:rsid w:val="00E1114F"/>
    <w:rsid w:val="00E220B6"/>
    <w:rsid w:val="00E222BA"/>
    <w:rsid w:val="00E253E5"/>
    <w:rsid w:val="00E25DBE"/>
    <w:rsid w:val="00E377DB"/>
    <w:rsid w:val="00E403F2"/>
    <w:rsid w:val="00E51D53"/>
    <w:rsid w:val="00E62AE4"/>
    <w:rsid w:val="00E6655A"/>
    <w:rsid w:val="00E673D4"/>
    <w:rsid w:val="00E739B2"/>
    <w:rsid w:val="00E74252"/>
    <w:rsid w:val="00E74E13"/>
    <w:rsid w:val="00E75BD7"/>
    <w:rsid w:val="00E81F3C"/>
    <w:rsid w:val="00E83006"/>
    <w:rsid w:val="00E915A8"/>
    <w:rsid w:val="00EB2743"/>
    <w:rsid w:val="00EB7607"/>
    <w:rsid w:val="00EC3E4D"/>
    <w:rsid w:val="00EC6B50"/>
    <w:rsid w:val="00EC76D5"/>
    <w:rsid w:val="00ED22FC"/>
    <w:rsid w:val="00ED57C2"/>
    <w:rsid w:val="00EF33B9"/>
    <w:rsid w:val="00F114E4"/>
    <w:rsid w:val="00F16E14"/>
    <w:rsid w:val="00F23D67"/>
    <w:rsid w:val="00F3453E"/>
    <w:rsid w:val="00F36DD9"/>
    <w:rsid w:val="00F40FFC"/>
    <w:rsid w:val="00F50BEC"/>
    <w:rsid w:val="00F62C1C"/>
    <w:rsid w:val="00F65846"/>
    <w:rsid w:val="00F66A4F"/>
    <w:rsid w:val="00F703A6"/>
    <w:rsid w:val="00F77BF6"/>
    <w:rsid w:val="00F842C2"/>
    <w:rsid w:val="00F86E9A"/>
    <w:rsid w:val="00F87078"/>
    <w:rsid w:val="00F91358"/>
    <w:rsid w:val="00F9313F"/>
    <w:rsid w:val="00FA1251"/>
    <w:rsid w:val="00FA5255"/>
    <w:rsid w:val="00FA786E"/>
    <w:rsid w:val="00FB4444"/>
    <w:rsid w:val="00FB7C61"/>
    <w:rsid w:val="00FC040B"/>
    <w:rsid w:val="00FD4018"/>
    <w:rsid w:val="00FE26BC"/>
    <w:rsid w:val="00FE5EC4"/>
    <w:rsid w:val="00FF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7BBEC"/>
  <w15:chartTrackingRefBased/>
  <w15:docId w15:val="{22322D4E-4B9C-473C-A7A7-154BA7D74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B8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95B8A"/>
    <w:rPr>
      <w:color w:val="808080"/>
    </w:rPr>
  </w:style>
  <w:style w:type="character" w:styleId="a5">
    <w:name w:val="Hyperlink"/>
    <w:basedOn w:val="a0"/>
    <w:uiPriority w:val="99"/>
    <w:unhideWhenUsed/>
    <w:rsid w:val="006A1DD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662E76"/>
    <w:rPr>
      <w:i/>
      <w:iCs/>
    </w:rPr>
  </w:style>
  <w:style w:type="character" w:customStyle="1" w:styleId="mi">
    <w:name w:val="mi"/>
    <w:basedOn w:val="a0"/>
    <w:rsid w:val="00CC526C"/>
  </w:style>
  <w:style w:type="character" w:customStyle="1" w:styleId="mn">
    <w:name w:val="mn"/>
    <w:basedOn w:val="a0"/>
    <w:rsid w:val="00CC526C"/>
  </w:style>
  <w:style w:type="character" w:customStyle="1" w:styleId="mo">
    <w:name w:val="mo"/>
    <w:basedOn w:val="a0"/>
    <w:rsid w:val="00CC5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3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51FEB-82AD-4386-BA47-883B4622C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24</Pages>
  <Words>4969</Words>
  <Characters>28328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PC</dc:creator>
  <cp:keywords/>
  <dc:description/>
  <cp:lastModifiedBy>Дима PC</cp:lastModifiedBy>
  <cp:revision>381</cp:revision>
  <dcterms:created xsi:type="dcterms:W3CDTF">2021-06-05T11:11:00Z</dcterms:created>
  <dcterms:modified xsi:type="dcterms:W3CDTF">2021-06-11T13:25:00Z</dcterms:modified>
</cp:coreProperties>
</file>