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F6" w:rsidRDefault="005C50F6" w:rsidP="005C50F6">
      <w:pPr>
        <w:ind w:firstLine="709"/>
        <w:jc w:val="center"/>
      </w:pPr>
      <w:r>
        <w:t>Министерство образования Республики Беларусь</w:t>
      </w: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  <w:r>
        <w:t>Учреждение образования</w:t>
      </w:r>
    </w:p>
    <w:p w:rsidR="005C50F6" w:rsidRDefault="005C50F6" w:rsidP="005C50F6">
      <w:pPr>
        <w:ind w:firstLine="709"/>
        <w:jc w:val="center"/>
      </w:pPr>
      <w:r>
        <w:t>БЕЛОРУССКИЙ ГОСУДАРСТВЕННЫЙ УНИВЕРСИТЕТ</w:t>
      </w:r>
    </w:p>
    <w:p w:rsidR="005C50F6" w:rsidRDefault="005C50F6" w:rsidP="005C50F6">
      <w:pPr>
        <w:ind w:firstLine="709"/>
        <w:jc w:val="center"/>
      </w:pPr>
      <w:r>
        <w:t>ИНФОРМАТИКИ И РАДИОЭЛЕКТРОНИКИ</w:t>
      </w:r>
    </w:p>
    <w:p w:rsidR="005C50F6" w:rsidRDefault="005C50F6" w:rsidP="005C50F6">
      <w:pPr>
        <w:ind w:firstLine="709"/>
        <w:jc w:val="center"/>
      </w:pPr>
    </w:p>
    <w:p w:rsidR="005C50F6" w:rsidRDefault="005C50F6" w:rsidP="005C50F6">
      <w:r>
        <w:t>Факультет информационных технологий и управления</w:t>
      </w:r>
    </w:p>
    <w:p w:rsidR="005C50F6" w:rsidRDefault="005C50F6" w:rsidP="005C50F6"/>
    <w:p w:rsidR="005C50F6" w:rsidRDefault="005C50F6" w:rsidP="005C50F6">
      <w:r>
        <w:t>Кафедра теоретических основ электротехники</w:t>
      </w:r>
    </w:p>
    <w:p w:rsidR="005C50F6" w:rsidRDefault="005C50F6" w:rsidP="005C50F6">
      <w:pPr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/>
    <w:p w:rsidR="005C50F6" w:rsidRDefault="005C50F6" w:rsidP="005C50F6">
      <w:pPr>
        <w:ind w:firstLine="709"/>
        <w:jc w:val="center"/>
      </w:pPr>
      <w:r>
        <w:t>Типовой расчет</w:t>
      </w:r>
      <w:r w:rsidRPr="00586085">
        <w:t xml:space="preserve"> </w:t>
      </w:r>
      <w:r w:rsidR="00CA6D87">
        <w:t>№2</w:t>
      </w:r>
      <w:r>
        <w:t xml:space="preserve"> по курсу: «Теория электрических цепей»</w:t>
      </w:r>
    </w:p>
    <w:p w:rsidR="005C50F6" w:rsidRPr="00BA0F7A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  <w:r>
        <w:t>Шифр студента №650502</w:t>
      </w:r>
      <w:r w:rsidR="005E48EE">
        <w:t xml:space="preserve"> – </w:t>
      </w:r>
      <w:r>
        <w:t>13</w:t>
      </w:r>
    </w:p>
    <w:p w:rsidR="005C50F6" w:rsidRPr="00BA0F7A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</w:p>
    <w:p w:rsidR="005C50F6" w:rsidRPr="00BA0F7A" w:rsidRDefault="005C50F6" w:rsidP="005C50F6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3"/>
      </w:tblGrid>
      <w:tr w:rsidR="005C50F6" w:rsidTr="00B24F93">
        <w:tc>
          <w:tcPr>
            <w:tcW w:w="4814" w:type="dxa"/>
          </w:tcPr>
          <w:p w:rsidR="005C50F6" w:rsidRDefault="005C50F6" w:rsidP="00B24F93">
            <w:r>
              <w:t>Проверил</w:t>
            </w:r>
          </w:p>
          <w:p w:rsidR="005C50F6" w:rsidRPr="00A73AE0" w:rsidRDefault="005C50F6" w:rsidP="00B24F93"/>
        </w:tc>
        <w:tc>
          <w:tcPr>
            <w:tcW w:w="4814" w:type="dxa"/>
          </w:tcPr>
          <w:p w:rsidR="005C50F6" w:rsidRDefault="005C50F6" w:rsidP="00B24F93">
            <w:pPr>
              <w:ind w:right="320"/>
              <w:jc w:val="right"/>
            </w:pPr>
            <w:r>
              <w:t>Выполнил</w:t>
            </w:r>
          </w:p>
          <w:p w:rsidR="005C50F6" w:rsidRPr="00A73AE0" w:rsidRDefault="005C50F6" w:rsidP="00B24F93">
            <w:pPr>
              <w:ind w:right="320"/>
              <w:jc w:val="right"/>
            </w:pPr>
            <w:r>
              <w:t>Ст. гр. №650502</w:t>
            </w:r>
          </w:p>
        </w:tc>
      </w:tr>
      <w:tr w:rsidR="005C50F6" w:rsidTr="00B24F93">
        <w:tc>
          <w:tcPr>
            <w:tcW w:w="4814" w:type="dxa"/>
          </w:tcPr>
          <w:p w:rsidR="005C50F6" w:rsidRDefault="005C50F6" w:rsidP="00B24F93">
            <w:r>
              <w:t>Батюков С. В.</w:t>
            </w:r>
          </w:p>
          <w:p w:rsidR="005C50F6" w:rsidRPr="00A73AE0" w:rsidRDefault="005C50F6" w:rsidP="00B24F93"/>
        </w:tc>
        <w:tc>
          <w:tcPr>
            <w:tcW w:w="4814" w:type="dxa"/>
          </w:tcPr>
          <w:p w:rsidR="005C50F6" w:rsidRPr="00A73AE0" w:rsidRDefault="005C50F6" w:rsidP="00B24F93">
            <w:pPr>
              <w:ind w:right="320"/>
              <w:jc w:val="right"/>
            </w:pPr>
            <w:proofErr w:type="spellStart"/>
            <w:r>
              <w:t>Левдорович</w:t>
            </w:r>
            <w:proofErr w:type="spellEnd"/>
            <w:r>
              <w:t xml:space="preserve"> Д. А.</w:t>
            </w:r>
          </w:p>
        </w:tc>
      </w:tr>
    </w:tbl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/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756855" w:rsidRDefault="005C50F6" w:rsidP="005C50F6">
      <w:pPr>
        <w:ind w:firstLine="709"/>
        <w:jc w:val="center"/>
      </w:pPr>
    </w:p>
    <w:p w:rsidR="005C50F6" w:rsidRPr="00A23E42" w:rsidRDefault="005C50F6" w:rsidP="005C50F6">
      <w:pPr>
        <w:ind w:firstLine="709"/>
        <w:jc w:val="center"/>
      </w:pPr>
      <w:r w:rsidRPr="00A23E42">
        <w:t>Минск 2017</w:t>
      </w:r>
    </w:p>
    <w:p w:rsidR="00565DC8" w:rsidRDefault="005E48EE" w:rsidP="00CA6D87">
      <w:pPr>
        <w:ind w:firstLine="709"/>
      </w:pPr>
      <w:r>
        <w:lastRenderedPageBreak/>
        <w:t>1</w:t>
      </w:r>
      <w:r w:rsidR="009535F5">
        <w:t>.</w:t>
      </w:r>
      <w:r>
        <w:t xml:space="preserve"> Исходные данные представлены в таблице 1.1.</w:t>
      </w:r>
    </w:p>
    <w:p w:rsidR="005E48EE" w:rsidRDefault="005E48EE" w:rsidP="00CA6D87">
      <w:pPr>
        <w:ind w:firstLine="709"/>
      </w:pPr>
    </w:p>
    <w:p w:rsidR="005E48EE" w:rsidRDefault="005E48EE" w:rsidP="00CA6D87">
      <w:pPr>
        <w:ind w:firstLine="709"/>
      </w:pPr>
      <w:r>
        <w:t>Таблица 1.1 – Исходные данные</w:t>
      </w:r>
    </w:p>
    <w:p w:rsidR="005E48EE" w:rsidRDefault="005E48EE" w:rsidP="00CA6D87">
      <w:pPr>
        <w:ind w:firstLine="70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1181"/>
        <w:gridCol w:w="1012"/>
        <w:gridCol w:w="1014"/>
        <w:gridCol w:w="1013"/>
        <w:gridCol w:w="1025"/>
        <w:gridCol w:w="1021"/>
        <w:gridCol w:w="1026"/>
        <w:gridCol w:w="1022"/>
      </w:tblGrid>
      <w:tr w:rsidR="005E48EE" w:rsidTr="005E48EE">
        <w:tc>
          <w:tcPr>
            <w:tcW w:w="1030" w:type="dxa"/>
            <w:vMerge w:val="restart"/>
            <w:vAlign w:val="center"/>
          </w:tcPr>
          <w:p w:rsidR="005E48EE" w:rsidRDefault="005E48EE" w:rsidP="005E48EE">
            <w:pPr>
              <w:jc w:val="center"/>
            </w:pPr>
            <w:r>
              <w:t>Номер ветви</w:t>
            </w:r>
          </w:p>
        </w:tc>
        <w:tc>
          <w:tcPr>
            <w:tcW w:w="1181" w:type="dxa"/>
            <w:vMerge w:val="restart"/>
            <w:vAlign w:val="center"/>
          </w:tcPr>
          <w:p w:rsidR="005E48EE" w:rsidRDefault="005E48EE" w:rsidP="005E48EE">
            <w:pPr>
              <w:jc w:val="center"/>
            </w:pPr>
            <w:r>
              <w:t>Начало-конец</w:t>
            </w:r>
          </w:p>
        </w:tc>
        <w:tc>
          <w:tcPr>
            <w:tcW w:w="3039" w:type="dxa"/>
            <w:gridSpan w:val="3"/>
            <w:vAlign w:val="center"/>
          </w:tcPr>
          <w:p w:rsidR="005E48EE" w:rsidRDefault="005E48EE" w:rsidP="005E48EE">
            <w:pPr>
              <w:jc w:val="center"/>
            </w:pPr>
            <w:r>
              <w:t>Сопротивления</w:t>
            </w:r>
          </w:p>
        </w:tc>
        <w:tc>
          <w:tcPr>
            <w:tcW w:w="2046" w:type="dxa"/>
            <w:gridSpan w:val="2"/>
            <w:vAlign w:val="center"/>
          </w:tcPr>
          <w:p w:rsidR="005E48EE" w:rsidRDefault="005E48EE" w:rsidP="005E48EE">
            <w:pPr>
              <w:jc w:val="center"/>
            </w:pPr>
            <w:r>
              <w:t>Источник ЭДС</w:t>
            </w:r>
          </w:p>
        </w:tc>
        <w:tc>
          <w:tcPr>
            <w:tcW w:w="2048" w:type="dxa"/>
            <w:gridSpan w:val="2"/>
            <w:vAlign w:val="center"/>
          </w:tcPr>
          <w:p w:rsidR="005E48EE" w:rsidRDefault="005E48EE" w:rsidP="005E48EE">
            <w:pPr>
              <w:jc w:val="center"/>
            </w:pPr>
            <w:r>
              <w:t>Источник тока</w:t>
            </w:r>
          </w:p>
        </w:tc>
      </w:tr>
      <w:tr w:rsidR="005E48EE" w:rsidTr="005E48EE">
        <w:tc>
          <w:tcPr>
            <w:tcW w:w="1030" w:type="dxa"/>
            <w:vMerge/>
            <w:vAlign w:val="center"/>
          </w:tcPr>
          <w:p w:rsidR="005E48EE" w:rsidRDefault="005E48EE" w:rsidP="005E48EE">
            <w:pPr>
              <w:jc w:val="center"/>
            </w:pPr>
          </w:p>
        </w:tc>
        <w:tc>
          <w:tcPr>
            <w:tcW w:w="1181" w:type="dxa"/>
            <w:vMerge/>
            <w:vAlign w:val="center"/>
          </w:tcPr>
          <w:p w:rsidR="005E48EE" w:rsidRDefault="005E48EE" w:rsidP="005E48EE">
            <w:pPr>
              <w:jc w:val="center"/>
            </w:pPr>
          </w:p>
        </w:tc>
        <w:tc>
          <w:tcPr>
            <w:tcW w:w="1012" w:type="dxa"/>
            <w:vAlign w:val="center"/>
          </w:tcPr>
          <w:p w:rsidR="005E48EE" w:rsidRPr="009535F5" w:rsidRDefault="005E48EE" w:rsidP="005E48EE">
            <w:pPr>
              <w:jc w:val="center"/>
              <w:rPr>
                <w:i/>
              </w:rPr>
            </w:pPr>
            <w:r w:rsidRPr="005E48EE">
              <w:rPr>
                <w:i/>
                <w:lang w:val="en-US"/>
              </w:rPr>
              <w:t>R</w:t>
            </w:r>
          </w:p>
        </w:tc>
        <w:tc>
          <w:tcPr>
            <w:tcW w:w="1014" w:type="dxa"/>
            <w:vAlign w:val="center"/>
          </w:tcPr>
          <w:p w:rsidR="005E48EE" w:rsidRPr="009535F5" w:rsidRDefault="005E48EE" w:rsidP="005E48EE">
            <w:pPr>
              <w:jc w:val="center"/>
              <w:rPr>
                <w:i/>
              </w:rPr>
            </w:pPr>
            <w:r w:rsidRPr="005E48EE">
              <w:rPr>
                <w:i/>
                <w:lang w:val="en-US"/>
              </w:rPr>
              <w:t>X</w:t>
            </w:r>
            <w:r w:rsidRPr="005E48EE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013" w:type="dxa"/>
            <w:vAlign w:val="center"/>
          </w:tcPr>
          <w:p w:rsidR="005E48EE" w:rsidRPr="009535F5" w:rsidRDefault="005E48EE" w:rsidP="005E48EE">
            <w:pPr>
              <w:jc w:val="center"/>
              <w:rPr>
                <w:i/>
              </w:rPr>
            </w:pPr>
            <w:r w:rsidRPr="005E48EE">
              <w:rPr>
                <w:i/>
                <w:lang w:val="en-US"/>
              </w:rPr>
              <w:t>X</w:t>
            </w:r>
            <w:r w:rsidRPr="005E48EE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мод.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proofErr w:type="spellStart"/>
            <w:r>
              <w:t>арг</w:t>
            </w:r>
            <w:proofErr w:type="spellEnd"/>
            <w:r>
              <w:t>.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мод.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proofErr w:type="spellStart"/>
            <w:r>
              <w:t>арг</w:t>
            </w:r>
            <w:proofErr w:type="spellEnd"/>
            <w:r>
              <w:t>.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1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24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61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2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41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59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23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3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12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82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55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15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157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4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23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64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47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5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43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31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23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21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  <w:tr w:rsidR="005E48EE" w:rsidTr="005E48EE">
        <w:tc>
          <w:tcPr>
            <w:tcW w:w="1030" w:type="dxa"/>
            <w:vAlign w:val="center"/>
          </w:tcPr>
          <w:p w:rsidR="005E48EE" w:rsidRDefault="005E48EE" w:rsidP="005E48EE">
            <w:pPr>
              <w:jc w:val="center"/>
            </w:pPr>
            <w:r>
              <w:t>6</w:t>
            </w:r>
          </w:p>
        </w:tc>
        <w:tc>
          <w:tcPr>
            <w:tcW w:w="1181" w:type="dxa"/>
            <w:vAlign w:val="center"/>
          </w:tcPr>
          <w:p w:rsidR="005E48EE" w:rsidRDefault="005E48EE" w:rsidP="005E48EE">
            <w:pPr>
              <w:jc w:val="center"/>
            </w:pPr>
            <w:r>
              <w:t>13</w:t>
            </w:r>
          </w:p>
        </w:tc>
        <w:tc>
          <w:tcPr>
            <w:tcW w:w="1012" w:type="dxa"/>
            <w:vAlign w:val="center"/>
          </w:tcPr>
          <w:p w:rsidR="005E48EE" w:rsidRDefault="005E48EE" w:rsidP="005E48EE">
            <w:pPr>
              <w:jc w:val="center"/>
            </w:pPr>
            <w:r>
              <w:t>33</w:t>
            </w:r>
          </w:p>
        </w:tc>
        <w:tc>
          <w:tcPr>
            <w:tcW w:w="1014" w:type="dxa"/>
            <w:vAlign w:val="center"/>
          </w:tcPr>
          <w:p w:rsidR="005E48EE" w:rsidRDefault="005E48EE" w:rsidP="005E48EE">
            <w:pPr>
              <w:jc w:val="center"/>
            </w:pPr>
            <w:r>
              <w:t>34</w:t>
            </w:r>
          </w:p>
        </w:tc>
        <w:tc>
          <w:tcPr>
            <w:tcW w:w="1013" w:type="dxa"/>
            <w:vAlign w:val="center"/>
          </w:tcPr>
          <w:p w:rsidR="005E48EE" w:rsidRDefault="005E48EE" w:rsidP="005E48EE">
            <w:pPr>
              <w:jc w:val="center"/>
            </w:pPr>
            <w:r>
              <w:t>17</w:t>
            </w:r>
          </w:p>
        </w:tc>
        <w:tc>
          <w:tcPr>
            <w:tcW w:w="1025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1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6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:rsidR="005E48EE" w:rsidRDefault="005E48EE" w:rsidP="005E48EE">
            <w:pPr>
              <w:jc w:val="center"/>
            </w:pPr>
            <w:r>
              <w:t>0</w:t>
            </w:r>
          </w:p>
        </w:tc>
      </w:tr>
    </w:tbl>
    <w:p w:rsidR="005E48EE" w:rsidRDefault="005E48EE" w:rsidP="00CA6D87">
      <w:pPr>
        <w:ind w:firstLine="709"/>
        <w:rPr>
          <w:lang w:val="en-US"/>
        </w:rPr>
      </w:pPr>
    </w:p>
    <w:p w:rsidR="004D68E3" w:rsidRDefault="004D68E3" w:rsidP="00CA6D87">
      <w:pPr>
        <w:ind w:firstLine="709"/>
      </w:pPr>
      <w:r>
        <w:t>2</w:t>
      </w:r>
      <w:r w:rsidR="009535F5">
        <w:t>.</w:t>
      </w:r>
      <w:r>
        <w:t xml:space="preserve"> Схема электрической цепи, полученная для рассматриваемого варианта задания, изображена на рис. 2.1.</w:t>
      </w:r>
    </w:p>
    <w:p w:rsidR="004D68E3" w:rsidRDefault="004D68E3" w:rsidP="00CA6D87">
      <w:pPr>
        <w:ind w:firstLine="709"/>
      </w:pPr>
    </w:p>
    <w:p w:rsidR="004D68E3" w:rsidRDefault="004D68E3" w:rsidP="004D68E3">
      <w:pPr>
        <w:ind w:firstLine="709"/>
        <w:jc w:val="center"/>
      </w:pPr>
      <w:r>
        <w:object w:dxaOrig="5731" w:dyaOrig="4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35pt;height:203.45pt" o:ole="">
            <v:imagedata r:id="rId8" o:title=""/>
          </v:shape>
          <o:OLEObject Type="Embed" ProgID="Visio.Drawing.15" ShapeID="_x0000_i1025" DrawAspect="Content" ObjectID="_1575396874" r:id="rId9"/>
        </w:object>
      </w:r>
    </w:p>
    <w:p w:rsidR="004D68E3" w:rsidRDefault="004D68E3" w:rsidP="004D68E3">
      <w:pPr>
        <w:ind w:firstLine="709"/>
        <w:jc w:val="center"/>
      </w:pPr>
    </w:p>
    <w:p w:rsidR="004D68E3" w:rsidRDefault="004D68E3" w:rsidP="004D68E3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4D68E3">
        <w:rPr>
          <w:i/>
        </w:rPr>
        <w:t>2.1</w:t>
      </w:r>
      <w:r>
        <w:t xml:space="preserve"> – Исходная схема</w:t>
      </w:r>
    </w:p>
    <w:p w:rsidR="004D68E3" w:rsidRDefault="004D68E3" w:rsidP="004D68E3">
      <w:pPr>
        <w:ind w:firstLine="709"/>
        <w:jc w:val="center"/>
      </w:pPr>
    </w:p>
    <w:p w:rsidR="004D68E3" w:rsidRDefault="004D68E3" w:rsidP="004D68E3">
      <w:pPr>
        <w:ind w:firstLine="709"/>
      </w:pPr>
      <w:r>
        <w:t>3</w:t>
      </w:r>
      <w:r w:rsidR="009535F5">
        <w:t>.</w:t>
      </w:r>
      <w:r>
        <w:t xml:space="preserve"> Расчет цепи с одним источником ЭДС целесообразно проводить методом преобразования. Обозначим направления токов в ветвях заданной цепи (</w:t>
      </w:r>
      <w:r w:rsidR="00545416">
        <w:t>рис. 3.1</w:t>
      </w:r>
      <w:r>
        <w:t>). Запишем комплексные сопротивления каждой из ветвей:</w:t>
      </w:r>
    </w:p>
    <w:p w:rsidR="004D68E3" w:rsidRDefault="004D68E3" w:rsidP="004D68E3">
      <w:pPr>
        <w:ind w:firstLine="709"/>
      </w:pPr>
    </w:p>
    <w:p w:rsidR="004D68E3" w:rsidRDefault="00545416" w:rsidP="00545416">
      <w:pPr>
        <w:ind w:firstLine="709"/>
        <w:jc w:val="center"/>
      </w:pPr>
      <w:r w:rsidRPr="00545416">
        <w:rPr>
          <w:position w:val="-78"/>
        </w:rPr>
        <w:object w:dxaOrig="7160" w:dyaOrig="1700">
          <v:shape id="_x0000_i1026" type="#_x0000_t75" style="width:357.5pt;height:85.4pt" o:ole="">
            <v:imagedata r:id="rId10" o:title=""/>
          </v:shape>
          <o:OLEObject Type="Embed" ProgID="Equation.DSMT4" ShapeID="_x0000_i1026" DrawAspect="Content" ObjectID="_1575396875" r:id="rId11"/>
        </w:object>
      </w:r>
    </w:p>
    <w:p w:rsidR="00545416" w:rsidRDefault="00545416" w:rsidP="00545416">
      <w:pPr>
        <w:ind w:firstLine="709"/>
        <w:jc w:val="center"/>
      </w:pPr>
    </w:p>
    <w:p w:rsidR="00545416" w:rsidRDefault="00545416" w:rsidP="00545416">
      <w:pPr>
        <w:ind w:firstLine="709"/>
        <w:jc w:val="center"/>
      </w:pPr>
    </w:p>
    <w:p w:rsidR="00545416" w:rsidRDefault="00545416" w:rsidP="00545416">
      <w:pPr>
        <w:ind w:firstLine="709"/>
        <w:jc w:val="center"/>
      </w:pPr>
      <w:r>
        <w:object w:dxaOrig="5731" w:dyaOrig="4096">
          <v:shape id="_x0000_i1027" type="#_x0000_t75" style="width:286.35pt;height:205.1pt" o:ole="">
            <v:imagedata r:id="rId12" o:title=""/>
          </v:shape>
          <o:OLEObject Type="Embed" ProgID="Visio.Drawing.15" ShapeID="_x0000_i1027" DrawAspect="Content" ObjectID="_1575396876" r:id="rId13"/>
        </w:object>
      </w:r>
    </w:p>
    <w:p w:rsidR="00545416" w:rsidRDefault="00545416" w:rsidP="00545416">
      <w:pPr>
        <w:ind w:firstLine="709"/>
        <w:jc w:val="center"/>
      </w:pPr>
    </w:p>
    <w:p w:rsidR="00545416" w:rsidRDefault="00464FB4" w:rsidP="00545416">
      <w:pPr>
        <w:ind w:firstLine="709"/>
        <w:jc w:val="center"/>
      </w:pPr>
      <w:r>
        <w:t>Рисунок</w:t>
      </w:r>
      <w:r w:rsidR="00545416">
        <w:t xml:space="preserve"> </w:t>
      </w:r>
      <w:r w:rsidR="00545416" w:rsidRPr="00545416">
        <w:rPr>
          <w:i/>
        </w:rPr>
        <w:t>3.1</w:t>
      </w:r>
      <w:r w:rsidR="00545416">
        <w:t xml:space="preserve"> – Исходная схема</w:t>
      </w:r>
    </w:p>
    <w:p w:rsidR="00545416" w:rsidRDefault="00545416" w:rsidP="00545416">
      <w:pPr>
        <w:ind w:firstLine="709"/>
        <w:jc w:val="center"/>
      </w:pPr>
    </w:p>
    <w:p w:rsidR="00545416" w:rsidRDefault="00545416" w:rsidP="00545416">
      <w:pPr>
        <w:ind w:firstLine="709"/>
      </w:pPr>
      <w:r>
        <w:t>Преобразуем заданную цепь. Треугольник 1 – 3 – 4 преобразуем в звезду (рис. 3.2).</w:t>
      </w:r>
    </w:p>
    <w:p w:rsidR="00545416" w:rsidRDefault="00545416" w:rsidP="00545416">
      <w:pPr>
        <w:ind w:firstLine="709"/>
      </w:pPr>
    </w:p>
    <w:p w:rsidR="00545416" w:rsidRDefault="00545416" w:rsidP="00545416">
      <w:pPr>
        <w:ind w:firstLine="709"/>
        <w:jc w:val="center"/>
      </w:pPr>
      <w:r>
        <w:object w:dxaOrig="4966" w:dyaOrig="3001">
          <v:shape id="_x0000_i1028" type="#_x0000_t75" style="width:248.65pt;height:149.85pt" o:ole="">
            <v:imagedata r:id="rId14" o:title=""/>
          </v:shape>
          <o:OLEObject Type="Embed" ProgID="Visio.Drawing.15" ShapeID="_x0000_i1028" DrawAspect="Content" ObjectID="_1575396877" r:id="rId15"/>
        </w:object>
      </w:r>
    </w:p>
    <w:p w:rsidR="00545416" w:rsidRDefault="00545416" w:rsidP="00545416">
      <w:pPr>
        <w:ind w:firstLine="709"/>
        <w:jc w:val="center"/>
      </w:pPr>
    </w:p>
    <w:p w:rsidR="00545416" w:rsidRDefault="00545416" w:rsidP="00545416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545416">
        <w:rPr>
          <w:i/>
        </w:rPr>
        <w:t>3.2</w:t>
      </w:r>
      <w:r>
        <w:t xml:space="preserve"> – Исходная схема после первого преобразования</w:t>
      </w:r>
    </w:p>
    <w:p w:rsidR="00545416" w:rsidRDefault="00545416" w:rsidP="00545416">
      <w:pPr>
        <w:ind w:firstLine="709"/>
      </w:pPr>
    </w:p>
    <w:p w:rsidR="00545416" w:rsidRDefault="00545416" w:rsidP="00545416">
      <w:pPr>
        <w:ind w:firstLine="709"/>
        <w:jc w:val="both"/>
        <w:rPr>
          <w:rFonts w:cs="Times New Roman"/>
          <w:iCs/>
          <w:color w:val="000000"/>
          <w:szCs w:val="28"/>
        </w:rPr>
      </w:pPr>
      <w:r>
        <w:t xml:space="preserve">Определим комплексные сопротивления </w:t>
      </w:r>
      <w:r>
        <w:rPr>
          <w:rFonts w:cs="Times New Roman"/>
          <w:i/>
          <w:iCs/>
          <w:color w:val="000000"/>
          <w:szCs w:val="28"/>
        </w:rPr>
        <w:t>Ẕ</w:t>
      </w:r>
      <w:r w:rsidR="00334EEF" w:rsidRPr="00334EEF">
        <w:rPr>
          <w:rFonts w:cs="Times New Roman"/>
          <w:iCs/>
          <w:color w:val="000000"/>
          <w:szCs w:val="28"/>
          <w:vertAlign w:val="subscript"/>
        </w:rPr>
        <w:t>03</w:t>
      </w:r>
      <w:r w:rsidR="00334EEF" w:rsidRPr="00334EEF">
        <w:rPr>
          <w:rFonts w:cs="Times New Roman"/>
          <w:iCs/>
          <w:color w:val="000000"/>
          <w:szCs w:val="28"/>
        </w:rPr>
        <w:t>,</w:t>
      </w:r>
      <w:r w:rsidR="00334EEF" w:rsidRPr="00334EEF">
        <w:rPr>
          <w:rFonts w:cs="Times New Roman"/>
          <w:i/>
          <w:iCs/>
          <w:color w:val="000000"/>
          <w:szCs w:val="28"/>
        </w:rPr>
        <w:t xml:space="preserve"> </w:t>
      </w:r>
      <w:r w:rsidR="00334EEF">
        <w:rPr>
          <w:rFonts w:cs="Times New Roman"/>
          <w:i/>
          <w:iCs/>
          <w:color w:val="000000"/>
          <w:szCs w:val="28"/>
        </w:rPr>
        <w:t>Ẕ</w:t>
      </w:r>
      <w:r w:rsidR="00334EEF" w:rsidRPr="00334EEF">
        <w:rPr>
          <w:rFonts w:cs="Times New Roman"/>
          <w:iCs/>
          <w:color w:val="000000"/>
          <w:szCs w:val="28"/>
          <w:vertAlign w:val="subscript"/>
        </w:rPr>
        <w:t>01</w:t>
      </w:r>
      <w:r w:rsidR="00334EEF" w:rsidRPr="00334EEF">
        <w:rPr>
          <w:rFonts w:cs="Times New Roman"/>
          <w:iCs/>
          <w:color w:val="000000"/>
          <w:szCs w:val="28"/>
        </w:rPr>
        <w:t>,</w:t>
      </w:r>
      <w:r w:rsidR="00334EEF" w:rsidRPr="00334EEF">
        <w:rPr>
          <w:rFonts w:cs="Times New Roman"/>
          <w:i/>
          <w:iCs/>
          <w:color w:val="000000"/>
          <w:szCs w:val="28"/>
        </w:rPr>
        <w:t xml:space="preserve"> </w:t>
      </w:r>
      <w:r w:rsidR="00334EEF">
        <w:rPr>
          <w:rFonts w:cs="Times New Roman"/>
          <w:i/>
          <w:iCs/>
          <w:color w:val="000000"/>
          <w:szCs w:val="28"/>
        </w:rPr>
        <w:t>Ẕ</w:t>
      </w:r>
      <w:r w:rsidR="00334EEF" w:rsidRPr="00334EEF">
        <w:rPr>
          <w:rFonts w:cs="Times New Roman"/>
          <w:iCs/>
          <w:color w:val="000000"/>
          <w:szCs w:val="28"/>
          <w:vertAlign w:val="subscript"/>
        </w:rPr>
        <w:t>04</w:t>
      </w:r>
      <w:r w:rsidR="00334EEF">
        <w:rPr>
          <w:rFonts w:cs="Times New Roman"/>
          <w:iCs/>
          <w:color w:val="000000"/>
          <w:szCs w:val="28"/>
        </w:rPr>
        <w:t>:</w:t>
      </w:r>
    </w:p>
    <w:p w:rsidR="00334EEF" w:rsidRDefault="00334EEF" w:rsidP="00545416">
      <w:pPr>
        <w:ind w:firstLine="709"/>
        <w:jc w:val="both"/>
        <w:rPr>
          <w:rFonts w:cs="Times New Roman"/>
          <w:iCs/>
          <w:color w:val="000000"/>
          <w:szCs w:val="28"/>
        </w:rPr>
      </w:pPr>
    </w:p>
    <w:p w:rsidR="00334EEF" w:rsidRDefault="00334EEF" w:rsidP="00334EEF">
      <w:pPr>
        <w:ind w:firstLine="709"/>
        <w:jc w:val="center"/>
        <w:rPr>
          <w:rFonts w:cs="Times New Roman"/>
          <w:iCs/>
          <w:color w:val="000000"/>
          <w:szCs w:val="28"/>
        </w:rPr>
      </w:pPr>
      <w:r w:rsidRPr="00334EEF">
        <w:rPr>
          <w:rFonts w:cs="Times New Roman"/>
          <w:iCs/>
          <w:color w:val="000000"/>
          <w:position w:val="-116"/>
          <w:szCs w:val="28"/>
        </w:rPr>
        <w:object w:dxaOrig="7880" w:dyaOrig="2420">
          <v:shape id="_x0000_i1029" type="#_x0000_t75" style="width:393.5pt;height:120.55pt" o:ole="">
            <v:imagedata r:id="rId16" o:title=""/>
          </v:shape>
          <o:OLEObject Type="Embed" ProgID="Equation.DSMT4" ShapeID="_x0000_i1029" DrawAspect="Content" ObjectID="_1575396878" r:id="rId17"/>
        </w:object>
      </w:r>
    </w:p>
    <w:p w:rsidR="00334EEF" w:rsidRDefault="00334EEF" w:rsidP="00334EEF">
      <w:pPr>
        <w:ind w:firstLine="709"/>
        <w:jc w:val="center"/>
        <w:rPr>
          <w:rFonts w:cs="Times New Roman"/>
          <w:iCs/>
          <w:color w:val="000000"/>
          <w:szCs w:val="28"/>
        </w:rPr>
      </w:pPr>
    </w:p>
    <w:p w:rsidR="00334EEF" w:rsidRDefault="00334EEF" w:rsidP="00334EEF">
      <w:pPr>
        <w:ind w:firstLine="709"/>
        <w:rPr>
          <w:rFonts w:cs="Times New Roman"/>
          <w:iCs/>
          <w:color w:val="000000"/>
          <w:szCs w:val="28"/>
        </w:rPr>
      </w:pPr>
      <w:r>
        <w:rPr>
          <w:rFonts w:cs="Times New Roman"/>
          <w:iCs/>
          <w:color w:val="000000"/>
          <w:szCs w:val="28"/>
        </w:rPr>
        <w:t xml:space="preserve">Преобразуем последовательно соединенные сопротивления </w:t>
      </w:r>
      <w:r>
        <w:rPr>
          <w:rFonts w:cs="Times New Roman"/>
          <w:i/>
          <w:iCs/>
          <w:color w:val="000000"/>
          <w:szCs w:val="28"/>
        </w:rPr>
        <w:t>Ẕ</w:t>
      </w:r>
      <w:r w:rsidRPr="00334EEF">
        <w:rPr>
          <w:rFonts w:cs="Times New Roman"/>
          <w:iCs/>
          <w:color w:val="000000"/>
          <w:szCs w:val="28"/>
          <w:vertAlign w:val="subscript"/>
        </w:rPr>
        <w:t>03</w:t>
      </w:r>
      <w:r w:rsidRPr="00334EEF">
        <w:rPr>
          <w:rFonts w:cs="Times New Roman"/>
          <w:iCs/>
          <w:color w:val="000000"/>
          <w:szCs w:val="28"/>
        </w:rPr>
        <w:t xml:space="preserve"> и</w:t>
      </w:r>
      <w:r>
        <w:rPr>
          <w:rFonts w:cs="Times New Roman"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</w:rPr>
        <w:t>Ẕ</w:t>
      </w:r>
      <w:r>
        <w:rPr>
          <w:rFonts w:cs="Times New Roman"/>
          <w:iCs/>
          <w:color w:val="000000"/>
          <w:szCs w:val="28"/>
          <w:vertAlign w:val="subscript"/>
        </w:rPr>
        <w:t>4</w:t>
      </w:r>
      <w:r w:rsidRPr="00334EEF">
        <w:rPr>
          <w:rFonts w:cs="Times New Roman"/>
          <w:iCs/>
          <w:color w:val="000000"/>
          <w:szCs w:val="28"/>
        </w:rPr>
        <w:t>,</w:t>
      </w:r>
      <w:r w:rsidRPr="00334EEF">
        <w:rPr>
          <w:rFonts w:cs="Times New Roman"/>
          <w:i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</w:rPr>
        <w:t>Ẕ</w:t>
      </w:r>
      <w:r w:rsidRPr="00334EEF">
        <w:rPr>
          <w:rFonts w:cs="Times New Roman"/>
          <w:iCs/>
          <w:color w:val="000000"/>
          <w:szCs w:val="28"/>
          <w:vertAlign w:val="subscript"/>
        </w:rPr>
        <w:t>01</w:t>
      </w:r>
      <w:r>
        <w:rPr>
          <w:rFonts w:cs="Times New Roman"/>
          <w:iCs/>
          <w:color w:val="000000"/>
          <w:szCs w:val="28"/>
        </w:rPr>
        <w:t xml:space="preserve"> и </w:t>
      </w:r>
      <w:r>
        <w:rPr>
          <w:rFonts w:cs="Times New Roman"/>
          <w:i/>
          <w:iCs/>
          <w:color w:val="000000"/>
          <w:szCs w:val="28"/>
        </w:rPr>
        <w:t>Ẕ</w:t>
      </w:r>
      <w:r>
        <w:rPr>
          <w:rFonts w:cs="Times New Roman"/>
          <w:iCs/>
          <w:color w:val="000000"/>
          <w:szCs w:val="28"/>
          <w:vertAlign w:val="subscript"/>
        </w:rPr>
        <w:t>3</w:t>
      </w:r>
      <w:r w:rsidRPr="00334EEF">
        <w:rPr>
          <w:rFonts w:cs="Times New Roman"/>
          <w:iCs/>
          <w:color w:val="000000"/>
          <w:szCs w:val="28"/>
        </w:rPr>
        <w:t>,</w:t>
      </w:r>
      <w:r w:rsidRPr="00334EEF">
        <w:rPr>
          <w:rFonts w:cs="Times New Roman"/>
          <w:i/>
          <w:iCs/>
          <w:color w:val="000000"/>
          <w:szCs w:val="28"/>
        </w:rPr>
        <w:t xml:space="preserve"> </w:t>
      </w:r>
      <w:r>
        <w:rPr>
          <w:rFonts w:cs="Times New Roman"/>
          <w:i/>
          <w:iCs/>
          <w:color w:val="000000"/>
          <w:szCs w:val="28"/>
        </w:rPr>
        <w:t>Ẕ</w:t>
      </w:r>
      <w:r w:rsidRPr="00334EEF">
        <w:rPr>
          <w:rFonts w:cs="Times New Roman"/>
          <w:iCs/>
          <w:color w:val="000000"/>
          <w:szCs w:val="28"/>
          <w:vertAlign w:val="subscript"/>
        </w:rPr>
        <w:t>04</w:t>
      </w:r>
      <w:r>
        <w:rPr>
          <w:rFonts w:cs="Times New Roman"/>
          <w:iCs/>
          <w:color w:val="000000"/>
          <w:szCs w:val="28"/>
        </w:rPr>
        <w:t xml:space="preserve"> и </w:t>
      </w:r>
      <w:r>
        <w:rPr>
          <w:rFonts w:cs="Times New Roman"/>
          <w:i/>
          <w:iCs/>
          <w:color w:val="000000"/>
          <w:szCs w:val="28"/>
        </w:rPr>
        <w:t>Ẕ</w:t>
      </w:r>
      <w:r>
        <w:rPr>
          <w:rFonts w:cs="Times New Roman"/>
          <w:iCs/>
          <w:color w:val="000000"/>
          <w:szCs w:val="28"/>
          <w:vertAlign w:val="subscript"/>
        </w:rPr>
        <w:t>3</w:t>
      </w:r>
      <w:r w:rsidRPr="00334EEF">
        <w:rPr>
          <w:rFonts w:cs="Times New Roman"/>
          <w:iCs/>
          <w:color w:val="000000"/>
          <w:szCs w:val="28"/>
        </w:rPr>
        <w:t xml:space="preserve"> (</w:t>
      </w:r>
      <w:r>
        <w:rPr>
          <w:rFonts w:cs="Times New Roman"/>
          <w:iCs/>
          <w:color w:val="000000"/>
          <w:szCs w:val="28"/>
        </w:rPr>
        <w:t>см. рис. 3.3</w:t>
      </w:r>
      <w:r w:rsidRPr="00334EEF">
        <w:rPr>
          <w:rFonts w:cs="Times New Roman"/>
          <w:iCs/>
          <w:color w:val="000000"/>
          <w:szCs w:val="28"/>
        </w:rPr>
        <w:t>)</w:t>
      </w:r>
      <w:r>
        <w:rPr>
          <w:rFonts w:cs="Times New Roman"/>
          <w:iCs/>
          <w:color w:val="000000"/>
          <w:szCs w:val="28"/>
        </w:rPr>
        <w:t>.</w:t>
      </w:r>
    </w:p>
    <w:p w:rsidR="00334EEF" w:rsidRDefault="00334EEF" w:rsidP="00334EEF">
      <w:pPr>
        <w:ind w:firstLine="709"/>
        <w:jc w:val="center"/>
      </w:pPr>
      <w:r>
        <w:object w:dxaOrig="3871" w:dyaOrig="3001">
          <v:shape id="_x0000_i1030" type="#_x0000_t75" style="width:193.4pt;height:149.85pt" o:ole="">
            <v:imagedata r:id="rId18" o:title=""/>
          </v:shape>
          <o:OLEObject Type="Embed" ProgID="Visio.Drawing.15" ShapeID="_x0000_i1030" DrawAspect="Content" ObjectID="_1575396879" r:id="rId19"/>
        </w:object>
      </w:r>
    </w:p>
    <w:p w:rsidR="00334EEF" w:rsidRDefault="00334EEF" w:rsidP="00334EEF">
      <w:pPr>
        <w:ind w:firstLine="709"/>
        <w:jc w:val="center"/>
      </w:pPr>
    </w:p>
    <w:p w:rsidR="00334EEF" w:rsidRDefault="00334EEF" w:rsidP="00334EEF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334EEF">
        <w:rPr>
          <w:i/>
        </w:rPr>
        <w:t>3.3</w:t>
      </w:r>
      <w:r>
        <w:t xml:space="preserve"> – Преобразованная исходная схема</w:t>
      </w:r>
    </w:p>
    <w:p w:rsidR="00334EEF" w:rsidRDefault="00334EEF" w:rsidP="00334EEF">
      <w:pPr>
        <w:ind w:firstLine="709"/>
        <w:jc w:val="center"/>
      </w:pPr>
    </w:p>
    <w:p w:rsidR="00334EEF" w:rsidRDefault="009535F5" w:rsidP="00334EEF">
      <w:pPr>
        <w:ind w:firstLine="709"/>
        <w:jc w:val="center"/>
      </w:pPr>
      <w:r w:rsidRPr="009535F5">
        <w:rPr>
          <w:position w:val="-56"/>
        </w:rPr>
        <w:object w:dxaOrig="7900" w:dyaOrig="1260">
          <v:shape id="_x0000_i1031" type="#_x0000_t75" style="width:395.15pt;height:62.8pt" o:ole="">
            <v:imagedata r:id="rId20" o:title=""/>
          </v:shape>
          <o:OLEObject Type="Embed" ProgID="Equation.DSMT4" ShapeID="_x0000_i1031" DrawAspect="Content" ObjectID="_1575396880" r:id="rId21"/>
        </w:object>
      </w:r>
      <w:r w:rsidR="00334EEF">
        <w:t xml:space="preserve"> </w:t>
      </w:r>
    </w:p>
    <w:p w:rsidR="006E7207" w:rsidRDefault="006E7207" w:rsidP="00334EEF">
      <w:pPr>
        <w:ind w:firstLine="709"/>
        <w:jc w:val="center"/>
      </w:pPr>
    </w:p>
    <w:p w:rsidR="006E7207" w:rsidRDefault="006E7207" w:rsidP="006E7207">
      <w:pPr>
        <w:ind w:firstLine="709"/>
      </w:pPr>
      <w:r>
        <w:t xml:space="preserve">Для определения напряжения </w:t>
      </w:r>
      <w:r w:rsidR="00B01592" w:rsidRPr="00B01592">
        <w:rPr>
          <w:i/>
          <w:lang w:val="en-US"/>
        </w:rPr>
        <w:t>U</w:t>
      </w:r>
      <w:r w:rsidR="00B01592" w:rsidRPr="00B01592">
        <w:rPr>
          <w:i/>
        </w:rPr>
        <w:t>̇</w:t>
      </w:r>
      <w:r>
        <w:rPr>
          <w:vertAlign w:val="subscript"/>
        </w:rPr>
        <w:t>20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B01592" w:rsidRDefault="00B01592" w:rsidP="006E7207">
      <w:pPr>
        <w:ind w:firstLine="709"/>
      </w:pPr>
    </w:p>
    <w:p w:rsidR="006E7207" w:rsidRPr="00A82008" w:rsidRDefault="00B01592" w:rsidP="006E7207">
      <w:pPr>
        <w:ind w:firstLine="709"/>
        <w:jc w:val="center"/>
      </w:pPr>
      <w:r w:rsidRPr="009A02F6">
        <w:rPr>
          <w:position w:val="-36"/>
        </w:rPr>
        <w:object w:dxaOrig="3920" w:dyaOrig="859">
          <v:shape id="_x0000_i1032" type="#_x0000_t75" style="width:195.05pt;height:42.7pt" o:ole="">
            <v:imagedata r:id="rId22" o:title=""/>
          </v:shape>
          <o:OLEObject Type="Embed" ProgID="Equation.DSMT4" ShapeID="_x0000_i1032" DrawAspect="Content" ObjectID="_1575396881" r:id="rId23"/>
        </w:object>
      </w:r>
      <w:r w:rsidR="006E7207">
        <w:t xml:space="preserve"> </w:t>
      </w:r>
    </w:p>
    <w:p w:rsidR="006E7207" w:rsidRPr="00A82008" w:rsidRDefault="006E7207" w:rsidP="006E7207">
      <w:pPr>
        <w:ind w:firstLine="709"/>
        <w:jc w:val="center"/>
      </w:pPr>
    </w:p>
    <w:p w:rsidR="006E7207" w:rsidRDefault="006E7207" w:rsidP="006E7207">
      <w:pPr>
        <w:ind w:firstLine="709"/>
      </w:pPr>
      <w:r>
        <w:t>Отсюда</w:t>
      </w:r>
    </w:p>
    <w:p w:rsidR="006E7207" w:rsidRDefault="006E7207" w:rsidP="006E7207">
      <w:pPr>
        <w:ind w:firstLine="709"/>
      </w:pPr>
    </w:p>
    <w:p w:rsidR="006E7207" w:rsidRDefault="00B01592" w:rsidP="006E7207">
      <w:pPr>
        <w:ind w:firstLine="709"/>
        <w:jc w:val="center"/>
      </w:pPr>
      <w:r w:rsidRPr="00CE1B4B">
        <w:rPr>
          <w:position w:val="-68"/>
        </w:rPr>
        <w:object w:dxaOrig="7260" w:dyaOrig="1500">
          <v:shape id="_x0000_i1033" type="#_x0000_t75" style="width:362.5pt;height:74.5pt" o:ole="">
            <v:imagedata r:id="rId24" o:title=""/>
          </v:shape>
          <o:OLEObject Type="Embed" ProgID="Equation.DSMT4" ShapeID="_x0000_i1033" DrawAspect="Content" ObjectID="_1575396882" r:id="rId25"/>
        </w:object>
      </w:r>
      <w:r w:rsidR="006E7207">
        <w:t xml:space="preserve"> </w:t>
      </w:r>
    </w:p>
    <w:p w:rsidR="006E7207" w:rsidRDefault="006E7207" w:rsidP="006E7207">
      <w:pPr>
        <w:ind w:firstLine="709"/>
        <w:jc w:val="center"/>
      </w:pPr>
    </w:p>
    <w:p w:rsidR="006E7207" w:rsidRDefault="006E7207" w:rsidP="006E7207">
      <w:pPr>
        <w:ind w:firstLine="709"/>
      </w:pPr>
      <w:r>
        <w:t xml:space="preserve">Определим токи в </w:t>
      </w:r>
      <w:r w:rsidR="00A82008">
        <w:t>схеме рис. 3.3</w:t>
      </w:r>
      <w:r>
        <w:t xml:space="preserve"> на основании второго закона Кирхгофа:</w:t>
      </w:r>
    </w:p>
    <w:p w:rsidR="006E7207" w:rsidRDefault="006E7207" w:rsidP="006E7207">
      <w:pPr>
        <w:ind w:firstLine="709"/>
      </w:pPr>
    </w:p>
    <w:p w:rsidR="006E7207" w:rsidRPr="00A82008" w:rsidRDefault="00A82008" w:rsidP="006E7207">
      <w:pPr>
        <w:ind w:firstLine="709"/>
        <w:jc w:val="center"/>
      </w:pPr>
      <w:r w:rsidRPr="00A82008">
        <w:rPr>
          <w:position w:val="-120"/>
        </w:rPr>
        <w:object w:dxaOrig="7339" w:dyaOrig="2540">
          <v:shape id="_x0000_i1034" type="#_x0000_t75" style="width:367.55pt;height:127.25pt" o:ole="">
            <v:imagedata r:id="rId26" o:title=""/>
          </v:shape>
          <o:OLEObject Type="Embed" ProgID="Equation.DSMT4" ShapeID="_x0000_i1034" DrawAspect="Content" ObjectID="_1575396883" r:id="rId27"/>
        </w:object>
      </w:r>
      <w:r w:rsidR="006E7207">
        <w:t xml:space="preserve"> </w:t>
      </w:r>
    </w:p>
    <w:p w:rsidR="006E7207" w:rsidRPr="00A82008" w:rsidRDefault="006E7207" w:rsidP="006E7207">
      <w:pPr>
        <w:ind w:firstLine="709"/>
        <w:jc w:val="center"/>
      </w:pPr>
    </w:p>
    <w:p w:rsidR="006E7207" w:rsidRDefault="00DE59C8" w:rsidP="006E7207">
      <w:pPr>
        <w:ind w:firstLine="709"/>
      </w:pPr>
      <w:r>
        <w:lastRenderedPageBreak/>
        <w:t>По схеме рис. 3</w:t>
      </w:r>
      <w:r w:rsidRPr="00DE59C8">
        <w:t>.</w:t>
      </w:r>
      <w:r w:rsidRPr="00FA6FD6">
        <w:t>2</w:t>
      </w:r>
      <w:r w:rsidR="006E7207">
        <w:t xml:space="preserve"> опр</w:t>
      </w:r>
      <w:r>
        <w:t>еделим напряжения между узлами 3, 1, 4</w:t>
      </w:r>
      <w:r w:rsidR="006E7207">
        <w:t>:</w:t>
      </w:r>
    </w:p>
    <w:p w:rsidR="006E7207" w:rsidRDefault="006E7207" w:rsidP="006E7207">
      <w:pPr>
        <w:ind w:firstLine="709"/>
      </w:pPr>
    </w:p>
    <w:p w:rsidR="006E7207" w:rsidRDefault="00E92DCF" w:rsidP="006E7207">
      <w:pPr>
        <w:ind w:firstLine="709"/>
        <w:jc w:val="center"/>
      </w:pPr>
      <w:r w:rsidRPr="00E92DCF">
        <w:rPr>
          <w:position w:val="-62"/>
        </w:rPr>
        <w:object w:dxaOrig="6399" w:dyaOrig="1440">
          <v:shape id="_x0000_i1035" type="#_x0000_t75" style="width:320.65pt;height:1in" o:ole="">
            <v:imagedata r:id="rId28" o:title=""/>
          </v:shape>
          <o:OLEObject Type="Embed" ProgID="Equation.DSMT4" ShapeID="_x0000_i1035" DrawAspect="Content" ObjectID="_1575396884" r:id="rId29"/>
        </w:object>
      </w:r>
      <w:r w:rsidR="006E7207">
        <w:t xml:space="preserve"> </w:t>
      </w:r>
    </w:p>
    <w:p w:rsidR="006E7207" w:rsidRDefault="006E7207" w:rsidP="006E7207">
      <w:pPr>
        <w:ind w:firstLine="709"/>
        <w:jc w:val="center"/>
      </w:pPr>
    </w:p>
    <w:p w:rsidR="006E7207" w:rsidRDefault="006E7207" w:rsidP="006E7207">
      <w:pPr>
        <w:ind w:firstLine="709"/>
      </w:pPr>
      <w:r>
        <w:t xml:space="preserve">Определим токи </w:t>
      </w:r>
      <w:r w:rsidR="00E92DCF" w:rsidRPr="00E92DCF">
        <w:rPr>
          <w:rFonts w:cs="Times New Roman"/>
          <w:i/>
        </w:rPr>
        <w:t>İ</w:t>
      </w:r>
      <w:r w:rsidR="00E92DCF">
        <w:rPr>
          <w:vertAlign w:val="subscript"/>
        </w:rPr>
        <w:t>6</w:t>
      </w:r>
      <w:r w:rsidRPr="00917B47">
        <w:t xml:space="preserve">, </w:t>
      </w:r>
      <w:r w:rsidR="00E92DCF" w:rsidRPr="00E92DCF">
        <w:rPr>
          <w:rFonts w:cs="Times New Roman"/>
          <w:i/>
        </w:rPr>
        <w:t>İ</w:t>
      </w:r>
      <w:r w:rsidR="00E92DCF">
        <w:rPr>
          <w:vertAlign w:val="subscript"/>
        </w:rPr>
        <w:t>2</w:t>
      </w:r>
      <w:r w:rsidR="00E92DCF">
        <w:t xml:space="preserve">, </w:t>
      </w:r>
      <w:r w:rsidR="00E92DCF" w:rsidRPr="00E92DCF">
        <w:rPr>
          <w:rFonts w:cs="Times New Roman"/>
          <w:i/>
        </w:rPr>
        <w:t>İ</w:t>
      </w:r>
      <w:r w:rsidR="00E92DCF">
        <w:rPr>
          <w:vertAlign w:val="subscript"/>
        </w:rPr>
        <w:t>5</w:t>
      </w:r>
      <w:r w:rsidRPr="00917B47">
        <w:t xml:space="preserve"> </w:t>
      </w:r>
      <w:r w:rsidR="00E92DCF">
        <w:t>(см. рис. 3.1</w:t>
      </w:r>
      <w:r>
        <w:t>):</w:t>
      </w:r>
    </w:p>
    <w:p w:rsidR="006E7207" w:rsidRDefault="006E7207" w:rsidP="006E7207">
      <w:pPr>
        <w:ind w:firstLine="709"/>
      </w:pPr>
    </w:p>
    <w:p w:rsidR="006E7207" w:rsidRDefault="009535F5" w:rsidP="00A44687">
      <w:pPr>
        <w:ind w:firstLine="709"/>
        <w:jc w:val="center"/>
      </w:pPr>
      <w:r w:rsidRPr="009535F5">
        <w:rPr>
          <w:position w:val="-120"/>
        </w:rPr>
        <w:object w:dxaOrig="8419" w:dyaOrig="2540">
          <v:shape id="_x0000_i1036" type="#_x0000_t75" style="width:421.95pt;height:127.25pt" o:ole="">
            <v:imagedata r:id="rId30" o:title=""/>
          </v:shape>
          <o:OLEObject Type="Embed" ProgID="Equation.DSMT4" ShapeID="_x0000_i1036" DrawAspect="Content" ObjectID="_1575396885" r:id="rId31"/>
        </w:object>
      </w:r>
    </w:p>
    <w:p w:rsidR="00A44687" w:rsidRDefault="00A44687" w:rsidP="006E7207">
      <w:pPr>
        <w:ind w:firstLine="709"/>
        <w:jc w:val="center"/>
      </w:pPr>
    </w:p>
    <w:p w:rsidR="00A44687" w:rsidRDefault="00A44687" w:rsidP="00A44687">
      <w:pPr>
        <w:ind w:firstLine="709"/>
      </w:pPr>
      <w:r>
        <w:t>Значения токов</w:t>
      </w:r>
      <w:r w:rsidRPr="00A44687">
        <w:rPr>
          <w:rFonts w:cs="Times New Roman"/>
          <w:i/>
        </w:rPr>
        <w:t xml:space="preserve"> </w:t>
      </w:r>
      <w:r w:rsidRPr="00E92DCF">
        <w:rPr>
          <w:rFonts w:cs="Times New Roman"/>
          <w:i/>
        </w:rPr>
        <w:t>İ</w:t>
      </w:r>
      <w:r>
        <w:rPr>
          <w:vertAlign w:val="subscript"/>
        </w:rPr>
        <w:t>3</w:t>
      </w:r>
      <w:r w:rsidRPr="00917B47">
        <w:t xml:space="preserve">, </w:t>
      </w:r>
      <w:r w:rsidRPr="00E92DCF">
        <w:rPr>
          <w:rFonts w:cs="Times New Roman"/>
          <w:i/>
        </w:rPr>
        <w:t>İ</w:t>
      </w:r>
      <w:r>
        <w:rPr>
          <w:vertAlign w:val="subscript"/>
        </w:rPr>
        <w:t>1</w:t>
      </w:r>
      <w:r>
        <w:t xml:space="preserve">, </w:t>
      </w:r>
      <w:r w:rsidRPr="00E92DCF">
        <w:rPr>
          <w:rFonts w:cs="Times New Roman"/>
          <w:i/>
        </w:rPr>
        <w:t>İ</w:t>
      </w:r>
      <w:r>
        <w:rPr>
          <w:vertAlign w:val="subscript"/>
        </w:rPr>
        <w:t>4</w:t>
      </w:r>
      <w:r>
        <w:t xml:space="preserve"> в алгебраической и показательной формах имеют вид:</w:t>
      </w:r>
    </w:p>
    <w:p w:rsidR="00A44687" w:rsidRDefault="00A44687" w:rsidP="00A44687">
      <w:pPr>
        <w:ind w:firstLine="709"/>
      </w:pPr>
    </w:p>
    <w:p w:rsidR="00A44687" w:rsidRPr="00A44687" w:rsidRDefault="00A44687" w:rsidP="00A44687">
      <w:pPr>
        <w:ind w:firstLine="709"/>
        <w:jc w:val="center"/>
        <w:rPr>
          <w:lang w:val="en-US"/>
        </w:rPr>
      </w:pPr>
      <w:r w:rsidRPr="00A44687">
        <w:rPr>
          <w:position w:val="-62"/>
        </w:rPr>
        <w:object w:dxaOrig="5060" w:dyaOrig="1440">
          <v:shape id="_x0000_i1037" type="#_x0000_t75" style="width:252.85pt;height:1in" o:ole="">
            <v:imagedata r:id="rId32" o:title=""/>
          </v:shape>
          <o:OLEObject Type="Embed" ProgID="Equation.DSMT4" ShapeID="_x0000_i1037" DrawAspect="Content" ObjectID="_1575396886" r:id="rId33"/>
        </w:object>
      </w:r>
    </w:p>
    <w:p w:rsidR="006E7207" w:rsidRDefault="006E7207" w:rsidP="006E7207">
      <w:pPr>
        <w:ind w:firstLine="709"/>
        <w:jc w:val="center"/>
      </w:pPr>
    </w:p>
    <w:p w:rsidR="00A44687" w:rsidRDefault="009535F5" w:rsidP="00A44687">
      <w:pPr>
        <w:ind w:firstLine="709"/>
      </w:pPr>
      <w:r>
        <w:t>4.</w:t>
      </w:r>
      <w:r w:rsidR="006E7207">
        <w:t xml:space="preserve"> Составление баланса мощностей</w:t>
      </w:r>
      <w:r w:rsidR="00A44687">
        <w:t xml:space="preserve"> для схемы рис. 3.1. Мощность источника равна</w:t>
      </w:r>
    </w:p>
    <w:p w:rsidR="00A44687" w:rsidRDefault="00A44687" w:rsidP="00A44687">
      <w:pPr>
        <w:ind w:firstLine="709"/>
      </w:pPr>
    </w:p>
    <w:p w:rsidR="00A44687" w:rsidRDefault="00A44687" w:rsidP="00A44687">
      <w:pPr>
        <w:ind w:firstLine="709"/>
        <w:jc w:val="center"/>
      </w:pPr>
      <w:r w:rsidRPr="00A44687">
        <w:rPr>
          <w:position w:val="-12"/>
        </w:rPr>
        <w:object w:dxaOrig="6560" w:dyaOrig="440">
          <v:shape id="_x0000_i1038" type="#_x0000_t75" style="width:327.35pt;height:21.75pt" o:ole="">
            <v:imagedata r:id="rId34" o:title=""/>
          </v:shape>
          <o:OLEObject Type="Embed" ProgID="Equation.DSMT4" ShapeID="_x0000_i1038" DrawAspect="Content" ObjectID="_1575396887" r:id="rId35"/>
        </w:object>
      </w:r>
    </w:p>
    <w:p w:rsidR="00A44687" w:rsidRDefault="00A44687" w:rsidP="00A44687">
      <w:pPr>
        <w:ind w:firstLine="709"/>
        <w:jc w:val="center"/>
      </w:pPr>
    </w:p>
    <w:p w:rsidR="00A44687" w:rsidRDefault="00A44687" w:rsidP="00A44687">
      <w:pPr>
        <w:ind w:firstLine="709"/>
      </w:pPr>
      <w:r>
        <w:t>Мощность, потребляемая в цепи, равна сумме активной(</w:t>
      </w:r>
      <w:r w:rsidRPr="00A44687">
        <w:rPr>
          <w:i/>
          <w:lang w:val="en-US"/>
        </w:rPr>
        <w:t>P</w:t>
      </w:r>
      <w:r>
        <w:t>) и реактивной</w:t>
      </w:r>
      <w:r w:rsidRPr="00A44687">
        <w:t>(</w:t>
      </w:r>
      <w:r w:rsidRPr="00A44687">
        <w:rPr>
          <w:i/>
          <w:lang w:val="en-US"/>
        </w:rPr>
        <w:t>Q</w:t>
      </w:r>
      <w:r w:rsidRPr="00A44687">
        <w:t>)</w:t>
      </w:r>
      <w:r>
        <w:t xml:space="preserve"> мощностей:</w:t>
      </w:r>
    </w:p>
    <w:p w:rsidR="00A44687" w:rsidRDefault="00A44687" w:rsidP="00A44687">
      <w:pPr>
        <w:ind w:firstLine="709"/>
      </w:pPr>
    </w:p>
    <w:p w:rsidR="00A44687" w:rsidRDefault="00B24F93" w:rsidP="00A44687">
      <w:pPr>
        <w:ind w:firstLine="709"/>
      </w:pPr>
      <w:r w:rsidRPr="00B24F93">
        <w:rPr>
          <w:position w:val="-108"/>
        </w:rPr>
        <w:object w:dxaOrig="7160" w:dyaOrig="2720">
          <v:shape id="_x0000_i1039" type="#_x0000_t75" style="width:357.5pt;height:135.65pt" o:ole="">
            <v:imagedata r:id="rId36" o:title=""/>
          </v:shape>
          <o:OLEObject Type="Embed" ProgID="Equation.DSMT4" ShapeID="_x0000_i1039" DrawAspect="Content" ObjectID="_1575396888" r:id="rId37"/>
        </w:object>
      </w:r>
      <w:r w:rsidR="00A44687">
        <w:t xml:space="preserve"> </w:t>
      </w:r>
    </w:p>
    <w:p w:rsidR="00735BDD" w:rsidRDefault="00B24F93" w:rsidP="00735BDD">
      <w:pPr>
        <w:ind w:firstLine="709"/>
      </w:pPr>
      <w:r w:rsidRPr="00E435BF">
        <w:lastRenderedPageBreak/>
        <w:t>5</w:t>
      </w:r>
      <w:r>
        <w:t xml:space="preserve">. </w:t>
      </w:r>
      <w:r w:rsidR="00E435BF">
        <w:t xml:space="preserve">По условию полагаем, что существует индуктивная связь между индуктивностями </w:t>
      </w:r>
      <w:r w:rsidR="00E435BF" w:rsidRPr="00E435BF">
        <w:rPr>
          <w:i/>
          <w:lang w:val="en-US"/>
        </w:rPr>
        <w:t>L</w:t>
      </w:r>
      <w:r w:rsidR="00E435BF" w:rsidRPr="00E435BF">
        <w:rPr>
          <w:vertAlign w:val="subscript"/>
        </w:rPr>
        <w:t>5</w:t>
      </w:r>
      <w:r w:rsidR="00E435BF" w:rsidRPr="00E435BF">
        <w:t xml:space="preserve"> </w:t>
      </w:r>
      <w:r w:rsidR="00E435BF">
        <w:t xml:space="preserve">и </w:t>
      </w:r>
      <w:r w:rsidR="00E435BF" w:rsidRPr="00E435BF">
        <w:rPr>
          <w:i/>
          <w:lang w:val="en-US"/>
        </w:rPr>
        <w:t>L</w:t>
      </w:r>
      <w:r w:rsidR="00E435BF" w:rsidRPr="00E435BF">
        <w:rPr>
          <w:vertAlign w:val="subscript"/>
        </w:rPr>
        <w:t>6</w:t>
      </w:r>
      <w:r w:rsidR="00E435BF">
        <w:t xml:space="preserve">. Наличие индуктивной связи обозначим на рисунке 5.1 двусторонней стрелкой, возле которой указывается взаимная индуктивность </w:t>
      </w:r>
      <w:r w:rsidR="00E435BF" w:rsidRPr="00E435BF">
        <w:rPr>
          <w:i/>
          <w:lang w:val="en-US"/>
        </w:rPr>
        <w:t>M</w:t>
      </w:r>
      <w:r w:rsidR="00E435BF">
        <w:t>. Одноименные зажимы индуктивно связанных катушек обозначены на этом же рисунке точками. Так как токи относительно одноименных зажимов направлены одинаково, то имеет место согласное включение индуктивностей</w:t>
      </w:r>
      <w:r w:rsidR="00735BDD">
        <w:t>.</w:t>
      </w:r>
    </w:p>
    <w:p w:rsidR="00735BDD" w:rsidRDefault="00735BDD" w:rsidP="00735BDD">
      <w:pPr>
        <w:ind w:firstLine="709"/>
      </w:pPr>
    </w:p>
    <w:p w:rsidR="00735BDD" w:rsidRDefault="00735BDD" w:rsidP="00735BDD">
      <w:pPr>
        <w:ind w:firstLine="709"/>
        <w:jc w:val="center"/>
      </w:pPr>
      <w:r>
        <w:object w:dxaOrig="5731" w:dyaOrig="4081">
          <v:shape id="_x0000_i1040" type="#_x0000_t75" style="width:286.35pt;height:203.45pt" o:ole="">
            <v:imagedata r:id="rId38" o:title=""/>
          </v:shape>
          <o:OLEObject Type="Embed" ProgID="Visio.Drawing.15" ShapeID="_x0000_i1040" DrawAspect="Content" ObjectID="_1575396889" r:id="rId39"/>
        </w:object>
      </w:r>
    </w:p>
    <w:p w:rsidR="00735BDD" w:rsidRDefault="00735BDD" w:rsidP="00735BDD">
      <w:pPr>
        <w:ind w:firstLine="709"/>
        <w:jc w:val="center"/>
      </w:pPr>
    </w:p>
    <w:p w:rsidR="00735BDD" w:rsidRPr="00735BDD" w:rsidRDefault="00735BDD" w:rsidP="00735BDD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735BDD">
        <w:rPr>
          <w:i/>
        </w:rPr>
        <w:t xml:space="preserve">5.1 </w:t>
      </w:r>
      <w:r>
        <w:t>– Исходная схема при наличии индуктивной связи</w:t>
      </w:r>
    </w:p>
    <w:p w:rsidR="00735BDD" w:rsidRDefault="00735BDD" w:rsidP="00735BDD">
      <w:pPr>
        <w:ind w:firstLine="709"/>
      </w:pPr>
    </w:p>
    <w:p w:rsidR="00735BDD" w:rsidRDefault="00735BDD" w:rsidP="00393125">
      <w:pPr>
        <w:ind w:firstLine="709"/>
      </w:pPr>
      <w:r>
        <w:t>Определим число уравнений, необходимое для описания цепи по законам Кирхгофа. Неизвестных токов в цепи – 6. Число узлов в цепи – 4. Следовательно, по первому закону Кирхгофа необходимо записать 3 уравнения и по второму закон</w:t>
      </w:r>
      <w:r w:rsidR="00393125">
        <w:t xml:space="preserve">у Кирхгофа необходимо записать </w:t>
      </w:r>
      <w:r>
        <w:t>3 уравнения. Для мгновенных значений токов и напряжений уравнения будут иметь вид</w:t>
      </w:r>
      <w:r w:rsidR="00393125">
        <w:t>:</w:t>
      </w:r>
    </w:p>
    <w:p w:rsidR="00393125" w:rsidRDefault="00393125" w:rsidP="00393125">
      <w:pPr>
        <w:ind w:firstLine="709"/>
      </w:pPr>
    </w:p>
    <w:p w:rsidR="00735BDD" w:rsidRDefault="00393125" w:rsidP="00393125">
      <w:pPr>
        <w:ind w:firstLine="709"/>
        <w:jc w:val="center"/>
      </w:pPr>
      <w:r w:rsidRPr="00393125">
        <w:rPr>
          <w:position w:val="-18"/>
        </w:rPr>
        <w:object w:dxaOrig="7940" w:dyaOrig="4480">
          <v:shape id="_x0000_i1041" type="#_x0000_t75" style="width:396.85pt;height:224.35pt" o:ole="">
            <v:imagedata r:id="rId40" o:title=""/>
          </v:shape>
          <o:OLEObject Type="Embed" ProgID="Equation.DSMT4" ShapeID="_x0000_i1041" DrawAspect="Content" ObjectID="_1575396890" r:id="rId41"/>
        </w:object>
      </w:r>
    </w:p>
    <w:p w:rsidR="00393125" w:rsidRDefault="00393125" w:rsidP="00393125">
      <w:pPr>
        <w:ind w:firstLine="709"/>
      </w:pPr>
      <w:r>
        <w:lastRenderedPageBreak/>
        <w:t>Запишем эти же уравнения в комплексной форме:</w:t>
      </w:r>
    </w:p>
    <w:p w:rsidR="00393125" w:rsidRDefault="00393125" w:rsidP="00393125">
      <w:pPr>
        <w:ind w:firstLine="709"/>
      </w:pPr>
    </w:p>
    <w:p w:rsidR="00393125" w:rsidRDefault="00C95ADE" w:rsidP="00393125">
      <w:pPr>
        <w:ind w:firstLine="709"/>
      </w:pPr>
      <w:r w:rsidRPr="00C95ADE">
        <w:rPr>
          <w:position w:val="-152"/>
        </w:rPr>
        <w:object w:dxaOrig="8020" w:dyaOrig="3220">
          <v:shape id="_x0000_i1042" type="#_x0000_t75" style="width:401pt;height:161.6pt" o:ole="">
            <v:imagedata r:id="rId42" o:title=""/>
          </v:shape>
          <o:OLEObject Type="Embed" ProgID="Equation.DSMT4" ShapeID="_x0000_i1042" DrawAspect="Content" ObjectID="_1575396891" r:id="rId43"/>
        </w:object>
      </w:r>
      <w:r w:rsidR="00393125">
        <w:t xml:space="preserve"> </w:t>
      </w:r>
    </w:p>
    <w:p w:rsidR="00C95ADE" w:rsidRDefault="00C95ADE" w:rsidP="00393125">
      <w:pPr>
        <w:ind w:firstLine="709"/>
      </w:pPr>
    </w:p>
    <w:p w:rsidR="00C95ADE" w:rsidRDefault="00F50B00" w:rsidP="00393125">
      <w:pPr>
        <w:ind w:firstLine="709"/>
      </w:pPr>
      <w:r w:rsidRPr="00E9471D">
        <w:t>6</w:t>
      </w:r>
      <w:r>
        <w:t>. Расчет схемы</w:t>
      </w:r>
      <w:r w:rsidR="00E9471D">
        <w:t xml:space="preserve"> (рис. 6.1)</w:t>
      </w:r>
      <w:r>
        <w:t xml:space="preserve"> методом законов</w:t>
      </w:r>
      <w:r w:rsidRPr="00E9471D">
        <w:t xml:space="preserve"> </w:t>
      </w:r>
      <w:r>
        <w:t>Кирхгофа</w:t>
      </w:r>
      <w:r w:rsidR="008E4831">
        <w:t xml:space="preserve"> произведен в программной среде </w:t>
      </w:r>
      <w:r w:rsidR="008E4831">
        <w:rPr>
          <w:lang w:val="en-US"/>
        </w:rPr>
        <w:t>Mathcad</w:t>
      </w:r>
      <w:r w:rsidR="008E4831" w:rsidRPr="008E4831">
        <w:t xml:space="preserve"> 14 </w:t>
      </w:r>
      <w:r w:rsidR="008E4831">
        <w:t>и</w:t>
      </w:r>
      <w:r w:rsidR="00E9471D">
        <w:t xml:space="preserve"> представлен в приложении 1.</w:t>
      </w:r>
    </w:p>
    <w:p w:rsidR="00E9471D" w:rsidRDefault="00E9471D" w:rsidP="00393125">
      <w:pPr>
        <w:ind w:firstLine="709"/>
      </w:pPr>
    </w:p>
    <w:p w:rsidR="00E9471D" w:rsidRDefault="00E9471D" w:rsidP="00E9471D">
      <w:pPr>
        <w:ind w:firstLine="709"/>
        <w:jc w:val="center"/>
      </w:pPr>
      <w:r>
        <w:object w:dxaOrig="5731" w:dyaOrig="4096">
          <v:shape id="_x0000_i1043" type="#_x0000_t75" style="width:286.35pt;height:205.1pt" o:ole="">
            <v:imagedata r:id="rId44" o:title=""/>
          </v:shape>
          <o:OLEObject Type="Embed" ProgID="Visio.Drawing.15" ShapeID="_x0000_i1043" DrawAspect="Content" ObjectID="_1575396892" r:id="rId45"/>
        </w:object>
      </w:r>
    </w:p>
    <w:p w:rsidR="00E9471D" w:rsidRDefault="00E9471D" w:rsidP="00E9471D">
      <w:pPr>
        <w:ind w:firstLine="709"/>
        <w:jc w:val="center"/>
      </w:pPr>
    </w:p>
    <w:p w:rsidR="00E9471D" w:rsidRDefault="00E9471D" w:rsidP="00E9471D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E9471D">
        <w:rPr>
          <w:i/>
        </w:rPr>
        <w:t>6.1</w:t>
      </w:r>
      <w:r>
        <w:t xml:space="preserve"> – Исходная схема</w:t>
      </w:r>
      <w:r w:rsidR="008E4831">
        <w:t xml:space="preserve"> к п. 6</w:t>
      </w:r>
    </w:p>
    <w:p w:rsidR="00E9471D" w:rsidRDefault="00E9471D" w:rsidP="00E9471D">
      <w:pPr>
        <w:ind w:firstLine="709"/>
        <w:jc w:val="center"/>
      </w:pPr>
    </w:p>
    <w:p w:rsidR="00E9471D" w:rsidRDefault="00E9471D" w:rsidP="00E9471D">
      <w:pPr>
        <w:ind w:firstLine="709"/>
      </w:pPr>
      <w:r>
        <w:t>7. Расчет схемы (рис. 7.1) методом контурных токов</w:t>
      </w:r>
      <w:r w:rsidR="008E4831">
        <w:t xml:space="preserve"> произведен в программной среде </w:t>
      </w:r>
      <w:r w:rsidR="008E4831">
        <w:rPr>
          <w:lang w:val="en-US"/>
        </w:rPr>
        <w:t>Mathcad</w:t>
      </w:r>
      <w:r w:rsidR="008E4831" w:rsidRPr="008E4831">
        <w:t xml:space="preserve"> 14</w:t>
      </w:r>
      <w:r w:rsidR="008E4831">
        <w:t xml:space="preserve"> и</w:t>
      </w:r>
      <w:r>
        <w:t xml:space="preserve"> представлен в приложении 2.</w:t>
      </w: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  <w:r w:rsidRPr="008E4831">
        <w:t>8</w:t>
      </w:r>
      <w:r>
        <w:t xml:space="preserve">. Расчет схемы (рис 8.1) методом узловых потенциалов произведен в программной среде </w:t>
      </w:r>
      <w:r>
        <w:rPr>
          <w:lang w:val="en-US"/>
        </w:rPr>
        <w:t>Mathcad</w:t>
      </w:r>
      <w:r w:rsidRPr="008E4831">
        <w:t xml:space="preserve"> 14 </w:t>
      </w:r>
      <w:r>
        <w:t>и представлен в приложении 3.</w:t>
      </w: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</w:p>
    <w:p w:rsidR="008E4831" w:rsidRDefault="008E4831" w:rsidP="00E9471D">
      <w:pPr>
        <w:ind w:firstLine="709"/>
      </w:pPr>
    </w:p>
    <w:p w:rsidR="00E9471D" w:rsidRDefault="00E9471D" w:rsidP="00E9471D">
      <w:pPr>
        <w:ind w:firstLine="709"/>
      </w:pPr>
    </w:p>
    <w:p w:rsidR="008E4831" w:rsidRDefault="008E4831" w:rsidP="008E4831">
      <w:pPr>
        <w:ind w:firstLine="709"/>
        <w:jc w:val="center"/>
      </w:pPr>
      <w:r>
        <w:object w:dxaOrig="5731" w:dyaOrig="4096">
          <v:shape id="_x0000_i1044" type="#_x0000_t75" style="width:286.35pt;height:205.1pt" o:ole="">
            <v:imagedata r:id="rId46" o:title=""/>
          </v:shape>
          <o:OLEObject Type="Embed" ProgID="Visio.Drawing.15" ShapeID="_x0000_i1044" DrawAspect="Content" ObjectID="_1575396893" r:id="rId47"/>
        </w:object>
      </w:r>
    </w:p>
    <w:p w:rsidR="008E4831" w:rsidRDefault="008E4831" w:rsidP="008E4831">
      <w:pPr>
        <w:ind w:firstLine="709"/>
        <w:jc w:val="center"/>
      </w:pPr>
    </w:p>
    <w:p w:rsidR="008E4831" w:rsidRDefault="008E4831" w:rsidP="008E4831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8E4831">
        <w:rPr>
          <w:i/>
        </w:rPr>
        <w:t>7.1</w:t>
      </w:r>
      <w:r>
        <w:t xml:space="preserve"> – Исходная схема к п. 7</w:t>
      </w:r>
    </w:p>
    <w:p w:rsidR="008E4831" w:rsidRDefault="008E4831" w:rsidP="008E4831">
      <w:pPr>
        <w:ind w:firstLine="709"/>
        <w:jc w:val="center"/>
      </w:pPr>
    </w:p>
    <w:p w:rsidR="008E4831" w:rsidRDefault="008E4831" w:rsidP="008E4831">
      <w:pPr>
        <w:ind w:firstLine="709"/>
        <w:jc w:val="center"/>
      </w:pPr>
      <w:r>
        <w:object w:dxaOrig="5700" w:dyaOrig="4096">
          <v:shape id="_x0000_i1045" type="#_x0000_t75" style="width:285.5pt;height:205.1pt" o:ole="">
            <v:imagedata r:id="rId48" o:title=""/>
          </v:shape>
          <o:OLEObject Type="Embed" ProgID="Visio.Drawing.15" ShapeID="_x0000_i1045" DrawAspect="Content" ObjectID="_1575396894" r:id="rId49"/>
        </w:object>
      </w:r>
    </w:p>
    <w:p w:rsidR="008E4831" w:rsidRDefault="008E4831" w:rsidP="008E4831">
      <w:pPr>
        <w:ind w:firstLine="709"/>
        <w:jc w:val="center"/>
      </w:pPr>
    </w:p>
    <w:p w:rsidR="008E4831" w:rsidRDefault="008E4831" w:rsidP="008E4831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8E4831">
        <w:rPr>
          <w:i/>
        </w:rPr>
        <w:t>8.1</w:t>
      </w:r>
      <w:r>
        <w:t xml:space="preserve"> – Исходная схема к п. 8</w:t>
      </w:r>
    </w:p>
    <w:p w:rsidR="008E4831" w:rsidRDefault="008E4831" w:rsidP="008E4831">
      <w:pPr>
        <w:ind w:firstLine="709"/>
      </w:pPr>
    </w:p>
    <w:p w:rsidR="008E4831" w:rsidRDefault="008E4831" w:rsidP="008E4831">
      <w:pPr>
        <w:ind w:firstLine="709"/>
      </w:pPr>
      <w:r>
        <w:t xml:space="preserve">9. Расчет </w:t>
      </w:r>
      <w:r w:rsidR="00D55A1D">
        <w:t>тока в ветви 2 исходной цепи (рис. 9.1) методом эквивалентного генератора напряжения.</w:t>
      </w:r>
      <w:r w:rsidR="006F5F4A">
        <w:t xml:space="preserve"> Токи в двухконтурной цепи найдем по методу контурных токов:</w:t>
      </w:r>
    </w:p>
    <w:p w:rsidR="006F5F4A" w:rsidRDefault="006F5F4A" w:rsidP="008E4831">
      <w:pPr>
        <w:ind w:firstLine="709"/>
      </w:pPr>
    </w:p>
    <w:p w:rsidR="006F5F4A" w:rsidRDefault="00811E26" w:rsidP="00811E26">
      <w:pPr>
        <w:ind w:firstLine="709"/>
        <w:jc w:val="center"/>
      </w:pPr>
      <w:r w:rsidRPr="00811E26">
        <w:rPr>
          <w:position w:val="-36"/>
        </w:rPr>
        <w:object w:dxaOrig="5100" w:dyaOrig="859">
          <v:shape id="_x0000_i1056" type="#_x0000_t75" style="width:255.35pt;height:42.7pt" o:ole="">
            <v:imagedata r:id="rId50" o:title=""/>
          </v:shape>
          <o:OLEObject Type="Embed" ProgID="Equation.DSMT4" ShapeID="_x0000_i1056" DrawAspect="Content" ObjectID="_1575396895" r:id="rId51"/>
        </w:object>
      </w:r>
    </w:p>
    <w:p w:rsidR="00A60BF0" w:rsidRDefault="00A60BF0" w:rsidP="00811E26">
      <w:pPr>
        <w:ind w:firstLine="709"/>
        <w:jc w:val="center"/>
      </w:pPr>
    </w:p>
    <w:p w:rsidR="00A60BF0" w:rsidRDefault="00A60BF0" w:rsidP="00A60BF0">
      <w:pPr>
        <w:ind w:firstLine="709"/>
      </w:pPr>
      <w:r>
        <w:t>Решая полученную систему из двух уравнений, имеем</w:t>
      </w:r>
    </w:p>
    <w:p w:rsidR="00A60BF0" w:rsidRDefault="00A60BF0" w:rsidP="00A60BF0">
      <w:pPr>
        <w:ind w:firstLine="709"/>
      </w:pPr>
    </w:p>
    <w:p w:rsidR="00A60BF0" w:rsidRPr="00A60BF0" w:rsidRDefault="00A60BF0" w:rsidP="00A60BF0">
      <w:pPr>
        <w:ind w:firstLine="709"/>
        <w:jc w:val="center"/>
      </w:pPr>
      <w:r w:rsidRPr="00A60BF0">
        <w:rPr>
          <w:position w:val="-34"/>
        </w:rPr>
        <w:object w:dxaOrig="2659" w:dyaOrig="820">
          <v:shape id="_x0000_i1068" type="#_x0000_t75" style="width:133.1pt;height:41pt" o:ole="">
            <v:imagedata r:id="rId52" o:title=""/>
          </v:shape>
          <o:OLEObject Type="Embed" ProgID="Equation.DSMT4" ShapeID="_x0000_i1068" DrawAspect="Content" ObjectID="_1575396896" r:id="rId53"/>
        </w:object>
      </w:r>
    </w:p>
    <w:p w:rsidR="00A60BF0" w:rsidRDefault="00A60BF0" w:rsidP="00A60BF0">
      <w:pPr>
        <w:ind w:firstLine="709"/>
      </w:pPr>
      <w:r>
        <w:lastRenderedPageBreak/>
        <w:t>З</w:t>
      </w:r>
      <w:r w:rsidR="00A56FD7">
        <w:t>н</w:t>
      </w:r>
      <w:bookmarkStart w:id="0" w:name="_GoBack"/>
      <w:bookmarkEnd w:id="0"/>
      <w:r>
        <w:t xml:space="preserve">ачения токов </w:t>
      </w:r>
      <w:r w:rsidRPr="00A60BF0">
        <w:rPr>
          <w:rFonts w:cs="Times New Roman"/>
          <w:i/>
        </w:rPr>
        <w:t>İ</w:t>
      </w:r>
      <w:r w:rsidRPr="00A60BF0">
        <w:rPr>
          <w:rFonts w:cs="Times New Roman"/>
          <w:vertAlign w:val="subscript"/>
        </w:rPr>
        <w:t>3</w:t>
      </w:r>
      <w:r w:rsidRPr="00A60BF0">
        <w:t xml:space="preserve">, </w:t>
      </w:r>
      <w:r w:rsidRPr="00A60BF0">
        <w:rPr>
          <w:rFonts w:cs="Times New Roman"/>
          <w:i/>
        </w:rPr>
        <w:t>İ</w:t>
      </w:r>
      <w:r w:rsidRPr="00A60BF0">
        <w:rPr>
          <w:vertAlign w:val="subscript"/>
        </w:rPr>
        <w:t>1</w:t>
      </w:r>
      <w:r w:rsidRPr="00A60BF0">
        <w:t xml:space="preserve"> </w:t>
      </w:r>
      <w:r>
        <w:t>равны</w:t>
      </w:r>
    </w:p>
    <w:p w:rsidR="00A60BF0" w:rsidRPr="00A60BF0" w:rsidRDefault="00A60BF0" w:rsidP="00A60BF0">
      <w:pPr>
        <w:ind w:firstLine="709"/>
      </w:pPr>
    </w:p>
    <w:p w:rsidR="00D55A1D" w:rsidRDefault="00A60BF0" w:rsidP="00D55A1D">
      <w:pPr>
        <w:ind w:firstLine="709"/>
        <w:jc w:val="center"/>
      </w:pPr>
      <w:r w:rsidRPr="00A60BF0">
        <w:rPr>
          <w:position w:val="-38"/>
          <w:lang w:val="en-US"/>
        </w:rPr>
        <w:object w:dxaOrig="8100" w:dyaOrig="900">
          <v:shape id="_x0000_i1072" type="#_x0000_t75" style="width:405.2pt;height:45.2pt" o:ole="">
            <v:imagedata r:id="rId54" o:title=""/>
          </v:shape>
          <o:OLEObject Type="Embed" ProgID="Equation.DSMT4" ShapeID="_x0000_i1072" DrawAspect="Content" ObjectID="_1575396897" r:id="rId55"/>
        </w:object>
      </w:r>
      <w:r w:rsidR="00811E26" w:rsidRPr="00A60BF0">
        <w:t xml:space="preserve"> </w:t>
      </w:r>
    </w:p>
    <w:p w:rsidR="00A60BF0" w:rsidRDefault="00A60BF0" w:rsidP="00D55A1D">
      <w:pPr>
        <w:ind w:firstLine="709"/>
        <w:jc w:val="center"/>
      </w:pPr>
    </w:p>
    <w:p w:rsidR="00D55A1D" w:rsidRDefault="00811E26" w:rsidP="00D55A1D">
      <w:pPr>
        <w:ind w:firstLine="709"/>
        <w:jc w:val="center"/>
      </w:pPr>
      <w:r>
        <w:object w:dxaOrig="5385" w:dyaOrig="4095">
          <v:shape id="_x0000_i1058" type="#_x0000_t75" style="width:269.6pt;height:205.1pt" o:ole="">
            <v:imagedata r:id="rId56" o:title=""/>
          </v:shape>
          <o:OLEObject Type="Embed" ProgID="Visio.Drawing.15" ShapeID="_x0000_i1058" DrawAspect="Content" ObjectID="_1575396898" r:id="rId57"/>
        </w:object>
      </w:r>
    </w:p>
    <w:p w:rsidR="00997086" w:rsidRDefault="00997086" w:rsidP="00D55A1D">
      <w:pPr>
        <w:ind w:firstLine="709"/>
        <w:jc w:val="center"/>
      </w:pPr>
    </w:p>
    <w:p w:rsidR="00A60BF0" w:rsidRDefault="00D55A1D" w:rsidP="00A60BF0">
      <w:pPr>
        <w:ind w:firstLine="709"/>
        <w:jc w:val="center"/>
      </w:pPr>
      <w:r>
        <w:t>Рис</w:t>
      </w:r>
      <w:r w:rsidR="00464FB4">
        <w:t>унок</w:t>
      </w:r>
      <w:r>
        <w:t xml:space="preserve"> </w:t>
      </w:r>
      <w:r w:rsidRPr="00D55A1D">
        <w:rPr>
          <w:i/>
        </w:rPr>
        <w:t>9.1</w:t>
      </w:r>
      <w:r>
        <w:t xml:space="preserve"> – Исходная схема к п. 9</w:t>
      </w:r>
    </w:p>
    <w:p w:rsidR="00A60BF0" w:rsidRDefault="00A60BF0" w:rsidP="00A60BF0">
      <w:pPr>
        <w:ind w:firstLine="709"/>
        <w:jc w:val="center"/>
      </w:pPr>
    </w:p>
    <w:p w:rsidR="00A60BF0" w:rsidRDefault="00A60BF0" w:rsidP="00A60BF0">
      <w:pPr>
        <w:ind w:firstLine="709"/>
      </w:pPr>
      <w:r>
        <w:t>Определим значение напряжения генератора холостого хода</w:t>
      </w:r>
    </w:p>
    <w:p w:rsidR="00A60BF0" w:rsidRDefault="00A60BF0" w:rsidP="00A60BF0">
      <w:pPr>
        <w:ind w:firstLine="709"/>
      </w:pPr>
    </w:p>
    <w:p w:rsidR="00A60BF0" w:rsidRDefault="00530F1D" w:rsidP="00A60BF0">
      <w:pPr>
        <w:ind w:firstLine="709"/>
        <w:jc w:val="center"/>
      </w:pPr>
      <w:r w:rsidRPr="00A60BF0">
        <w:rPr>
          <w:position w:val="-40"/>
        </w:rPr>
        <w:object w:dxaOrig="7780" w:dyaOrig="940">
          <v:shape id="_x0000_i1083" type="#_x0000_t75" style="width:389.3pt;height:46.9pt" o:ole="">
            <v:imagedata r:id="rId58" o:title=""/>
          </v:shape>
          <o:OLEObject Type="Embed" ProgID="Equation.DSMT4" ShapeID="_x0000_i1083" DrawAspect="Content" ObjectID="_1575396899" r:id="rId59"/>
        </w:object>
      </w:r>
    </w:p>
    <w:p w:rsidR="00E50569" w:rsidRDefault="00E50569" w:rsidP="00A60BF0">
      <w:pPr>
        <w:ind w:firstLine="709"/>
        <w:jc w:val="center"/>
        <w:rPr>
          <w:lang w:val="en-US"/>
        </w:rPr>
      </w:pPr>
    </w:p>
    <w:p w:rsidR="00E50569" w:rsidRDefault="00E50569" w:rsidP="00E50569">
      <w:pPr>
        <w:ind w:firstLine="709"/>
      </w:pPr>
      <w:r>
        <w:t xml:space="preserve">Для определения сопротивления генератора преобразуем «треугольник» сопротивлений 1 – 2 – 3 в «звезду» (рис. 9.2) по формулам </w:t>
      </w:r>
    </w:p>
    <w:p w:rsidR="00E50569" w:rsidRDefault="00E50569" w:rsidP="00E50569">
      <w:pPr>
        <w:ind w:firstLine="709"/>
      </w:pPr>
    </w:p>
    <w:p w:rsidR="00E50569" w:rsidRDefault="00E50569" w:rsidP="00E50569">
      <w:pPr>
        <w:ind w:firstLine="709"/>
        <w:jc w:val="center"/>
      </w:pPr>
      <w:r w:rsidRPr="00E50569">
        <w:rPr>
          <w:position w:val="-116"/>
        </w:rPr>
        <w:object w:dxaOrig="4459" w:dyaOrig="2420">
          <v:shape id="_x0000_i1078" type="#_x0000_t75" style="width:222.7pt;height:121.4pt" o:ole="">
            <v:imagedata r:id="rId60" o:title=""/>
          </v:shape>
          <o:OLEObject Type="Embed" ProgID="Equation.DSMT4" ShapeID="_x0000_i1078" DrawAspect="Content" ObjectID="_1575396900" r:id="rId61"/>
        </w:object>
      </w:r>
    </w:p>
    <w:p w:rsidR="00E50569" w:rsidRDefault="00E50569" w:rsidP="00E50569">
      <w:pPr>
        <w:ind w:firstLine="709"/>
        <w:jc w:val="center"/>
        <w:rPr>
          <w:lang w:val="en-US"/>
        </w:rPr>
      </w:pPr>
    </w:p>
    <w:p w:rsidR="00E50569" w:rsidRDefault="00E50569" w:rsidP="00E50569">
      <w:pPr>
        <w:ind w:firstLine="709"/>
      </w:pPr>
      <w:r>
        <w:t xml:space="preserve">Определим полное сопротивление генератора </w:t>
      </w:r>
    </w:p>
    <w:p w:rsidR="00E50569" w:rsidRDefault="00E50569" w:rsidP="00E50569">
      <w:pPr>
        <w:ind w:firstLine="709"/>
      </w:pPr>
    </w:p>
    <w:p w:rsidR="00E50569" w:rsidRPr="00E50569" w:rsidRDefault="00530F1D" w:rsidP="00E50569">
      <w:pPr>
        <w:ind w:firstLine="709"/>
        <w:jc w:val="center"/>
        <w:rPr>
          <w:lang w:val="en-US"/>
        </w:rPr>
      </w:pPr>
      <w:r w:rsidRPr="00E50569">
        <w:rPr>
          <w:position w:val="-34"/>
        </w:rPr>
        <w:object w:dxaOrig="8080" w:dyaOrig="780">
          <v:shape id="_x0000_i1085" type="#_x0000_t75" style="width:404.35pt;height:39.35pt" o:ole="">
            <v:imagedata r:id="rId62" o:title=""/>
          </v:shape>
          <o:OLEObject Type="Embed" ProgID="Equation.DSMT4" ShapeID="_x0000_i1085" DrawAspect="Content" ObjectID="_1575396901" r:id="rId63"/>
        </w:object>
      </w:r>
    </w:p>
    <w:p w:rsidR="00D55A1D" w:rsidRDefault="00D55A1D" w:rsidP="00D55A1D">
      <w:pPr>
        <w:ind w:firstLine="709"/>
        <w:jc w:val="center"/>
      </w:pPr>
      <w:r>
        <w:object w:dxaOrig="5581" w:dyaOrig="2145">
          <v:shape id="_x0000_i1047" type="#_x0000_t75" style="width:278.8pt;height:107.15pt" o:ole="">
            <v:imagedata r:id="rId64" o:title=""/>
          </v:shape>
          <o:OLEObject Type="Embed" ProgID="Visio.Drawing.15" ShapeID="_x0000_i1047" DrawAspect="Content" ObjectID="_1575396902" r:id="rId65"/>
        </w:object>
      </w:r>
    </w:p>
    <w:p w:rsidR="00D55A1D" w:rsidRDefault="00D55A1D" w:rsidP="00D55A1D">
      <w:pPr>
        <w:ind w:firstLine="709"/>
        <w:jc w:val="center"/>
      </w:pPr>
    </w:p>
    <w:p w:rsidR="00D55A1D" w:rsidRDefault="00464FB4" w:rsidP="00D55A1D">
      <w:pPr>
        <w:ind w:firstLine="709"/>
        <w:jc w:val="center"/>
      </w:pPr>
      <w:r>
        <w:t>Рисунок</w:t>
      </w:r>
      <w:r w:rsidR="00D55A1D">
        <w:t xml:space="preserve"> </w:t>
      </w:r>
      <w:r w:rsidR="00D55A1D" w:rsidRPr="00D55A1D">
        <w:rPr>
          <w:i/>
        </w:rPr>
        <w:t>9.2</w:t>
      </w:r>
      <w:r w:rsidR="00D55A1D">
        <w:t xml:space="preserve"> – Схема после преобразования сопротивлений</w:t>
      </w:r>
    </w:p>
    <w:p w:rsidR="00D2700A" w:rsidRDefault="00D2700A" w:rsidP="00D55A1D">
      <w:pPr>
        <w:ind w:firstLine="709"/>
        <w:jc w:val="center"/>
      </w:pPr>
    </w:p>
    <w:p w:rsidR="00D2700A" w:rsidRDefault="00D2700A" w:rsidP="00D2700A">
      <w:pPr>
        <w:ind w:firstLine="709"/>
      </w:pPr>
      <w:r>
        <w:t xml:space="preserve">Ток в ветви </w:t>
      </w:r>
      <w:r w:rsidR="001243D4">
        <w:rPr>
          <w:lang w:val="en-US"/>
        </w:rPr>
        <w:t>2</w:t>
      </w:r>
      <w:r>
        <w:t xml:space="preserve"> равен</w:t>
      </w:r>
    </w:p>
    <w:p w:rsidR="00D2700A" w:rsidRDefault="00D2700A" w:rsidP="00D2700A">
      <w:pPr>
        <w:ind w:firstLine="709"/>
      </w:pPr>
    </w:p>
    <w:p w:rsidR="00D2700A" w:rsidRPr="00E15F18" w:rsidRDefault="00E15F18" w:rsidP="00D2700A">
      <w:pPr>
        <w:ind w:firstLine="709"/>
      </w:pPr>
      <w:r w:rsidRPr="00E15F18">
        <w:rPr>
          <w:position w:val="-34"/>
        </w:rPr>
        <w:object w:dxaOrig="8300" w:dyaOrig="820">
          <v:shape id="_x0000_i1094" type="#_x0000_t75" style="width:415.25pt;height:41pt" o:ole="">
            <v:imagedata r:id="rId66" o:title=""/>
          </v:shape>
          <o:OLEObject Type="Embed" ProgID="Equation.DSMT4" ShapeID="_x0000_i1094" DrawAspect="Content" ObjectID="_1575396903" r:id="rId67"/>
        </w:object>
      </w:r>
      <w:r w:rsidR="00D2700A">
        <w:t xml:space="preserve"> </w:t>
      </w:r>
    </w:p>
    <w:p w:rsidR="00D55A1D" w:rsidRDefault="00D55A1D" w:rsidP="00D55A1D">
      <w:pPr>
        <w:ind w:firstLine="709"/>
        <w:jc w:val="center"/>
      </w:pPr>
    </w:p>
    <w:p w:rsidR="00D01A49" w:rsidRDefault="00D01A49" w:rsidP="00D01A49">
      <w:pPr>
        <w:ind w:firstLine="709"/>
      </w:pPr>
      <w:r w:rsidRPr="00D01A49">
        <w:t>10</w:t>
      </w:r>
      <w:r>
        <w:t>. Расчет данных для пост</w:t>
      </w:r>
      <w:r w:rsidR="00464FB4">
        <w:t>роения векторной диаграммы (</w:t>
      </w:r>
      <w:r>
        <w:t xml:space="preserve">рис. 10.1) выполнен в программной среде </w:t>
      </w:r>
      <w:r>
        <w:rPr>
          <w:lang w:val="en-US"/>
        </w:rPr>
        <w:t>Mathcad</w:t>
      </w:r>
      <w:r w:rsidRPr="00D01A49">
        <w:t xml:space="preserve"> 14 </w:t>
      </w:r>
      <w:r>
        <w:t xml:space="preserve">и представлен в приложении </w:t>
      </w:r>
      <w:r w:rsidR="00B753C5">
        <w:t>4</w:t>
      </w:r>
      <w:r>
        <w:t>.</w:t>
      </w:r>
    </w:p>
    <w:p w:rsidR="00D01A49" w:rsidRDefault="00D01A49" w:rsidP="00D01A49">
      <w:pPr>
        <w:ind w:firstLine="709"/>
      </w:pPr>
    </w:p>
    <w:p w:rsidR="00D01A49" w:rsidRDefault="00D01A49" w:rsidP="00D01A49">
      <w:pPr>
        <w:ind w:firstLine="709"/>
      </w:pPr>
      <w:r>
        <w:t xml:space="preserve">Таблица </w:t>
      </w:r>
      <w:r w:rsidRPr="00D01A49">
        <w:rPr>
          <w:i/>
        </w:rPr>
        <w:t>10.1</w:t>
      </w:r>
      <w:r>
        <w:t xml:space="preserve"> – Полученные результаты</w:t>
      </w:r>
    </w:p>
    <w:p w:rsidR="00D01A49" w:rsidRDefault="00D01A49" w:rsidP="00D01A49">
      <w:pPr>
        <w:ind w:firstLine="709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560"/>
        <w:gridCol w:w="1560"/>
        <w:gridCol w:w="1560"/>
        <w:gridCol w:w="1560"/>
      </w:tblGrid>
      <w:tr w:rsidR="00D01A49" w:rsidRPr="00D01A49" w:rsidTr="00464FB4">
        <w:trPr>
          <w:jc w:val="center"/>
        </w:trPr>
        <w:tc>
          <w:tcPr>
            <w:tcW w:w="2160" w:type="dxa"/>
            <w:vMerge w:val="restart"/>
          </w:tcPr>
          <w:p w:rsidR="00D01A49" w:rsidRPr="00D01A49" w:rsidRDefault="00D01A49" w:rsidP="00464FB4">
            <w:pPr>
              <w:jc w:val="center"/>
              <w:rPr>
                <w:szCs w:val="28"/>
                <w:highlight w:val="darkGray"/>
              </w:rPr>
            </w:pPr>
          </w:p>
        </w:tc>
        <w:tc>
          <w:tcPr>
            <w:tcW w:w="3120" w:type="dxa"/>
            <w:gridSpan w:val="2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Алгебраическая форма</w:t>
            </w:r>
          </w:p>
        </w:tc>
        <w:tc>
          <w:tcPr>
            <w:tcW w:w="3120" w:type="dxa"/>
            <w:gridSpan w:val="2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Показательная форма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  <w:vMerge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  <w:lang w:val="es-ES_tradnl"/>
              </w:rPr>
              <w:t>Re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s-ES_tradnl"/>
              </w:rPr>
            </w:pPr>
            <w:proofErr w:type="spellStart"/>
            <w:r w:rsidRPr="00D01A49">
              <w:rPr>
                <w:szCs w:val="28"/>
              </w:rPr>
              <w:t>Im</w:t>
            </w:r>
            <w:proofErr w:type="spellEnd"/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 w:rsidRPr="00D01A49">
              <w:rPr>
                <w:szCs w:val="28"/>
              </w:rPr>
              <w:t>модуль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 w:rsidRPr="00D01A49">
              <w:rPr>
                <w:position w:val="-12"/>
                <w:szCs w:val="28"/>
              </w:rPr>
              <w:object w:dxaOrig="279" w:dyaOrig="340">
                <v:shape id="_x0000_i1048" type="#_x0000_t75" style="width:14.25pt;height:16.75pt" o:ole="">
                  <v:imagedata r:id="rId68" o:title=""/>
                </v:shape>
                <o:OLEObject Type="Embed" ProgID="Equation.3" ShapeID="_x0000_i1048" DrawAspect="Content" ObjectID="_1575396904" r:id="rId69"/>
              </w:object>
            </w:r>
            <w:r w:rsidRPr="00D01A49">
              <w:rPr>
                <w:szCs w:val="28"/>
                <w:lang w:val="en-US"/>
              </w:rPr>
              <w:t xml:space="preserve">, </w:t>
            </w:r>
            <w:proofErr w:type="spellStart"/>
            <w:r w:rsidRPr="00D01A49">
              <w:rPr>
                <w:szCs w:val="28"/>
                <w:lang w:val="en-US"/>
              </w:rPr>
              <w:t>град</w:t>
            </w:r>
            <w:proofErr w:type="spellEnd"/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-0,063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0,024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0,067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159,246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-0,06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0,035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0,069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149,886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-0,11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0,006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0,111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176,911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-0,048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-0,018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0,051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-159,552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-0,003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-0,011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0,011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-104,735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 w:rsidRPr="00D01A49">
              <w:rPr>
                <w:szCs w:val="28"/>
              </w:rPr>
              <w:t xml:space="preserve">ток </w:t>
            </w:r>
            <w:r w:rsidR="00530F1D" w:rsidRPr="00530F1D">
              <w:rPr>
                <w:rFonts w:cs="Times New Roman"/>
                <w:i/>
                <w:szCs w:val="28"/>
              </w:rPr>
              <w:t>İ</w:t>
            </w:r>
            <w:r w:rsidRPr="00D01A49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0,051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0,029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0,058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29,586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vertAlign w:val="subscript"/>
              </w:rPr>
            </w:pPr>
            <w:proofErr w:type="spellStart"/>
            <w:r w:rsidRPr="00D01A49">
              <w:rPr>
                <w:szCs w:val="28"/>
                <w:lang w:val="en-US"/>
              </w:rPr>
              <w:t>Мощность</w:t>
            </w:r>
            <w:proofErr w:type="spellEnd"/>
            <w:r w:rsidRPr="00D01A49">
              <w:rPr>
                <w:szCs w:val="28"/>
              </w:rPr>
              <w:t xml:space="preserve"> </w:t>
            </w:r>
            <w:proofErr w:type="spellStart"/>
            <w:r w:rsidRPr="00530F1D">
              <w:rPr>
                <w:i/>
                <w:szCs w:val="28"/>
              </w:rPr>
              <w:t>S</w:t>
            </w:r>
            <w:r w:rsidRPr="00D01A49">
              <w:rPr>
                <w:szCs w:val="28"/>
                <w:vertAlign w:val="subscript"/>
              </w:rPr>
              <w:t>ист</w:t>
            </w:r>
            <w:proofErr w:type="spellEnd"/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1,56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="00D01A49">
              <w:rPr>
                <w:szCs w:val="28"/>
              </w:rPr>
              <w:t>0,565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1,66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-19,911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proofErr w:type="spellStart"/>
            <w:r w:rsidRPr="00D01A49">
              <w:rPr>
                <w:szCs w:val="28"/>
                <w:lang w:val="en-US"/>
              </w:rPr>
              <w:t>Мощность</w:t>
            </w:r>
            <w:proofErr w:type="spellEnd"/>
            <w:r w:rsidRPr="00D01A49">
              <w:rPr>
                <w:szCs w:val="28"/>
              </w:rPr>
              <w:t xml:space="preserve"> </w:t>
            </w:r>
            <w:proofErr w:type="spellStart"/>
            <w:r w:rsidRPr="00530F1D">
              <w:rPr>
                <w:i/>
                <w:szCs w:val="28"/>
              </w:rPr>
              <w:t>S</w:t>
            </w:r>
            <w:r w:rsidRPr="00D01A49">
              <w:rPr>
                <w:szCs w:val="28"/>
                <w:vertAlign w:val="subscript"/>
              </w:rPr>
              <w:t>потр</w:t>
            </w:r>
            <w:proofErr w:type="spellEnd"/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1,56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="00D01A49">
              <w:rPr>
                <w:szCs w:val="28"/>
              </w:rPr>
              <w:t>0,565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1,66</w:t>
            </w:r>
          </w:p>
        </w:tc>
        <w:tc>
          <w:tcPr>
            <w:tcW w:w="1560" w:type="dxa"/>
          </w:tcPr>
          <w:p w:rsidR="00D01A49" w:rsidRPr="00D01A49" w:rsidRDefault="00D01A49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-19,911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530F1D" w:rsidP="00464FB4">
            <w:pPr>
              <w:jc w:val="center"/>
              <w:rPr>
                <w:szCs w:val="28"/>
                <w:vertAlign w:val="subscript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U̇</w:t>
            </w:r>
            <w:r w:rsidRPr="00D01A49">
              <w:rPr>
                <w:szCs w:val="28"/>
                <w:vertAlign w:val="subscript"/>
              </w:rPr>
              <w:t xml:space="preserve"> </w:t>
            </w:r>
            <w:r w:rsidR="00D01A49" w:rsidRPr="00D01A49">
              <w:rPr>
                <w:szCs w:val="28"/>
                <w:vertAlign w:val="subscript"/>
              </w:rPr>
              <w:t>ХХ</w:t>
            </w:r>
          </w:p>
        </w:tc>
        <w:tc>
          <w:tcPr>
            <w:tcW w:w="1560" w:type="dxa"/>
          </w:tcPr>
          <w:p w:rsidR="00D01A49" w:rsidRPr="00530F1D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4</w:t>
            </w:r>
            <w:r>
              <w:rPr>
                <w:szCs w:val="28"/>
                <w:lang w:val="en-US"/>
              </w:rPr>
              <w:t>,372</w:t>
            </w:r>
          </w:p>
        </w:tc>
        <w:tc>
          <w:tcPr>
            <w:tcW w:w="1560" w:type="dxa"/>
          </w:tcPr>
          <w:p w:rsidR="00D01A49" w:rsidRPr="00530F1D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0,802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4,445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10,397</w:t>
            </w:r>
          </w:p>
        </w:tc>
      </w:tr>
      <w:tr w:rsidR="00D01A49" w:rsidRPr="00D01A49" w:rsidTr="00464FB4">
        <w:trPr>
          <w:jc w:val="center"/>
        </w:trPr>
        <w:tc>
          <w:tcPr>
            <w:tcW w:w="2160" w:type="dxa"/>
          </w:tcPr>
          <w:p w:rsidR="00D01A49" w:rsidRPr="00D01A49" w:rsidRDefault="00530F1D" w:rsidP="00464FB4">
            <w:pPr>
              <w:jc w:val="center"/>
              <w:rPr>
                <w:szCs w:val="28"/>
                <w:vertAlign w:val="subscript"/>
              </w:rPr>
            </w:pPr>
            <w:r>
              <w:rPr>
                <w:rFonts w:cs="Times New Roman"/>
                <w:i/>
                <w:szCs w:val="28"/>
                <w:lang w:val="en-US"/>
              </w:rPr>
              <w:t>Ẕ</w:t>
            </w:r>
            <w:r w:rsidR="00D01A49" w:rsidRPr="00D01A49">
              <w:rPr>
                <w:szCs w:val="28"/>
                <w:vertAlign w:val="subscript"/>
              </w:rPr>
              <w:t>ГЕН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48,849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5,736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49,184</w:t>
            </w:r>
          </w:p>
        </w:tc>
        <w:tc>
          <w:tcPr>
            <w:tcW w:w="1560" w:type="dxa"/>
          </w:tcPr>
          <w:p w:rsidR="00D01A49" w:rsidRPr="00D01A49" w:rsidRDefault="00530F1D" w:rsidP="00464FB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6,697</w:t>
            </w:r>
          </w:p>
        </w:tc>
      </w:tr>
    </w:tbl>
    <w:p w:rsidR="00D01A49" w:rsidRDefault="00D01A49" w:rsidP="00D01A49">
      <w:pPr>
        <w:ind w:firstLine="709"/>
      </w:pPr>
    </w:p>
    <w:p w:rsidR="00D01A49" w:rsidRDefault="00A82ED2" w:rsidP="00D01A49">
      <w:r>
        <w:object w:dxaOrig="9811" w:dyaOrig="6391">
          <v:shape id="_x0000_i1049" type="#_x0000_t75" style="width:467.15pt;height:304.75pt" o:ole="">
            <v:imagedata r:id="rId70" o:title=""/>
          </v:shape>
          <o:OLEObject Type="Embed" ProgID="Visio.Drawing.15" ShapeID="_x0000_i1049" DrawAspect="Content" ObjectID="_1575396905" r:id="rId71"/>
        </w:object>
      </w:r>
    </w:p>
    <w:p w:rsidR="00D01A49" w:rsidRDefault="00D01A49" w:rsidP="00D01A49"/>
    <w:p w:rsidR="00D01A49" w:rsidRDefault="00464FB4" w:rsidP="00D01A49">
      <w:pPr>
        <w:jc w:val="center"/>
      </w:pPr>
      <w:r>
        <w:t>Рисунок</w:t>
      </w:r>
      <w:r w:rsidR="00D01A49">
        <w:t xml:space="preserve"> </w:t>
      </w:r>
      <w:r w:rsidR="00D01A49" w:rsidRPr="00D01A49">
        <w:rPr>
          <w:i/>
        </w:rPr>
        <w:t>10.1</w:t>
      </w:r>
      <w:r w:rsidR="00D01A49">
        <w:t xml:space="preserve"> – Векторная диаграмма напряжений и токов</w:t>
      </w:r>
    </w:p>
    <w:p w:rsidR="00D01A49" w:rsidRDefault="00D01A49">
      <w:pPr>
        <w:spacing w:after="160" w:line="259" w:lineRule="auto"/>
      </w:pPr>
      <w:r>
        <w:br w:type="page"/>
      </w:r>
    </w:p>
    <w:p w:rsidR="00D01A49" w:rsidRDefault="00D01A49" w:rsidP="00D01A49">
      <w:pPr>
        <w:jc w:val="center"/>
      </w:pPr>
      <w:r>
        <w:lastRenderedPageBreak/>
        <w:t>ПРИЛОЖЕНИЕ 1</w:t>
      </w:r>
    </w:p>
    <w:p w:rsidR="00D01A49" w:rsidRDefault="00D01A49" w:rsidP="00D01A49">
      <w:pPr>
        <w:jc w:val="center"/>
      </w:pPr>
      <w:r>
        <w:t>(обязательное)</w:t>
      </w:r>
    </w:p>
    <w:p w:rsidR="00D01A49" w:rsidRDefault="00D01A49" w:rsidP="00D01A49">
      <w:pPr>
        <w:jc w:val="center"/>
      </w:pPr>
    </w:p>
    <w:p w:rsidR="00890D00" w:rsidRDefault="00890D00" w:rsidP="00D01A49">
      <w:pPr>
        <w:jc w:val="center"/>
      </w:pPr>
      <w:r>
        <w:t>Расчет исходной схемы методом законов Кирхгофа</w:t>
      </w:r>
    </w:p>
    <w:p w:rsidR="00B8412D" w:rsidRDefault="00890D00" w:rsidP="00B8412D">
      <w:r>
        <w:br w:type="page"/>
      </w:r>
    </w:p>
    <w:p w:rsidR="00B8412D" w:rsidRDefault="00B8412D" w:rsidP="00B8412D">
      <w:pPr>
        <w:framePr w:w="7725" w:h="1200" w:wrap="auto" w:hAnchor="margin" w:x="899" w:y="704"/>
      </w:pPr>
      <w:r>
        <w:rPr>
          <w:rFonts w:cs="Times New Roman"/>
          <w:szCs w:val="28"/>
        </w:rPr>
        <w:lastRenderedPageBreak/>
        <w:t>Записываем уравнения, описывающие цепь в матричном виде</w:t>
      </w:r>
    </w:p>
    <w:p w:rsidR="00B8412D" w:rsidRDefault="00B8412D" w:rsidP="00B8412D">
      <w:pPr>
        <w:framePr w:w="7725" w:h="1200" w:wrap="auto" w:hAnchor="margin" w:x="899" w:y="704"/>
      </w:pP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* </w:t>
      </w:r>
      <w:r>
        <w:rPr>
          <w:rFonts w:cs="Times New Roman"/>
          <w:i/>
          <w:iCs/>
          <w:szCs w:val="28"/>
        </w:rPr>
        <w:t>I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i/>
          <w:iCs/>
          <w:szCs w:val="28"/>
        </w:rPr>
        <w:t>B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 xml:space="preserve">где:   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- квадратная матрица 6x6,</w:t>
      </w:r>
    </w:p>
    <w:p w:rsidR="00B8412D" w:rsidRDefault="00B8412D" w:rsidP="00B8412D">
      <w:pPr>
        <w:framePr w:w="7725" w:h="1200" w:wrap="auto" w:hAnchor="margin" w:x="899" w:y="704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B</w:t>
      </w:r>
      <w:r>
        <w:rPr>
          <w:rFonts w:cs="Times New Roman"/>
          <w:szCs w:val="28"/>
        </w:rPr>
        <w:t xml:space="preserve"> - матрица-столбец правых частей,</w:t>
      </w:r>
    </w:p>
    <w:p w:rsidR="00B8412D" w:rsidRDefault="00B8412D" w:rsidP="00B8412D">
      <w:pPr>
        <w:framePr w:w="7725" w:h="1200" w:wrap="auto" w:hAnchor="margin" w:x="899" w:y="704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I</w:t>
      </w:r>
      <w:r>
        <w:rPr>
          <w:rFonts w:cs="Times New Roman"/>
          <w:szCs w:val="28"/>
        </w:rPr>
        <w:t xml:space="preserve"> - матрица-столбец искомых токов.</w:t>
      </w:r>
    </w:p>
    <w:p w:rsidR="00B8412D" w:rsidRDefault="00B8412D" w:rsidP="00B8412D">
      <w:pPr>
        <w:framePr w:w="4279" w:h="2580" w:wrap="auto" w:hAnchor="margin" w:x="899" w:y="2127"/>
      </w:pPr>
      <w:r>
        <w:rPr>
          <w:noProof/>
          <w:position w:val="-121"/>
        </w:rPr>
        <w:drawing>
          <wp:inline distT="0" distB="0" distL="0" distR="0">
            <wp:extent cx="2524125" cy="163830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609" w:h="2580" w:wrap="auto" w:hAnchor="margin" w:x="6035" w:y="2127"/>
      </w:pPr>
      <w:r>
        <w:rPr>
          <w:noProof/>
          <w:position w:val="-121"/>
        </w:rPr>
        <w:drawing>
          <wp:inline distT="0" distB="0" distL="0" distR="0">
            <wp:extent cx="828675" cy="1638300"/>
            <wp:effectExtent l="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7104" w:h="300" w:wrap="auto" w:hAnchor="margin" w:x="899" w:y="4866"/>
      </w:pPr>
      <w:r>
        <w:rPr>
          <w:rFonts w:cs="Times New Roman"/>
          <w:szCs w:val="28"/>
        </w:rPr>
        <w:t>Вводим численные значения элементов матриц</w:t>
      </w:r>
    </w:p>
    <w:p w:rsidR="00B8412D" w:rsidRDefault="00B8412D" w:rsidP="00B8412D">
      <w:pPr>
        <w:framePr w:w="6859" w:h="2580" w:wrap="auto" w:hAnchor="margin" w:x="514" w:y="5310"/>
      </w:pPr>
      <w:r>
        <w:rPr>
          <w:noProof/>
          <w:position w:val="-121"/>
        </w:rPr>
        <w:drawing>
          <wp:inline distT="0" distB="0" distL="0" distR="0">
            <wp:extent cx="4162425" cy="16383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8031" w:h="600" w:wrap="auto" w:hAnchor="margin" w:x="771" w:y="8048"/>
      </w:pPr>
      <w:r>
        <w:rPr>
          <w:rFonts w:cs="Times New Roman"/>
          <w:szCs w:val="28"/>
        </w:rPr>
        <w:t xml:space="preserve">Находим неизвестные токи, умножая обратную матрицу </w:t>
      </w: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на матрицу </w:t>
      </w:r>
      <w:r>
        <w:rPr>
          <w:rFonts w:cs="Times New Roman"/>
          <w:i/>
          <w:iCs/>
          <w:szCs w:val="28"/>
        </w:rPr>
        <w:t>B.</w:t>
      </w:r>
    </w:p>
    <w:p w:rsidR="00B8412D" w:rsidRDefault="00B8412D" w:rsidP="00B8412D">
      <w:pPr>
        <w:framePr w:w="2425" w:h="465" w:wrap="auto" w:hAnchor="margin" w:x="899" w:y="8767"/>
      </w:pPr>
      <w:r>
        <w:rPr>
          <w:noProof/>
          <w:position w:val="-9"/>
        </w:rPr>
        <w:drawing>
          <wp:inline distT="0" distB="0" distL="0" distR="0">
            <wp:extent cx="809625" cy="295275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7311" w:h="600" w:wrap="auto" w:hAnchor="margin" w:x="771" w:y="9395"/>
      </w:pPr>
      <w:r>
        <w:rPr>
          <w:rFonts w:cs="Times New Roman"/>
          <w:szCs w:val="28"/>
        </w:rPr>
        <w:t>Выводим численные значения найденных токов в виде вектора-столбца</w:t>
      </w:r>
    </w:p>
    <w:p w:rsidR="00B8412D" w:rsidRDefault="00B8412D" w:rsidP="00B8412D">
      <w:pPr>
        <w:framePr w:w="3947" w:h="2850" w:wrap="auto" w:hAnchor="margin" w:x="899" w:y="10313"/>
      </w:pPr>
      <w:r>
        <w:rPr>
          <w:noProof/>
          <w:position w:val="-135"/>
        </w:rPr>
        <w:drawing>
          <wp:inline distT="0" distB="0" distL="0" distR="0">
            <wp:extent cx="2314575" cy="180975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>
      <w:pPr>
        <w:spacing w:after="160" w:line="259" w:lineRule="auto"/>
      </w:pPr>
      <w:r>
        <w:br w:type="page"/>
      </w:r>
    </w:p>
    <w:p w:rsidR="00890D00" w:rsidRDefault="00890D00" w:rsidP="00890D00">
      <w:pPr>
        <w:jc w:val="center"/>
      </w:pPr>
      <w:r>
        <w:lastRenderedPageBreak/>
        <w:t>ПРИЛОЖЕНИЕ 2</w:t>
      </w:r>
    </w:p>
    <w:p w:rsidR="00890D00" w:rsidRDefault="00890D00" w:rsidP="00890D00">
      <w:pPr>
        <w:jc w:val="center"/>
      </w:pPr>
      <w:r>
        <w:t>(обязательное)</w:t>
      </w:r>
    </w:p>
    <w:p w:rsidR="00890D00" w:rsidRDefault="00890D00" w:rsidP="00890D00">
      <w:pPr>
        <w:jc w:val="center"/>
      </w:pPr>
    </w:p>
    <w:p w:rsidR="00890D00" w:rsidRDefault="00890D00" w:rsidP="00890D00">
      <w:pPr>
        <w:jc w:val="center"/>
      </w:pPr>
      <w:r>
        <w:t>Расчет исходной схемы методом контурных токов</w:t>
      </w:r>
    </w:p>
    <w:p w:rsidR="00B8412D" w:rsidRDefault="00890D00" w:rsidP="00B8412D">
      <w:pPr>
        <w:spacing w:after="160" w:line="259" w:lineRule="auto"/>
      </w:pPr>
      <w:r>
        <w:br w:type="page"/>
      </w:r>
    </w:p>
    <w:p w:rsidR="00B8412D" w:rsidRDefault="00B8412D" w:rsidP="00B8412D">
      <w:pPr>
        <w:framePr w:w="7725" w:h="1200" w:wrap="auto" w:hAnchor="margin" w:x="643" w:y="505"/>
      </w:pPr>
      <w:r>
        <w:rPr>
          <w:rFonts w:cs="Times New Roman"/>
          <w:szCs w:val="28"/>
        </w:rPr>
        <w:lastRenderedPageBreak/>
        <w:t>Записываем уравнения, описывающие цепь в матричном виде</w:t>
      </w:r>
    </w:p>
    <w:p w:rsidR="00B8412D" w:rsidRDefault="00B8412D" w:rsidP="00B8412D">
      <w:pPr>
        <w:framePr w:w="7725" w:h="1200" w:wrap="auto" w:hAnchor="margin" w:x="643" w:y="505"/>
      </w:pP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* </w:t>
      </w:r>
      <w:r>
        <w:rPr>
          <w:rFonts w:cs="Times New Roman"/>
          <w:i/>
          <w:iCs/>
          <w:szCs w:val="28"/>
          <w:lang w:val="en-US"/>
        </w:rPr>
        <w:t>J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i/>
          <w:iCs/>
          <w:szCs w:val="28"/>
        </w:rPr>
        <w:t>B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 xml:space="preserve">где:   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- квадратная матрица 6x6,</w:t>
      </w:r>
    </w:p>
    <w:p w:rsidR="00B8412D" w:rsidRDefault="00B8412D" w:rsidP="00B8412D">
      <w:pPr>
        <w:framePr w:w="7725" w:h="1200" w:wrap="auto" w:hAnchor="margin" w:x="643" w:y="505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B</w:t>
      </w:r>
      <w:r>
        <w:rPr>
          <w:rFonts w:cs="Times New Roman"/>
          <w:szCs w:val="28"/>
        </w:rPr>
        <w:t xml:space="preserve"> - матрица-столбец правых частей,</w:t>
      </w:r>
    </w:p>
    <w:p w:rsidR="00B8412D" w:rsidRDefault="00B8412D" w:rsidP="00B8412D">
      <w:pPr>
        <w:framePr w:w="7725" w:h="1200" w:wrap="auto" w:hAnchor="margin" w:x="643" w:y="505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J</w:t>
      </w:r>
      <w:r>
        <w:rPr>
          <w:rFonts w:cs="Times New Roman"/>
          <w:szCs w:val="28"/>
        </w:rPr>
        <w:t xml:space="preserve"> - матрица-столбец искомых контурных токов.</w:t>
      </w:r>
    </w:p>
    <w:p w:rsidR="00B8412D" w:rsidRDefault="00B8412D" w:rsidP="00B8412D">
      <w:pPr>
        <w:framePr w:w="6275" w:h="1230" w:wrap="auto" w:hAnchor="margin" w:x="514" w:y="2250"/>
      </w:pPr>
      <w:r>
        <w:rPr>
          <w:noProof/>
          <w:position w:val="-54"/>
        </w:rPr>
        <w:drawing>
          <wp:inline distT="0" distB="0" distL="0" distR="0">
            <wp:extent cx="3714750" cy="78105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730" w:h="1230" w:wrap="auto" w:hAnchor="margin" w:x="7319" w:y="2250"/>
      </w:pPr>
      <w:r>
        <w:rPr>
          <w:noProof/>
          <w:position w:val="-54"/>
        </w:rPr>
        <w:drawing>
          <wp:inline distT="0" distB="0" distL="0" distR="0">
            <wp:extent cx="828675" cy="7810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8031" w:h="600" w:wrap="auto" w:hAnchor="margin" w:x="643" w:y="4055"/>
      </w:pPr>
      <w:r>
        <w:rPr>
          <w:rFonts w:cs="Times New Roman"/>
          <w:szCs w:val="28"/>
        </w:rPr>
        <w:t xml:space="preserve">Находим неизвестные токи, умножая обратную матрицу </w:t>
      </w:r>
      <w:r>
        <w:rPr>
          <w:rFonts w:cs="Times New Roman"/>
          <w:i/>
          <w:iCs/>
          <w:szCs w:val="28"/>
        </w:rPr>
        <w:t>Z</w:t>
      </w:r>
      <w:r>
        <w:rPr>
          <w:rFonts w:cs="Times New Roman"/>
          <w:szCs w:val="28"/>
        </w:rPr>
        <w:t xml:space="preserve"> на матрицу </w:t>
      </w:r>
      <w:r>
        <w:rPr>
          <w:rFonts w:cs="Times New Roman"/>
          <w:i/>
          <w:iCs/>
          <w:szCs w:val="28"/>
        </w:rPr>
        <w:t>B.</w:t>
      </w:r>
    </w:p>
    <w:p w:rsidR="00B8412D" w:rsidRDefault="00B8412D" w:rsidP="00B8412D">
      <w:pPr>
        <w:framePr w:w="2470" w:h="465" w:wrap="auto" w:hAnchor="margin" w:x="771" w:y="5141"/>
      </w:pPr>
      <w:r>
        <w:rPr>
          <w:noProof/>
          <w:position w:val="-9"/>
        </w:rPr>
        <w:drawing>
          <wp:inline distT="0" distB="0" distL="0" distR="0">
            <wp:extent cx="838200" cy="29527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7311" w:h="600" w:wrap="auto" w:hAnchor="margin" w:x="643" w:y="6013"/>
      </w:pPr>
      <w:r>
        <w:rPr>
          <w:rFonts w:cs="Times New Roman"/>
          <w:szCs w:val="28"/>
        </w:rPr>
        <w:t>Выводим численные значения найденных токов в виде вектора-столбца</w:t>
      </w:r>
    </w:p>
    <w:p w:rsidR="00B8412D" w:rsidRDefault="00B8412D" w:rsidP="00B8412D">
      <w:pPr>
        <w:framePr w:w="3929" w:h="1365" w:wrap="auto" w:hAnchor="margin" w:x="771" w:y="6962"/>
      </w:pPr>
      <w:r>
        <w:rPr>
          <w:noProof/>
          <w:position w:val="-61"/>
        </w:rPr>
        <w:drawing>
          <wp:inline distT="0" distB="0" distL="0" distR="0">
            <wp:extent cx="2247900" cy="86677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00" w:h="390" w:wrap="auto" w:hAnchor="margin" w:x="771" w:y="8829"/>
      </w:pPr>
      <w:r>
        <w:rPr>
          <w:noProof/>
          <w:position w:val="-15"/>
        </w:rPr>
        <w:drawing>
          <wp:inline distT="0" distB="0" distL="0" distR="0">
            <wp:extent cx="619125" cy="24765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00" w:h="390" w:wrap="auto" w:hAnchor="margin" w:x="771" w:y="9318"/>
      </w:pPr>
      <w:r>
        <w:rPr>
          <w:noProof/>
          <w:position w:val="-15"/>
        </w:rPr>
        <w:drawing>
          <wp:inline distT="0" distB="0" distL="0" distR="0">
            <wp:extent cx="619125" cy="2476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00" w:h="390" w:wrap="auto" w:hAnchor="margin" w:x="771" w:y="9808"/>
      </w:pPr>
      <w:r>
        <w:rPr>
          <w:noProof/>
          <w:position w:val="-15"/>
        </w:rPr>
        <w:drawing>
          <wp:inline distT="0" distB="0" distL="0" distR="0">
            <wp:extent cx="619125" cy="2476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4686" w:h="330" w:wrap="auto" w:hAnchor="margin" w:x="771" w:y="10420"/>
      </w:pPr>
      <w:r>
        <w:rPr>
          <w:noProof/>
          <w:position w:val="-9"/>
        </w:rPr>
        <w:drawing>
          <wp:inline distT="0" distB="0" distL="0" distR="0">
            <wp:extent cx="2028825" cy="20955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136" w:h="330" w:wrap="auto" w:hAnchor="margin" w:x="771" w:y="10909"/>
      </w:pPr>
      <w:r>
        <w:rPr>
          <w:noProof/>
          <w:position w:val="-9"/>
        </w:rPr>
        <w:drawing>
          <wp:inline distT="0" distB="0" distL="0" distR="0">
            <wp:extent cx="2314575" cy="20955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650" w:h="465" w:wrap="auto" w:hAnchor="margin" w:x="771" w:y="11261"/>
      </w:pPr>
      <w:r>
        <w:rPr>
          <w:noProof/>
          <w:position w:val="-9"/>
        </w:rPr>
        <w:drawing>
          <wp:inline distT="0" distB="0" distL="0" distR="0">
            <wp:extent cx="2857500" cy="29527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4686" w:h="330" w:wrap="auto" w:hAnchor="margin" w:x="771" w:y="11889"/>
      </w:pPr>
      <w:r>
        <w:rPr>
          <w:noProof/>
          <w:position w:val="-9"/>
        </w:rPr>
        <w:drawing>
          <wp:inline distT="0" distB="0" distL="0" distR="0">
            <wp:extent cx="2028825" cy="20955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350" w:h="465" w:wrap="auto" w:hAnchor="margin" w:x="771" w:y="12241"/>
      </w:pPr>
      <w:r>
        <w:rPr>
          <w:noProof/>
          <w:position w:val="-9"/>
        </w:rPr>
        <w:drawing>
          <wp:inline distT="0" distB="0" distL="0" distR="0">
            <wp:extent cx="2667000" cy="29527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136" w:h="330" w:wrap="auto" w:hAnchor="margin" w:x="771" w:y="12868"/>
      </w:pPr>
      <w:r>
        <w:rPr>
          <w:noProof/>
          <w:position w:val="-9"/>
        </w:rPr>
        <w:drawing>
          <wp:inline distT="0" distB="0" distL="0" distR="0">
            <wp:extent cx="2314575" cy="20955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r>
        <w:br w:type="page"/>
      </w:r>
    </w:p>
    <w:p w:rsidR="00890D00" w:rsidRDefault="00890D00" w:rsidP="00890D00">
      <w:pPr>
        <w:jc w:val="center"/>
      </w:pPr>
      <w:r>
        <w:lastRenderedPageBreak/>
        <w:t>ПРИЛОЖЕНИЕ 3</w:t>
      </w:r>
    </w:p>
    <w:p w:rsidR="00890D00" w:rsidRDefault="00890D00" w:rsidP="00890D00">
      <w:pPr>
        <w:jc w:val="center"/>
      </w:pPr>
      <w:r>
        <w:t>(обязательное)</w:t>
      </w:r>
    </w:p>
    <w:p w:rsidR="00890D00" w:rsidRDefault="00890D00" w:rsidP="00890D00">
      <w:pPr>
        <w:jc w:val="center"/>
      </w:pPr>
    </w:p>
    <w:p w:rsidR="00890D00" w:rsidRDefault="00890D00" w:rsidP="00890D00">
      <w:pPr>
        <w:jc w:val="center"/>
      </w:pPr>
      <w:r>
        <w:t>Расчет исходной схемы методом узловых потенциалов</w:t>
      </w:r>
    </w:p>
    <w:p w:rsidR="00B8412D" w:rsidRDefault="00890D00" w:rsidP="00B8412D">
      <w:r>
        <w:br w:type="page"/>
      </w:r>
    </w:p>
    <w:p w:rsidR="00B8412D" w:rsidRDefault="00B8412D" w:rsidP="00B8412D">
      <w:pPr>
        <w:framePr w:w="3269" w:h="720" w:wrap="auto" w:hAnchor="margin" w:x="899" w:y="230"/>
      </w:pPr>
      <w:r>
        <w:rPr>
          <w:noProof/>
          <w:position w:val="-28"/>
        </w:rPr>
        <w:lastRenderedPageBreak/>
        <w:drawing>
          <wp:inline distT="0" distB="0" distL="0" distR="0">
            <wp:extent cx="1600200" cy="4572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934" w:h="720" w:wrap="auto" w:hAnchor="margin" w:x="4238" w:y="230"/>
      </w:pPr>
      <w:r>
        <w:rPr>
          <w:noProof/>
          <w:position w:val="-28"/>
        </w:rPr>
        <w:drawing>
          <wp:inline distT="0" distB="0" distL="0" distR="0">
            <wp:extent cx="752475" cy="4572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919" w:h="720" w:wrap="auto" w:hAnchor="margin" w:x="6292" w:y="230"/>
      </w:pPr>
      <w:r>
        <w:rPr>
          <w:noProof/>
          <w:position w:val="-28"/>
        </w:rPr>
        <w:drawing>
          <wp:inline distT="0" distB="0" distL="0" distR="0">
            <wp:extent cx="742950" cy="4572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3254" w:h="720" w:wrap="auto" w:hAnchor="margin" w:x="899" w:y="964"/>
      </w:pPr>
      <w:r>
        <w:rPr>
          <w:noProof/>
          <w:position w:val="-28"/>
        </w:rPr>
        <w:drawing>
          <wp:inline distT="0" distB="0" distL="0" distR="0">
            <wp:extent cx="1590675" cy="457200"/>
            <wp:effectExtent l="0" t="0" r="952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934" w:h="720" w:wrap="auto" w:hAnchor="margin" w:x="4238" w:y="964"/>
      </w:pPr>
      <w:r>
        <w:rPr>
          <w:noProof/>
          <w:position w:val="-28"/>
        </w:rPr>
        <w:drawing>
          <wp:inline distT="0" distB="0" distL="0" distR="0">
            <wp:extent cx="752475" cy="4572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069" w:h="720" w:wrap="auto" w:hAnchor="margin" w:x="6292" w:y="964"/>
      </w:pPr>
      <w:r>
        <w:rPr>
          <w:noProof/>
          <w:position w:val="-28"/>
        </w:rPr>
        <w:drawing>
          <wp:inline distT="0" distB="0" distL="0" distR="0">
            <wp:extent cx="838200" cy="45720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3254" w:h="720" w:wrap="auto" w:hAnchor="margin" w:x="899" w:y="1699"/>
      </w:pPr>
      <w:r>
        <w:rPr>
          <w:noProof/>
          <w:position w:val="-28"/>
        </w:rPr>
        <w:drawing>
          <wp:inline distT="0" distB="0" distL="0" distR="0">
            <wp:extent cx="1590675" cy="457200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934" w:h="720" w:wrap="auto" w:hAnchor="margin" w:x="4238" w:y="1699"/>
      </w:pPr>
      <w:r>
        <w:rPr>
          <w:noProof/>
          <w:position w:val="-28"/>
        </w:rPr>
        <w:drawing>
          <wp:inline distT="0" distB="0" distL="0" distR="0">
            <wp:extent cx="752475" cy="457200"/>
            <wp:effectExtent l="0" t="0" r="952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421" w:h="330" w:wrap="auto" w:hAnchor="margin" w:x="6292" w:y="1898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7725" w:h="1200" w:wrap="auto" w:hAnchor="margin" w:x="771" w:y="2877"/>
      </w:pPr>
      <w:r>
        <w:rPr>
          <w:rFonts w:cs="Times New Roman"/>
          <w:szCs w:val="28"/>
        </w:rPr>
        <w:t>Записываем уравнения, описывающие цепь в матричном виде</w:t>
      </w:r>
    </w:p>
    <w:p w:rsidR="00B8412D" w:rsidRDefault="00B8412D" w:rsidP="00B8412D">
      <w:pPr>
        <w:framePr w:w="7725" w:h="1200" w:wrap="auto" w:hAnchor="margin" w:x="771" w:y="2877"/>
      </w:pP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 xml:space="preserve"> * </w:t>
      </w:r>
      <w:r>
        <w:rPr>
          <w:rFonts w:cs="Times New Roman"/>
          <w:i/>
          <w:iCs/>
          <w:szCs w:val="28"/>
        </w:rPr>
        <w:t>ϕ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i/>
          <w:iCs/>
          <w:szCs w:val="28"/>
        </w:rPr>
        <w:t>I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 xml:space="preserve">где:   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 xml:space="preserve"> - квадратная матрица 3x3,</w:t>
      </w:r>
    </w:p>
    <w:p w:rsidR="00B8412D" w:rsidRDefault="00B8412D" w:rsidP="00B8412D">
      <w:pPr>
        <w:framePr w:w="7725" w:h="1200" w:wrap="auto" w:hAnchor="margin" w:x="771" w:y="2877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I</w:t>
      </w:r>
      <w:r>
        <w:rPr>
          <w:rFonts w:cs="Times New Roman"/>
          <w:szCs w:val="28"/>
        </w:rPr>
        <w:t xml:space="preserve"> - матрица-столбец правых частей,</w:t>
      </w:r>
    </w:p>
    <w:p w:rsidR="00B8412D" w:rsidRDefault="00B8412D" w:rsidP="00B8412D">
      <w:pPr>
        <w:framePr w:w="7725" w:h="1200" w:wrap="auto" w:hAnchor="margin" w:x="771" w:y="2877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iCs/>
          <w:szCs w:val="28"/>
        </w:rPr>
        <w:t>ϕ</w:t>
      </w:r>
      <w:r>
        <w:rPr>
          <w:rFonts w:cs="Times New Roman"/>
          <w:szCs w:val="28"/>
        </w:rPr>
        <w:t xml:space="preserve"> - матрица-столбец искомых потенциалов.</w:t>
      </w:r>
    </w:p>
    <w:p w:rsidR="00B8412D" w:rsidRDefault="00B8412D" w:rsidP="00B8412D">
      <w:pPr>
        <w:framePr w:w="3080" w:h="1230" w:wrap="auto" w:hAnchor="margin" w:x="514" w:y="4376"/>
      </w:pPr>
      <w:r>
        <w:rPr>
          <w:noProof/>
          <w:position w:val="-54"/>
        </w:rPr>
        <w:drawing>
          <wp:inline distT="0" distB="0" distL="0" distR="0">
            <wp:extent cx="1685925" cy="781050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1730" w:h="1230" w:wrap="auto" w:hAnchor="margin" w:x="5008" w:y="4376"/>
      </w:pPr>
      <w:r>
        <w:rPr>
          <w:noProof/>
          <w:position w:val="-54"/>
        </w:rPr>
        <w:drawing>
          <wp:inline distT="0" distB="0" distL="0" distR="0">
            <wp:extent cx="828675" cy="78105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470" w:h="465" w:wrap="auto" w:hAnchor="margin" w:x="1156" w:y="6044"/>
      </w:pPr>
      <w:r>
        <w:rPr>
          <w:noProof/>
          <w:position w:val="-9"/>
        </w:rPr>
        <w:drawing>
          <wp:inline distT="0" distB="0" distL="0" distR="0">
            <wp:extent cx="838200" cy="29527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90" w:h="390" w:wrap="auto" w:hAnchor="margin" w:x="5265" w:y="6916"/>
      </w:pPr>
      <w:r>
        <w:rPr>
          <w:noProof/>
          <w:position w:val="-15"/>
        </w:rPr>
        <w:drawing>
          <wp:inline distT="0" distB="0" distL="0" distR="0">
            <wp:extent cx="676275" cy="247650"/>
            <wp:effectExtent l="0" t="0" r="952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3155" w:h="1230" w:wrap="auto" w:hAnchor="margin" w:x="1156" w:y="6702"/>
      </w:pPr>
      <w:r>
        <w:rPr>
          <w:noProof/>
          <w:position w:val="-54"/>
        </w:rPr>
        <w:drawing>
          <wp:inline distT="0" distB="0" distL="0" distR="0">
            <wp:extent cx="1733550" cy="7810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90" w:h="390" w:wrap="auto" w:hAnchor="margin" w:x="5265" w:y="7406"/>
      </w:pPr>
      <w:r>
        <w:rPr>
          <w:noProof/>
          <w:position w:val="-15"/>
        </w:rPr>
        <w:drawing>
          <wp:inline distT="0" distB="0" distL="0" distR="0">
            <wp:extent cx="676275" cy="24765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76" w:h="330" w:wrap="auto" w:hAnchor="margin" w:x="5265" w:y="7895"/>
      </w:pPr>
      <w:r>
        <w:rPr>
          <w:noProof/>
          <w:position w:val="-9"/>
        </w:rPr>
        <w:drawing>
          <wp:inline distT="0" distB="0" distL="0" distR="0">
            <wp:extent cx="561975" cy="20955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2390" w:h="390" w:wrap="auto" w:hAnchor="margin" w:x="5265" w:y="8385"/>
      </w:pPr>
      <w:r>
        <w:rPr>
          <w:noProof/>
          <w:position w:val="-15"/>
        </w:rPr>
        <w:drawing>
          <wp:inline distT="0" distB="0" distL="0" distR="0">
            <wp:extent cx="676275" cy="247650"/>
            <wp:effectExtent l="0" t="0" r="952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069" w:h="720" w:wrap="auto" w:hAnchor="margin" w:x="514" w:y="8798"/>
      </w:pPr>
      <w:r>
        <w:rPr>
          <w:noProof/>
          <w:position w:val="-28"/>
        </w:rPr>
        <w:drawing>
          <wp:inline distT="0" distB="0" distL="0" distR="0">
            <wp:extent cx="2743200" cy="4572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4934" w:h="720" w:wrap="auto" w:hAnchor="margin" w:x="514" w:y="9532"/>
      </w:pPr>
      <w:r>
        <w:rPr>
          <w:noProof/>
          <w:position w:val="-28"/>
        </w:rPr>
        <w:drawing>
          <wp:inline distT="0" distB="0" distL="0" distR="0">
            <wp:extent cx="2657475" cy="4572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549" w:h="720" w:wrap="auto" w:hAnchor="margin" w:x="514" w:y="10267"/>
      </w:pPr>
      <w:r>
        <w:rPr>
          <w:noProof/>
          <w:position w:val="-28"/>
        </w:rPr>
        <w:drawing>
          <wp:inline distT="0" distB="0" distL="0" distR="0">
            <wp:extent cx="3048000" cy="45720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4919" w:h="720" w:wrap="auto" w:hAnchor="margin" w:x="514" w:y="11001"/>
      </w:pPr>
      <w:r>
        <w:rPr>
          <w:noProof/>
          <w:position w:val="-28"/>
        </w:rPr>
        <w:drawing>
          <wp:inline distT="0" distB="0" distL="0" distR="0">
            <wp:extent cx="2647950" cy="4572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5774" w:h="720" w:wrap="auto" w:hAnchor="margin" w:x="514" w:y="11858"/>
      </w:pPr>
      <w:r>
        <w:rPr>
          <w:noProof/>
          <w:position w:val="-28"/>
        </w:rPr>
        <w:drawing>
          <wp:inline distT="0" distB="0" distL="0" distR="0">
            <wp:extent cx="3190875" cy="45720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 w:rsidP="00B8412D">
      <w:pPr>
        <w:framePr w:w="4769" w:h="720" w:wrap="auto" w:hAnchor="margin" w:x="514" w:y="12592"/>
      </w:pPr>
      <w:r>
        <w:rPr>
          <w:noProof/>
          <w:position w:val="-28"/>
        </w:rPr>
        <w:drawing>
          <wp:inline distT="0" distB="0" distL="0" distR="0">
            <wp:extent cx="2552700" cy="4572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2D" w:rsidRDefault="00B8412D">
      <w:pPr>
        <w:spacing w:after="160" w:line="259" w:lineRule="auto"/>
      </w:pPr>
      <w:r>
        <w:br w:type="page"/>
      </w:r>
    </w:p>
    <w:p w:rsidR="00890D00" w:rsidRDefault="00890D00" w:rsidP="00890D00">
      <w:pPr>
        <w:jc w:val="center"/>
      </w:pPr>
      <w:r>
        <w:lastRenderedPageBreak/>
        <w:t xml:space="preserve">ПРИЛОЖЕНИЕ </w:t>
      </w:r>
      <w:r w:rsidR="00B753C5">
        <w:t>4</w:t>
      </w:r>
    </w:p>
    <w:p w:rsidR="00890D00" w:rsidRDefault="00890D00" w:rsidP="00890D00">
      <w:pPr>
        <w:jc w:val="center"/>
      </w:pPr>
      <w:r>
        <w:t>(обязательное)</w:t>
      </w:r>
    </w:p>
    <w:p w:rsidR="00890D00" w:rsidRDefault="00890D00" w:rsidP="00890D00">
      <w:pPr>
        <w:jc w:val="center"/>
      </w:pPr>
    </w:p>
    <w:p w:rsidR="00890D00" w:rsidRDefault="00890D00" w:rsidP="00890D00">
      <w:pPr>
        <w:jc w:val="center"/>
      </w:pPr>
      <w:r>
        <w:t xml:space="preserve">Расчет потенциалов в промежуточных точках схемы для построения </w:t>
      </w:r>
      <w:r>
        <w:br/>
        <w:t>векторной диаграммы</w:t>
      </w:r>
    </w:p>
    <w:p w:rsidR="00890D00" w:rsidRDefault="00890D00">
      <w:pPr>
        <w:spacing w:after="160" w:line="259" w:lineRule="auto"/>
      </w:pPr>
      <w:r>
        <w:br w:type="page"/>
      </w:r>
    </w:p>
    <w:p w:rsidR="00890D00" w:rsidRDefault="00890D00" w:rsidP="00890D00"/>
    <w:p w:rsidR="00890D00" w:rsidRDefault="00890D00" w:rsidP="00890D00">
      <w:pPr>
        <w:framePr w:w="3921" w:h="330" w:wrap="auto" w:hAnchor="margin" w:x="771" w:y="398"/>
      </w:pPr>
      <w:r w:rsidRPr="008317FB">
        <w:rPr>
          <w:noProof/>
          <w:position w:val="-9"/>
          <w:lang w:eastAsia="ru-RU"/>
        </w:rPr>
        <w:drawing>
          <wp:inline distT="0" distB="0" distL="0" distR="0">
            <wp:extent cx="1543050" cy="2095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41" w:h="330" w:wrap="auto" w:hAnchor="margin" w:x="4109" w:y="521"/>
      </w:pPr>
      <w:r>
        <w:rPr>
          <w:noProof/>
          <w:position w:val="-9"/>
          <w:lang w:eastAsia="ru-RU"/>
        </w:rPr>
        <w:drawing>
          <wp:inline distT="0" distB="0" distL="0" distR="0">
            <wp:extent cx="1047750" cy="2095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94" w:h="720" w:wrap="auto" w:hAnchor="margin" w:x="6035" w:y="322"/>
      </w:pPr>
      <w:r>
        <w:rPr>
          <w:noProof/>
          <w:position w:val="-28"/>
          <w:lang w:eastAsia="ru-RU"/>
        </w:rPr>
        <w:drawing>
          <wp:inline distT="0" distB="0" distL="0" distR="0">
            <wp:extent cx="1552575" cy="4572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906" w:h="330" w:wrap="auto" w:hAnchor="margin" w:x="771" w:y="888"/>
      </w:pPr>
      <w:r>
        <w:rPr>
          <w:noProof/>
          <w:position w:val="-9"/>
          <w:lang w:eastAsia="ru-RU"/>
        </w:rPr>
        <w:drawing>
          <wp:inline distT="0" distB="0" distL="0" distR="0">
            <wp:extent cx="1533525" cy="2095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41" w:h="330" w:wrap="auto" w:hAnchor="margin" w:x="4238" w:y="1255"/>
      </w:pPr>
      <w:r>
        <w:rPr>
          <w:noProof/>
          <w:position w:val="-9"/>
          <w:lang w:eastAsia="ru-RU"/>
        </w:rPr>
        <w:drawing>
          <wp:inline distT="0" distB="0" distL="0" distR="0">
            <wp:extent cx="1047750" cy="2095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59" w:h="720" w:wrap="auto" w:hAnchor="margin" w:x="6164" w:y="1056"/>
      </w:pPr>
      <w:r>
        <w:rPr>
          <w:noProof/>
          <w:position w:val="-28"/>
          <w:lang w:eastAsia="ru-RU"/>
        </w:rPr>
        <w:drawing>
          <wp:inline distT="0" distB="0" distL="0" distR="0">
            <wp:extent cx="1466850" cy="4572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2421" w:h="330" w:wrap="auto" w:hAnchor="margin" w:x="771" w:y="1378"/>
      </w:pPr>
      <w:r>
        <w:rPr>
          <w:noProof/>
          <w:position w:val="-9"/>
          <w:lang w:eastAsia="ru-RU"/>
        </w:rPr>
        <w:drawing>
          <wp:inline distT="0" distB="0" distL="0" distR="0">
            <wp:extent cx="590550" cy="2095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906" w:h="330" w:wrap="auto" w:hAnchor="margin" w:x="771" w:y="1867"/>
      </w:pPr>
      <w:r>
        <w:rPr>
          <w:noProof/>
          <w:position w:val="-9"/>
          <w:lang w:eastAsia="ru-RU"/>
        </w:rPr>
        <w:drawing>
          <wp:inline distT="0" distB="0" distL="0" distR="0">
            <wp:extent cx="1533525" cy="2095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41" w:h="330" w:wrap="auto" w:hAnchor="margin" w:x="4366" w:y="1990"/>
      </w:pPr>
      <w:r>
        <w:rPr>
          <w:noProof/>
          <w:position w:val="-9"/>
          <w:lang w:eastAsia="ru-RU"/>
        </w:rPr>
        <w:drawing>
          <wp:inline distT="0" distB="0" distL="0" distR="0">
            <wp:extent cx="1047750" cy="2095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2909" w:h="720" w:wrap="auto" w:hAnchor="margin" w:x="6292" w:y="1791"/>
      </w:pPr>
      <w:r>
        <w:rPr>
          <w:noProof/>
          <w:position w:val="-28"/>
          <w:lang w:eastAsia="ru-RU"/>
        </w:rPr>
        <w:drawing>
          <wp:inline distT="0" distB="0" distL="0" distR="0">
            <wp:extent cx="1371600" cy="4572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931" w:h="330" w:wrap="auto" w:hAnchor="margin" w:x="1285" w:y="2969"/>
      </w:pPr>
      <w:r>
        <w:rPr>
          <w:noProof/>
          <w:position w:val="-9"/>
          <w:lang w:eastAsia="ru-RU"/>
        </w:rPr>
        <w:drawing>
          <wp:inline distT="0" distB="0" distL="0" distR="0">
            <wp:extent cx="2819400" cy="2095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6081" w:h="330" w:wrap="auto" w:hAnchor="margin" w:x="1285" w:y="3458"/>
      </w:pPr>
      <w:r>
        <w:rPr>
          <w:noProof/>
          <w:position w:val="-9"/>
          <w:lang w:eastAsia="ru-RU"/>
        </w:rPr>
        <w:drawing>
          <wp:inline distT="0" distB="0" distL="0" distR="0">
            <wp:extent cx="2914650" cy="2095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556" w:h="330" w:wrap="auto" w:hAnchor="margin" w:x="1285" w:y="3948"/>
      </w:pPr>
      <w:r>
        <w:rPr>
          <w:noProof/>
          <w:position w:val="-9"/>
          <w:lang w:eastAsia="ru-RU"/>
        </w:rPr>
        <w:drawing>
          <wp:inline distT="0" distB="0" distL="0" distR="0">
            <wp:extent cx="2581275" cy="2095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826" w:h="330" w:wrap="auto" w:hAnchor="margin" w:x="1285" w:y="4438"/>
      </w:pPr>
      <w:r>
        <w:rPr>
          <w:noProof/>
          <w:position w:val="-9"/>
          <w:lang w:eastAsia="ru-RU"/>
        </w:rPr>
        <w:drawing>
          <wp:inline distT="0" distB="0" distL="0" distR="0">
            <wp:extent cx="2752725" cy="2095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361" w:h="330" w:wrap="auto" w:hAnchor="margin" w:x="1285" w:y="4927"/>
      </w:pPr>
      <w:r>
        <w:rPr>
          <w:noProof/>
          <w:position w:val="-9"/>
          <w:lang w:eastAsia="ru-RU"/>
        </w:rPr>
        <w:drawing>
          <wp:inline distT="0" distB="0" distL="0" distR="0">
            <wp:extent cx="2457450" cy="2095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6201" w:h="330" w:wrap="auto" w:hAnchor="margin" w:x="1285" w:y="5417"/>
      </w:pPr>
      <w:r>
        <w:rPr>
          <w:noProof/>
          <w:position w:val="-9"/>
          <w:lang w:eastAsia="ru-RU"/>
        </w:rPr>
        <w:drawing>
          <wp:inline distT="0" distB="0" distL="0" distR="0">
            <wp:extent cx="2990850" cy="2095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796" w:h="330" w:wrap="auto" w:hAnchor="margin" w:x="1285" w:y="5906"/>
      </w:pPr>
      <w:r>
        <w:rPr>
          <w:noProof/>
          <w:position w:val="-9"/>
          <w:lang w:eastAsia="ru-RU"/>
        </w:rPr>
        <w:drawing>
          <wp:inline distT="0" distB="0" distL="0" distR="0">
            <wp:extent cx="2733675" cy="2095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5811" w:h="330" w:wrap="auto" w:hAnchor="margin" w:x="1285" w:y="6396"/>
      </w:pPr>
      <w:r>
        <w:rPr>
          <w:noProof/>
          <w:position w:val="-9"/>
          <w:lang w:eastAsia="ru-RU"/>
        </w:rPr>
        <w:drawing>
          <wp:inline distT="0" distB="0" distL="0" distR="0">
            <wp:extent cx="2743200" cy="2095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41" w:h="330" w:wrap="auto" w:hAnchor="margin" w:x="1285" w:y="7008"/>
      </w:pPr>
      <w:r>
        <w:rPr>
          <w:noProof/>
          <w:position w:val="-9"/>
          <w:lang w:eastAsia="ru-RU"/>
        </w:rPr>
        <w:drawing>
          <wp:inline distT="0" distB="0" distL="0" distR="0">
            <wp:extent cx="1047750" cy="2095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59" w:h="720" w:wrap="auto" w:hAnchor="margin" w:x="4109" w:y="6809"/>
      </w:pPr>
      <w:r>
        <w:rPr>
          <w:noProof/>
          <w:position w:val="-28"/>
          <w:lang w:eastAsia="ru-RU"/>
        </w:rPr>
        <w:drawing>
          <wp:inline distT="0" distB="0" distL="0" distR="0">
            <wp:extent cx="1466850" cy="4572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06" w:h="330" w:wrap="auto" w:hAnchor="margin" w:x="1285" w:y="7865"/>
      </w:pPr>
      <w:r>
        <w:rPr>
          <w:noProof/>
          <w:position w:val="-9"/>
          <w:lang w:eastAsia="ru-RU"/>
        </w:rPr>
        <w:drawing>
          <wp:inline distT="0" distB="0" distL="0" distR="0">
            <wp:extent cx="962025" cy="2095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44" w:h="720" w:wrap="auto" w:hAnchor="margin" w:x="4109" w:y="7666"/>
      </w:pPr>
      <w:r>
        <w:rPr>
          <w:noProof/>
          <w:position w:val="-28"/>
          <w:lang w:eastAsia="ru-RU"/>
        </w:rPr>
        <w:drawing>
          <wp:inline distT="0" distB="0" distL="0" distR="0">
            <wp:extent cx="1457325" cy="4572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41" w:h="330" w:wrap="auto" w:hAnchor="margin" w:x="1285" w:y="8722"/>
      </w:pPr>
      <w:r>
        <w:rPr>
          <w:noProof/>
          <w:position w:val="-9"/>
          <w:lang w:eastAsia="ru-RU"/>
        </w:rPr>
        <w:drawing>
          <wp:inline distT="0" distB="0" distL="0" distR="0">
            <wp:extent cx="1047750" cy="2095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59" w:h="720" w:wrap="auto" w:hAnchor="margin" w:x="4109" w:y="8523"/>
      </w:pPr>
      <w:r>
        <w:rPr>
          <w:noProof/>
          <w:position w:val="-28"/>
          <w:lang w:eastAsia="ru-RU"/>
        </w:rPr>
        <w:drawing>
          <wp:inline distT="0" distB="0" distL="0" distR="0">
            <wp:extent cx="1466850" cy="4572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276" w:h="330" w:wrap="auto" w:hAnchor="margin" w:x="1285" w:y="9578"/>
      </w:pPr>
      <w:r>
        <w:rPr>
          <w:noProof/>
          <w:position w:val="-9"/>
          <w:lang w:eastAsia="ru-RU"/>
        </w:rPr>
        <w:drawing>
          <wp:inline distT="0" distB="0" distL="0" distR="0">
            <wp:extent cx="1133475" cy="2095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94" w:h="720" w:wrap="auto" w:hAnchor="margin" w:x="4109" w:y="9379"/>
      </w:pPr>
      <w:r>
        <w:rPr>
          <w:noProof/>
          <w:position w:val="-28"/>
          <w:lang w:eastAsia="ru-RU"/>
        </w:rPr>
        <w:drawing>
          <wp:inline distT="0" distB="0" distL="0" distR="0">
            <wp:extent cx="1552575" cy="4572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276" w:h="330" w:wrap="auto" w:hAnchor="margin" w:x="1285" w:y="10435"/>
      </w:pPr>
      <w:r>
        <w:rPr>
          <w:noProof/>
          <w:position w:val="-9"/>
          <w:lang w:eastAsia="ru-RU"/>
        </w:rPr>
        <w:drawing>
          <wp:inline distT="0" distB="0" distL="0" distR="0">
            <wp:extent cx="1133475" cy="2095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044" w:h="720" w:wrap="auto" w:hAnchor="margin" w:x="4109" w:y="10236"/>
      </w:pPr>
      <w:r>
        <w:rPr>
          <w:noProof/>
          <w:position w:val="-28"/>
          <w:lang w:eastAsia="ru-RU"/>
        </w:rPr>
        <w:drawing>
          <wp:inline distT="0" distB="0" distL="0" distR="0">
            <wp:extent cx="1457325" cy="4572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276" w:h="330" w:wrap="auto" w:hAnchor="margin" w:x="1285" w:y="11292"/>
      </w:pPr>
      <w:r>
        <w:rPr>
          <w:noProof/>
          <w:position w:val="-9"/>
          <w:lang w:eastAsia="ru-RU"/>
        </w:rPr>
        <w:drawing>
          <wp:inline distT="0" distB="0" distL="0" distR="0">
            <wp:extent cx="1133475" cy="2095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329" w:h="720" w:wrap="auto" w:hAnchor="margin" w:x="4109" w:y="11093"/>
      </w:pPr>
      <w:r>
        <w:rPr>
          <w:noProof/>
          <w:position w:val="-28"/>
          <w:lang w:eastAsia="ru-RU"/>
        </w:rPr>
        <w:drawing>
          <wp:inline distT="0" distB="0" distL="0" distR="0">
            <wp:extent cx="1638300" cy="457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276" w:h="330" w:wrap="auto" w:hAnchor="margin" w:x="1285" w:y="12149"/>
      </w:pPr>
      <w:r>
        <w:rPr>
          <w:noProof/>
          <w:position w:val="-9"/>
          <w:lang w:eastAsia="ru-RU"/>
        </w:rPr>
        <w:drawing>
          <wp:inline distT="0" distB="0" distL="0" distR="0">
            <wp:extent cx="1133475" cy="2095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194" w:h="720" w:wrap="auto" w:hAnchor="margin" w:x="4109" w:y="11950"/>
      </w:pPr>
      <w:r>
        <w:rPr>
          <w:noProof/>
          <w:position w:val="-28"/>
          <w:lang w:eastAsia="ru-RU"/>
        </w:rPr>
        <w:drawing>
          <wp:inline distT="0" distB="0" distL="0" distR="0">
            <wp:extent cx="1552575" cy="4572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3276" w:h="330" w:wrap="auto" w:hAnchor="margin" w:x="1285" w:y="13006"/>
      </w:pPr>
      <w:r>
        <w:rPr>
          <w:noProof/>
          <w:position w:val="-9"/>
          <w:lang w:eastAsia="ru-RU"/>
        </w:rPr>
        <w:drawing>
          <wp:inline distT="0" distB="0" distL="0" distR="0">
            <wp:extent cx="1133475" cy="2095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framePr w:w="2909" w:h="720" w:wrap="auto" w:hAnchor="margin" w:x="4109" w:y="12807"/>
      </w:pPr>
      <w:r>
        <w:rPr>
          <w:noProof/>
          <w:position w:val="-28"/>
          <w:lang w:eastAsia="ru-RU"/>
        </w:rPr>
        <w:drawing>
          <wp:inline distT="0" distB="0" distL="0" distR="0">
            <wp:extent cx="1371600" cy="457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00" w:rsidRDefault="00890D00" w:rsidP="00890D00">
      <w:pPr>
        <w:jc w:val="center"/>
      </w:pPr>
    </w:p>
    <w:p w:rsidR="00890D00" w:rsidRPr="00A82ED2" w:rsidRDefault="00890D00" w:rsidP="00890D00">
      <w:pPr>
        <w:jc w:val="center"/>
        <w:rPr>
          <w:lang w:val="en-US"/>
        </w:rPr>
      </w:pPr>
    </w:p>
    <w:sectPr w:rsidR="00890D00" w:rsidRPr="00A82ED2" w:rsidSect="00705789">
      <w:footerReference w:type="default" r:id="rId14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D1C" w:rsidRDefault="006F7D1C" w:rsidP="00360A4F">
      <w:r>
        <w:separator/>
      </w:r>
    </w:p>
  </w:endnote>
  <w:endnote w:type="continuationSeparator" w:id="0">
    <w:p w:rsidR="006F7D1C" w:rsidRDefault="006F7D1C" w:rsidP="0036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6708249"/>
      <w:docPartObj>
        <w:docPartGallery w:val="Page Numbers (Bottom of Page)"/>
        <w:docPartUnique/>
      </w:docPartObj>
    </w:sdtPr>
    <w:sdtContent>
      <w:p w:rsidR="00A60BF0" w:rsidRDefault="00A60B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FD7">
          <w:rPr>
            <w:noProof/>
          </w:rPr>
          <w:t>19</w:t>
        </w:r>
        <w:r>
          <w:fldChar w:fldCharType="end"/>
        </w:r>
      </w:p>
    </w:sdtContent>
  </w:sdt>
  <w:p w:rsidR="00A60BF0" w:rsidRDefault="00A60B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D1C" w:rsidRDefault="006F7D1C" w:rsidP="00360A4F">
      <w:r>
        <w:separator/>
      </w:r>
    </w:p>
  </w:footnote>
  <w:footnote w:type="continuationSeparator" w:id="0">
    <w:p w:rsidR="006F7D1C" w:rsidRDefault="006F7D1C" w:rsidP="00360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26B8"/>
    <w:multiLevelType w:val="hybridMultilevel"/>
    <w:tmpl w:val="01AECE12"/>
    <w:lvl w:ilvl="0" w:tplc="028A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126CC"/>
    <w:multiLevelType w:val="hybridMultilevel"/>
    <w:tmpl w:val="2E84CEA4"/>
    <w:lvl w:ilvl="0" w:tplc="8E5494B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9BB"/>
    <w:rsid w:val="000461D1"/>
    <w:rsid w:val="00073B97"/>
    <w:rsid w:val="000F32A7"/>
    <w:rsid w:val="001243D4"/>
    <w:rsid w:val="0012618A"/>
    <w:rsid w:val="0014090D"/>
    <w:rsid w:val="00177F15"/>
    <w:rsid w:val="00197F7D"/>
    <w:rsid w:val="001B7DAF"/>
    <w:rsid w:val="0024413B"/>
    <w:rsid w:val="002E4FB6"/>
    <w:rsid w:val="00334EEF"/>
    <w:rsid w:val="00360A4F"/>
    <w:rsid w:val="0038088C"/>
    <w:rsid w:val="00393125"/>
    <w:rsid w:val="00394590"/>
    <w:rsid w:val="00396F1A"/>
    <w:rsid w:val="003B0EB0"/>
    <w:rsid w:val="003E2C14"/>
    <w:rsid w:val="00464FB4"/>
    <w:rsid w:val="004D68E3"/>
    <w:rsid w:val="004E377B"/>
    <w:rsid w:val="00511F99"/>
    <w:rsid w:val="0052018D"/>
    <w:rsid w:val="00530F1D"/>
    <w:rsid w:val="00545416"/>
    <w:rsid w:val="00557136"/>
    <w:rsid w:val="00565DC8"/>
    <w:rsid w:val="00592DD7"/>
    <w:rsid w:val="005C50F6"/>
    <w:rsid w:val="005E48EE"/>
    <w:rsid w:val="00622991"/>
    <w:rsid w:val="006E32DC"/>
    <w:rsid w:val="006E7207"/>
    <w:rsid w:val="006E7B2B"/>
    <w:rsid w:val="006F5F4A"/>
    <w:rsid w:val="006F7D1C"/>
    <w:rsid w:val="00705789"/>
    <w:rsid w:val="00735BDD"/>
    <w:rsid w:val="0079644E"/>
    <w:rsid w:val="007B36F9"/>
    <w:rsid w:val="00811E26"/>
    <w:rsid w:val="00822182"/>
    <w:rsid w:val="008317FB"/>
    <w:rsid w:val="00856F18"/>
    <w:rsid w:val="00890D00"/>
    <w:rsid w:val="008E4831"/>
    <w:rsid w:val="009535F5"/>
    <w:rsid w:val="00997086"/>
    <w:rsid w:val="00A0289D"/>
    <w:rsid w:val="00A0776C"/>
    <w:rsid w:val="00A16AC7"/>
    <w:rsid w:val="00A44687"/>
    <w:rsid w:val="00A517DF"/>
    <w:rsid w:val="00A56FD7"/>
    <w:rsid w:val="00A60BF0"/>
    <w:rsid w:val="00A82008"/>
    <w:rsid w:val="00A82ED2"/>
    <w:rsid w:val="00AA2B05"/>
    <w:rsid w:val="00AC5852"/>
    <w:rsid w:val="00B01592"/>
    <w:rsid w:val="00B24F93"/>
    <w:rsid w:val="00B753C5"/>
    <w:rsid w:val="00B8412D"/>
    <w:rsid w:val="00BE2366"/>
    <w:rsid w:val="00C063A3"/>
    <w:rsid w:val="00C35D43"/>
    <w:rsid w:val="00C643D7"/>
    <w:rsid w:val="00C95ADE"/>
    <w:rsid w:val="00CA6D87"/>
    <w:rsid w:val="00CB31B0"/>
    <w:rsid w:val="00CC08A3"/>
    <w:rsid w:val="00CC62DE"/>
    <w:rsid w:val="00D01A49"/>
    <w:rsid w:val="00D2700A"/>
    <w:rsid w:val="00D319EB"/>
    <w:rsid w:val="00D55A1D"/>
    <w:rsid w:val="00D749BB"/>
    <w:rsid w:val="00DB1275"/>
    <w:rsid w:val="00DE59C8"/>
    <w:rsid w:val="00E15F18"/>
    <w:rsid w:val="00E435BF"/>
    <w:rsid w:val="00E50569"/>
    <w:rsid w:val="00E92DCF"/>
    <w:rsid w:val="00E9471D"/>
    <w:rsid w:val="00EA749A"/>
    <w:rsid w:val="00EE4DA7"/>
    <w:rsid w:val="00F0643A"/>
    <w:rsid w:val="00F17660"/>
    <w:rsid w:val="00F22084"/>
    <w:rsid w:val="00F3121A"/>
    <w:rsid w:val="00F50B00"/>
    <w:rsid w:val="00FA14FD"/>
    <w:rsid w:val="00F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0936"/>
  <w15:chartTrackingRefBased/>
  <w15:docId w15:val="{E5717FD0-2648-4877-9910-D2BB0D8E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9BB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0A4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0A4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60A4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0A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8.wmf"/><Relationship Id="rId21" Type="http://schemas.openxmlformats.org/officeDocument/2006/relationships/oleObject" Target="embeddings/oleObject3.bin"/><Relationship Id="rId42" Type="http://schemas.openxmlformats.org/officeDocument/2006/relationships/image" Target="media/image18.wmf"/><Relationship Id="rId63" Type="http://schemas.openxmlformats.org/officeDocument/2006/relationships/oleObject" Target="embeddings/oleObject19.bin"/><Relationship Id="rId84" Type="http://schemas.openxmlformats.org/officeDocument/2006/relationships/image" Target="media/image45.wmf"/><Relationship Id="rId138" Type="http://schemas.openxmlformats.org/officeDocument/2006/relationships/image" Target="media/image99.wmf"/><Relationship Id="rId107" Type="http://schemas.openxmlformats.org/officeDocument/2006/relationships/image" Target="media/image6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image" Target="media/image89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56.wmf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oleObject" Target="embeddings/oleObject21.bin"/><Relationship Id="rId113" Type="http://schemas.openxmlformats.org/officeDocument/2006/relationships/image" Target="media/image74.wmf"/><Relationship Id="rId118" Type="http://schemas.openxmlformats.org/officeDocument/2006/relationships/image" Target="media/image79.wmf"/><Relationship Id="rId134" Type="http://schemas.openxmlformats.org/officeDocument/2006/relationships/image" Target="media/image95.wmf"/><Relationship Id="rId139" Type="http://schemas.openxmlformats.org/officeDocument/2006/relationships/image" Target="media/image100.wmf"/><Relationship Id="rId80" Type="http://schemas.openxmlformats.org/officeDocument/2006/relationships/image" Target="media/image41.wmf"/><Relationship Id="rId85" Type="http://schemas.openxmlformats.org/officeDocument/2006/relationships/image" Target="media/image46.wmf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9.bin"/><Relationship Id="rId38" Type="http://schemas.openxmlformats.org/officeDocument/2006/relationships/image" Target="media/image16.emf"/><Relationship Id="rId59" Type="http://schemas.openxmlformats.org/officeDocument/2006/relationships/oleObject" Target="embeddings/oleObject17.bin"/><Relationship Id="rId103" Type="http://schemas.openxmlformats.org/officeDocument/2006/relationships/image" Target="media/image64.wmf"/><Relationship Id="rId108" Type="http://schemas.openxmlformats.org/officeDocument/2006/relationships/image" Target="media/image69.wmf"/><Relationship Id="rId124" Type="http://schemas.openxmlformats.org/officeDocument/2006/relationships/image" Target="media/image85.wmf"/><Relationship Id="rId129" Type="http://schemas.openxmlformats.org/officeDocument/2006/relationships/image" Target="media/image90.wmf"/><Relationship Id="rId54" Type="http://schemas.openxmlformats.org/officeDocument/2006/relationships/image" Target="media/image24.wmf"/><Relationship Id="rId70" Type="http://schemas.openxmlformats.org/officeDocument/2006/relationships/image" Target="media/image32.emf"/><Relationship Id="rId75" Type="http://schemas.openxmlformats.org/officeDocument/2006/relationships/image" Target="media/image36.wmf"/><Relationship Id="rId91" Type="http://schemas.openxmlformats.org/officeDocument/2006/relationships/image" Target="media/image52.wmf"/><Relationship Id="rId96" Type="http://schemas.openxmlformats.org/officeDocument/2006/relationships/image" Target="media/image57.wmf"/><Relationship Id="rId140" Type="http://schemas.openxmlformats.org/officeDocument/2006/relationships/image" Target="media/image101.wmf"/><Relationship Id="rId145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49" Type="http://schemas.openxmlformats.org/officeDocument/2006/relationships/package" Target="embeddings/Microsoft_Visio_Drawing7.vsdx"/><Relationship Id="rId114" Type="http://schemas.openxmlformats.org/officeDocument/2006/relationships/image" Target="media/image75.wmf"/><Relationship Id="rId119" Type="http://schemas.openxmlformats.org/officeDocument/2006/relationships/image" Target="media/image80.wmf"/><Relationship Id="rId44" Type="http://schemas.openxmlformats.org/officeDocument/2006/relationships/image" Target="media/image19.emf"/><Relationship Id="rId60" Type="http://schemas.openxmlformats.org/officeDocument/2006/relationships/image" Target="media/image27.wmf"/><Relationship Id="rId65" Type="http://schemas.openxmlformats.org/officeDocument/2006/relationships/package" Target="embeddings/Microsoft_Visio_Drawing9.vsdx"/><Relationship Id="rId81" Type="http://schemas.openxmlformats.org/officeDocument/2006/relationships/image" Target="media/image42.wmf"/><Relationship Id="rId86" Type="http://schemas.openxmlformats.org/officeDocument/2006/relationships/image" Target="media/image47.wmf"/><Relationship Id="rId130" Type="http://schemas.openxmlformats.org/officeDocument/2006/relationships/image" Target="media/image91.wmf"/><Relationship Id="rId135" Type="http://schemas.openxmlformats.org/officeDocument/2006/relationships/image" Target="media/image96.w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39" Type="http://schemas.openxmlformats.org/officeDocument/2006/relationships/package" Target="embeddings/Microsoft_Visio_Drawing4.vsdx"/><Relationship Id="rId109" Type="http://schemas.openxmlformats.org/officeDocument/2006/relationships/image" Target="media/image7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16.bin"/><Relationship Id="rId76" Type="http://schemas.openxmlformats.org/officeDocument/2006/relationships/image" Target="media/image37.wmf"/><Relationship Id="rId97" Type="http://schemas.openxmlformats.org/officeDocument/2006/relationships/image" Target="media/image58.wmf"/><Relationship Id="rId104" Type="http://schemas.openxmlformats.org/officeDocument/2006/relationships/image" Target="media/image65.wmf"/><Relationship Id="rId120" Type="http://schemas.openxmlformats.org/officeDocument/2006/relationships/image" Target="media/image81.wmf"/><Relationship Id="rId125" Type="http://schemas.openxmlformats.org/officeDocument/2006/relationships/image" Target="media/image86.wmf"/><Relationship Id="rId141" Type="http://schemas.openxmlformats.org/officeDocument/2006/relationships/image" Target="media/image102.wmf"/><Relationship Id="rId146" Type="http://schemas.openxmlformats.org/officeDocument/2006/relationships/image" Target="media/image107.wmf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10.vsdx"/><Relationship Id="rId92" Type="http://schemas.openxmlformats.org/officeDocument/2006/relationships/image" Target="media/image53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package" Target="embeddings/Microsoft_Visio_Drawing5.vsdx"/><Relationship Id="rId66" Type="http://schemas.openxmlformats.org/officeDocument/2006/relationships/image" Target="media/image30.wmf"/><Relationship Id="rId87" Type="http://schemas.openxmlformats.org/officeDocument/2006/relationships/image" Target="media/image48.wmf"/><Relationship Id="rId110" Type="http://schemas.openxmlformats.org/officeDocument/2006/relationships/image" Target="media/image71.wmf"/><Relationship Id="rId115" Type="http://schemas.openxmlformats.org/officeDocument/2006/relationships/image" Target="media/image76.wmf"/><Relationship Id="rId131" Type="http://schemas.openxmlformats.org/officeDocument/2006/relationships/image" Target="media/image92.wmf"/><Relationship Id="rId136" Type="http://schemas.openxmlformats.org/officeDocument/2006/relationships/image" Target="media/image97.wmf"/><Relationship Id="rId61" Type="http://schemas.openxmlformats.org/officeDocument/2006/relationships/oleObject" Target="embeddings/oleObject18.bin"/><Relationship Id="rId82" Type="http://schemas.openxmlformats.org/officeDocument/2006/relationships/image" Target="media/image43.wmf"/><Relationship Id="rId19" Type="http://schemas.openxmlformats.org/officeDocument/2006/relationships/package" Target="embeddings/Microsoft_Visio_Drawing3.vsdx"/><Relationship Id="rId14" Type="http://schemas.openxmlformats.org/officeDocument/2006/relationships/image" Target="media/image4.emf"/><Relationship Id="rId30" Type="http://schemas.openxmlformats.org/officeDocument/2006/relationships/image" Target="media/image12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5.emf"/><Relationship Id="rId77" Type="http://schemas.openxmlformats.org/officeDocument/2006/relationships/image" Target="media/image38.wmf"/><Relationship Id="rId100" Type="http://schemas.openxmlformats.org/officeDocument/2006/relationships/image" Target="media/image61.wmf"/><Relationship Id="rId105" Type="http://schemas.openxmlformats.org/officeDocument/2006/relationships/image" Target="media/image66.wmf"/><Relationship Id="rId126" Type="http://schemas.openxmlformats.org/officeDocument/2006/relationships/image" Target="media/image87.wmf"/><Relationship Id="rId147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14.bin"/><Relationship Id="rId72" Type="http://schemas.openxmlformats.org/officeDocument/2006/relationships/image" Target="media/image33.wmf"/><Relationship Id="rId93" Type="http://schemas.openxmlformats.org/officeDocument/2006/relationships/image" Target="media/image54.wmf"/><Relationship Id="rId98" Type="http://schemas.openxmlformats.org/officeDocument/2006/relationships/image" Target="media/image59.wmf"/><Relationship Id="rId121" Type="http://schemas.openxmlformats.org/officeDocument/2006/relationships/image" Target="media/image82.wmf"/><Relationship Id="rId142" Type="http://schemas.openxmlformats.org/officeDocument/2006/relationships/image" Target="media/image103.wmf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image" Target="media/image20.emf"/><Relationship Id="rId67" Type="http://schemas.openxmlformats.org/officeDocument/2006/relationships/oleObject" Target="embeddings/oleObject20.bin"/><Relationship Id="rId116" Type="http://schemas.openxmlformats.org/officeDocument/2006/relationships/image" Target="media/image77.wmf"/><Relationship Id="rId137" Type="http://schemas.openxmlformats.org/officeDocument/2006/relationships/image" Target="media/image9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2.bin"/><Relationship Id="rId62" Type="http://schemas.openxmlformats.org/officeDocument/2006/relationships/image" Target="media/image28.wmf"/><Relationship Id="rId83" Type="http://schemas.openxmlformats.org/officeDocument/2006/relationships/image" Target="media/image44.wmf"/><Relationship Id="rId88" Type="http://schemas.openxmlformats.org/officeDocument/2006/relationships/image" Target="media/image49.wmf"/><Relationship Id="rId111" Type="http://schemas.openxmlformats.org/officeDocument/2006/relationships/image" Target="media/image72.wmf"/><Relationship Id="rId132" Type="http://schemas.openxmlformats.org/officeDocument/2006/relationships/image" Target="media/image93.wmf"/><Relationship Id="rId15" Type="http://schemas.openxmlformats.org/officeDocument/2006/relationships/package" Target="embeddings/Microsoft_Visio_Drawing2.vsdx"/><Relationship Id="rId36" Type="http://schemas.openxmlformats.org/officeDocument/2006/relationships/image" Target="media/image15.wmf"/><Relationship Id="rId57" Type="http://schemas.openxmlformats.org/officeDocument/2006/relationships/package" Target="embeddings/Microsoft_Visio_Drawing8.vsdx"/><Relationship Id="rId106" Type="http://schemas.openxmlformats.org/officeDocument/2006/relationships/image" Target="media/image67.wmf"/><Relationship Id="rId127" Type="http://schemas.openxmlformats.org/officeDocument/2006/relationships/image" Target="media/image88.wmf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image" Target="media/image39.wmf"/><Relationship Id="rId94" Type="http://schemas.openxmlformats.org/officeDocument/2006/relationships/image" Target="media/image55.wmf"/><Relationship Id="rId99" Type="http://schemas.openxmlformats.org/officeDocument/2006/relationships/image" Target="media/image60.wmf"/><Relationship Id="rId101" Type="http://schemas.openxmlformats.org/officeDocument/2006/relationships/image" Target="media/image62.wmf"/><Relationship Id="rId122" Type="http://schemas.openxmlformats.org/officeDocument/2006/relationships/image" Target="media/image83.wmf"/><Relationship Id="rId143" Type="http://schemas.openxmlformats.org/officeDocument/2006/relationships/image" Target="media/image104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26" Type="http://schemas.openxmlformats.org/officeDocument/2006/relationships/image" Target="media/image10.wmf"/><Relationship Id="rId47" Type="http://schemas.openxmlformats.org/officeDocument/2006/relationships/package" Target="embeddings/Microsoft_Visio_Drawing6.vsdx"/><Relationship Id="rId68" Type="http://schemas.openxmlformats.org/officeDocument/2006/relationships/image" Target="media/image31.wmf"/><Relationship Id="rId89" Type="http://schemas.openxmlformats.org/officeDocument/2006/relationships/image" Target="media/image50.wmf"/><Relationship Id="rId112" Type="http://schemas.openxmlformats.org/officeDocument/2006/relationships/image" Target="media/image73.wmf"/><Relationship Id="rId133" Type="http://schemas.openxmlformats.org/officeDocument/2006/relationships/image" Target="media/image9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1.bin"/><Relationship Id="rId58" Type="http://schemas.openxmlformats.org/officeDocument/2006/relationships/image" Target="media/image26.wmf"/><Relationship Id="rId79" Type="http://schemas.openxmlformats.org/officeDocument/2006/relationships/image" Target="media/image40.wmf"/><Relationship Id="rId102" Type="http://schemas.openxmlformats.org/officeDocument/2006/relationships/image" Target="media/image63.wmf"/><Relationship Id="rId123" Type="http://schemas.openxmlformats.org/officeDocument/2006/relationships/image" Target="media/image84.wmf"/><Relationship Id="rId144" Type="http://schemas.openxmlformats.org/officeDocument/2006/relationships/image" Target="media/image105.wmf"/><Relationship Id="rId90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B5AA-134B-40BF-8804-A08D5A11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19</cp:revision>
  <dcterms:created xsi:type="dcterms:W3CDTF">2017-12-12T17:40:00Z</dcterms:created>
  <dcterms:modified xsi:type="dcterms:W3CDTF">2017-12-21T18:26:00Z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