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drawings/drawing3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DB1" w:rsidRPr="00EE5217" w:rsidRDefault="00AB2DB1" w:rsidP="00AB2DB1">
      <w:bookmarkStart w:id="0" w:name="_GoBack"/>
      <w:bookmarkEnd w:id="0"/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  <w:r w:rsidRPr="00AB2DB1">
        <w:rPr>
          <w:rFonts w:ascii="Times New Roman" w:hAnsi="Times New Roman" w:cs="Times New Roman"/>
        </w:rPr>
        <w:t>БГУИР</w:t>
      </w: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  <w:r w:rsidRPr="00AB2DB1">
        <w:rPr>
          <w:rFonts w:ascii="Times New Roman" w:hAnsi="Times New Roman" w:cs="Times New Roman"/>
        </w:rPr>
        <w:t>Кафедра физики</w:t>
      </w: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Pr="00B82D4F" w:rsidRDefault="003C669F" w:rsidP="00AB2DB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Лабораторная работа №3.</w:t>
      </w:r>
      <w:r w:rsidR="0089158C">
        <w:rPr>
          <w:rFonts w:ascii="Times New Roman" w:hAnsi="Times New Roman" w:cs="Times New Roman"/>
        </w:rPr>
        <w:t>8</w:t>
      </w: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Default="0089158C" w:rsidP="00AB2DB1">
      <w:pPr>
        <w:jc w:val="center"/>
        <w:rPr>
          <w:b/>
        </w:rPr>
      </w:pPr>
      <w:r w:rsidRPr="0089158C">
        <w:rPr>
          <w:rFonts w:ascii="Times New Roman" w:hAnsi="Times New Roman" w:cs="Times New Roman"/>
          <w:b/>
        </w:rPr>
        <w:t>ИЗУЧЕНИЕ ЯВЛЕНИЯ ПЕЛЬТЬЕ</w:t>
      </w:r>
    </w:p>
    <w:p w:rsidR="00AB2DB1" w:rsidRDefault="00AB2DB1" w:rsidP="00AB2DB1">
      <w:pPr>
        <w:jc w:val="center"/>
        <w:rPr>
          <w:b/>
        </w:rPr>
      </w:pPr>
    </w:p>
    <w:p w:rsidR="00AB2DB1" w:rsidRDefault="00AB2DB1" w:rsidP="00AB2DB1">
      <w:pPr>
        <w:jc w:val="center"/>
        <w:rPr>
          <w:b/>
        </w:rPr>
      </w:pPr>
    </w:p>
    <w:p w:rsidR="00AB2DB1" w:rsidRDefault="00AB2DB1" w:rsidP="00AB2DB1">
      <w:pPr>
        <w:jc w:val="center"/>
      </w:pPr>
    </w:p>
    <w:p w:rsidR="00AB2DB1" w:rsidRDefault="00AB2DB1" w:rsidP="00AB2DB1">
      <w:pPr>
        <w:jc w:val="center"/>
      </w:pPr>
    </w:p>
    <w:p w:rsidR="00AB2DB1" w:rsidRDefault="00AB2DB1" w:rsidP="00AB2DB1">
      <w:pPr>
        <w:jc w:val="center"/>
      </w:pPr>
    </w:p>
    <w:p w:rsidR="00AB2DB1" w:rsidRDefault="00AB2DB1" w:rsidP="00AB2DB1">
      <w:pPr>
        <w:jc w:val="center"/>
      </w:pPr>
    </w:p>
    <w:p w:rsidR="00AB2DB1" w:rsidRDefault="00AB2DB1" w:rsidP="00AB2DB1">
      <w:pPr>
        <w:jc w:val="center"/>
      </w:pP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B2DB1" w:rsidRPr="00AB2DB1" w:rsidTr="00C554F4">
        <w:tc>
          <w:tcPr>
            <w:tcW w:w="4672" w:type="dxa"/>
          </w:tcPr>
          <w:p w:rsidR="00AB2DB1" w:rsidRPr="00AB2DB1" w:rsidRDefault="00AB2DB1" w:rsidP="00C554F4">
            <w:pPr>
              <w:ind w:firstLine="0"/>
              <w:rPr>
                <w:rFonts w:ascii="Times New Roman" w:hAnsi="Times New Roman" w:cs="Times New Roman"/>
              </w:rPr>
            </w:pPr>
            <w:r w:rsidRPr="00AB2DB1">
              <w:rPr>
                <w:rFonts w:ascii="Times New Roman" w:hAnsi="Times New Roman" w:cs="Times New Roman"/>
              </w:rPr>
              <w:t>Выполнил студент группы 050504</w:t>
            </w:r>
          </w:p>
          <w:p w:rsidR="00AB2DB1" w:rsidRPr="00AB2DB1" w:rsidRDefault="00AB2DB1" w:rsidP="00152C3C">
            <w:pPr>
              <w:ind w:firstLine="0"/>
              <w:rPr>
                <w:rFonts w:ascii="Times New Roman" w:hAnsi="Times New Roman" w:cs="Times New Roman"/>
              </w:rPr>
            </w:pPr>
            <w:r w:rsidRPr="00AB2DB1">
              <w:rPr>
                <w:rFonts w:ascii="Times New Roman" w:hAnsi="Times New Roman" w:cs="Times New Roman"/>
              </w:rPr>
              <w:t>М</w:t>
            </w:r>
            <w:r w:rsidR="00152C3C">
              <w:rPr>
                <w:rFonts w:ascii="Times New Roman" w:hAnsi="Times New Roman" w:cs="Times New Roman"/>
              </w:rPr>
              <w:t>ихайловский</w:t>
            </w:r>
            <w:r w:rsidRPr="00AB2DB1">
              <w:rPr>
                <w:rFonts w:ascii="Times New Roman" w:hAnsi="Times New Roman" w:cs="Times New Roman"/>
              </w:rPr>
              <w:t xml:space="preserve"> М. А.</w:t>
            </w:r>
          </w:p>
        </w:tc>
        <w:tc>
          <w:tcPr>
            <w:tcW w:w="4673" w:type="dxa"/>
          </w:tcPr>
          <w:p w:rsidR="00AB2DB1" w:rsidRPr="00AB2DB1" w:rsidRDefault="00AB2DB1" w:rsidP="00C554F4">
            <w:pPr>
              <w:ind w:firstLine="0"/>
              <w:jc w:val="right"/>
              <w:rPr>
                <w:rFonts w:ascii="Times New Roman" w:hAnsi="Times New Roman" w:cs="Times New Roman"/>
              </w:rPr>
            </w:pPr>
            <w:r w:rsidRPr="00AB2DB1">
              <w:rPr>
                <w:rFonts w:ascii="Times New Roman" w:hAnsi="Times New Roman" w:cs="Times New Roman"/>
              </w:rPr>
              <w:t>Проверила</w:t>
            </w:r>
          </w:p>
          <w:p w:rsidR="00AB2DB1" w:rsidRPr="00AB2DB1" w:rsidRDefault="00AB2DB1" w:rsidP="00C554F4">
            <w:pPr>
              <w:ind w:firstLine="0"/>
              <w:jc w:val="right"/>
              <w:rPr>
                <w:rFonts w:ascii="Times New Roman" w:hAnsi="Times New Roman" w:cs="Times New Roman"/>
              </w:rPr>
            </w:pPr>
            <w:r w:rsidRPr="00AB2DB1">
              <w:rPr>
                <w:rFonts w:ascii="Times New Roman" w:hAnsi="Times New Roman" w:cs="Times New Roman"/>
              </w:rPr>
              <w:t>Русина Н. В.</w:t>
            </w:r>
          </w:p>
        </w:tc>
      </w:tr>
    </w:tbl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Pr="00AB2DB1" w:rsidRDefault="00AB2DB1" w:rsidP="00AB2DB1">
      <w:pPr>
        <w:ind w:firstLine="0"/>
        <w:rPr>
          <w:rFonts w:ascii="Times New Roman" w:hAnsi="Times New Roman" w:cs="Times New Roman"/>
        </w:rPr>
      </w:pP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Default="00AB2DB1" w:rsidP="00AB2DB1">
      <w:pPr>
        <w:jc w:val="center"/>
        <w:rPr>
          <w:rFonts w:ascii="Times New Roman" w:hAnsi="Times New Roman" w:cs="Times New Roman"/>
        </w:rPr>
      </w:pPr>
      <w:r w:rsidRPr="00AB2DB1">
        <w:rPr>
          <w:rFonts w:ascii="Times New Roman" w:hAnsi="Times New Roman" w:cs="Times New Roman"/>
        </w:rPr>
        <w:t>Минск 2021</w:t>
      </w:r>
    </w:p>
    <w:p w:rsidR="00B82D4F" w:rsidRDefault="00B82D4F" w:rsidP="00B82D4F">
      <w:pPr>
        <w:ind w:firstLine="0"/>
        <w:rPr>
          <w:rFonts w:ascii="Times New Roman" w:hAnsi="Times New Roman" w:cs="Times New Roman"/>
        </w:rPr>
        <w:sectPr w:rsidR="00B82D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B2DB1" w:rsidRDefault="00AB2DB1" w:rsidP="00B82D4F">
      <w:pPr>
        <w:ind w:firstLine="0"/>
      </w:pPr>
    </w:p>
    <w:p w:rsidR="00AB2DB1" w:rsidRPr="00B82D4F" w:rsidRDefault="00AB2DB1" w:rsidP="00AB2DB1">
      <w:pPr>
        <w:rPr>
          <w:rFonts w:ascii="Times New Roman" w:hAnsi="Times New Roman" w:cs="Times New Roman"/>
          <w:b/>
        </w:rPr>
      </w:pPr>
      <w:r w:rsidRPr="00AB2DB1">
        <w:rPr>
          <w:rFonts w:ascii="Times New Roman" w:hAnsi="Times New Roman" w:cs="Times New Roman"/>
          <w:b/>
        </w:rPr>
        <w:t>Цель</w:t>
      </w:r>
      <w:r w:rsidR="0089158C">
        <w:rPr>
          <w:rFonts w:ascii="Times New Roman" w:hAnsi="Times New Roman" w:cs="Times New Roman"/>
          <w:b/>
        </w:rPr>
        <w:t>:</w:t>
      </w:r>
    </w:p>
    <w:p w:rsidR="003C669F" w:rsidRPr="00B82D4F" w:rsidRDefault="003C669F" w:rsidP="00AB2DB1">
      <w:pPr>
        <w:rPr>
          <w:rFonts w:ascii="Times New Roman" w:hAnsi="Times New Roman" w:cs="Times New Roman"/>
          <w:b/>
        </w:rPr>
      </w:pPr>
    </w:p>
    <w:p w:rsidR="0089158C" w:rsidRPr="0089158C" w:rsidRDefault="0089158C" w:rsidP="0089158C">
      <w:pPr>
        <w:rPr>
          <w:rFonts w:ascii="Times New Roman" w:hAnsi="Times New Roman" w:cs="Times New Roman"/>
        </w:rPr>
      </w:pPr>
      <w:r w:rsidRPr="0089158C">
        <w:rPr>
          <w:rFonts w:ascii="Times New Roman" w:hAnsi="Times New Roman" w:cs="Times New Roman"/>
        </w:rPr>
        <w:t>– изучить явление Пельтье;</w:t>
      </w:r>
    </w:p>
    <w:p w:rsidR="003C669F" w:rsidRDefault="0089158C" w:rsidP="0089158C">
      <w:pPr>
        <w:rPr>
          <w:rFonts w:ascii="Times New Roman" w:hAnsi="Times New Roman" w:cs="Times New Roman"/>
        </w:rPr>
      </w:pPr>
      <w:r w:rsidRPr="0089158C">
        <w:rPr>
          <w:rFonts w:ascii="Times New Roman" w:hAnsi="Times New Roman" w:cs="Times New Roman"/>
        </w:rPr>
        <w:t>– определить физические параметры исследуемого модуля Пельтье.</w:t>
      </w:r>
    </w:p>
    <w:p w:rsidR="0089158C" w:rsidRPr="00B82D4F" w:rsidRDefault="0089158C" w:rsidP="0089158C"/>
    <w:p w:rsidR="00AB2DB1" w:rsidRDefault="00AB2DB1">
      <w:pPr>
        <w:rPr>
          <w:rFonts w:ascii="Times New Roman" w:hAnsi="Times New Roman" w:cs="Times New Roman"/>
          <w:b/>
        </w:rPr>
      </w:pPr>
      <w:r w:rsidRPr="00AB2DB1">
        <w:rPr>
          <w:rFonts w:ascii="Times New Roman" w:hAnsi="Times New Roman" w:cs="Times New Roman"/>
          <w:b/>
        </w:rPr>
        <w:t>Формулы</w:t>
      </w:r>
      <w:r w:rsidR="0089158C">
        <w:rPr>
          <w:rFonts w:ascii="Times New Roman" w:hAnsi="Times New Roman" w:cs="Times New Roman"/>
          <w:b/>
        </w:rPr>
        <w:t>:</w:t>
      </w:r>
    </w:p>
    <w:p w:rsidR="00AB2DB1" w:rsidRPr="00D62036" w:rsidRDefault="002B102F" w:rsidP="00D62036">
      <w:pPr>
        <w:rPr>
          <w:rFonts w:eastAsiaTheme="minorEastAsia"/>
        </w:rPr>
      </w:pPr>
      <w:r w:rsidRPr="002B102F">
        <w:rPr>
          <w:rFonts w:eastAsiaTheme="minorEastAsia"/>
          <w:position w:val="-4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4.5pt" o:ole="">
            <v:imagedata r:id="rId5" o:title=""/>
          </v:shape>
          <o:OLEObject Type="Embed" ProgID="Equation.DSMT4" ShapeID="_x0000_i1025" DrawAspect="Content" ObjectID="_1699119882" r:id="rId6"/>
        </w:object>
      </w:r>
    </w:p>
    <w:p w:rsidR="00D62036" w:rsidRPr="003C669F" w:rsidRDefault="00437623" w:rsidP="00D6203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mc(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х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(0))</m:t>
              </m:r>
            </m:num>
            <m:den>
              <m:r>
                <w:rPr>
                  <w:rFonts w:ascii="Cambria Math" w:hAnsi="Cambria Math"/>
                  <w:lang w:val="en-US"/>
                </w:rPr>
                <m:t>NI</m:t>
              </m:r>
            </m:den>
          </m:f>
        </m:oMath>
      </m:oMathPara>
    </w:p>
    <w:p w:rsidR="003C669F" w:rsidRPr="003C669F" w:rsidRDefault="003C669F" w:rsidP="00D62036">
      <w:pPr>
        <w:rPr>
          <w:rFonts w:eastAsiaTheme="minorEastAsia"/>
        </w:rPr>
      </w:pPr>
    </w:p>
    <w:p w:rsidR="00D62036" w:rsidRDefault="00D62036" w:rsidP="002A5CD3">
      <w:pPr>
        <w:jc w:val="center"/>
        <w:rPr>
          <w:rFonts w:ascii="Times New Roman" w:hAnsi="Times New Roman" w:cs="Times New Roman"/>
          <w:b/>
        </w:rPr>
      </w:pPr>
      <w:r w:rsidRPr="00D62036">
        <w:rPr>
          <w:rFonts w:ascii="Times New Roman" w:hAnsi="Times New Roman" w:cs="Times New Roman"/>
          <w:b/>
        </w:rPr>
        <w:t>Выполнение работы.</w:t>
      </w:r>
    </w:p>
    <w:p w:rsidR="0067194A" w:rsidRDefault="0067194A" w:rsidP="002A5CD3">
      <w:pPr>
        <w:jc w:val="center"/>
        <w:rPr>
          <w:rFonts w:ascii="Times New Roman" w:hAnsi="Times New Roman" w:cs="Times New Roman"/>
          <w:b/>
        </w:rPr>
      </w:pPr>
    </w:p>
    <w:tbl>
      <w:tblPr>
        <w:tblW w:w="8237" w:type="dxa"/>
        <w:tblInd w:w="93" w:type="dxa"/>
        <w:tblLook w:val="04A0" w:firstRow="1" w:lastRow="0" w:firstColumn="1" w:lastColumn="0" w:noHBand="0" w:noVBand="1"/>
      </w:tblPr>
      <w:tblGrid>
        <w:gridCol w:w="960"/>
        <w:gridCol w:w="2174"/>
        <w:gridCol w:w="2410"/>
        <w:gridCol w:w="2693"/>
      </w:tblGrid>
      <w:tr w:rsidR="0089158C" w:rsidRPr="0089158C" w:rsidTr="007B32FF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58C" w:rsidRPr="0089158C" w:rsidRDefault="0089158C" w:rsidP="0089158C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89158C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t,c</w:t>
            </w:r>
          </w:p>
        </w:tc>
        <w:tc>
          <w:tcPr>
            <w:tcW w:w="2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58C" w:rsidRPr="0089158C" w:rsidRDefault="0089158C" w:rsidP="007B32FF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7B32FF">
              <w:rPr>
                <w:rFonts w:ascii="Times New Roman" w:eastAsia="Times New Roman" w:hAnsi="Times New Roman" w:cs="Times New Roman"/>
                <w:i/>
                <w:color w:val="000000"/>
                <w:szCs w:val="28"/>
                <w:lang w:eastAsia="ru-RU"/>
              </w:rPr>
              <w:t>T</w:t>
            </w:r>
            <w:r w:rsidRPr="007B32FF">
              <w:rPr>
                <w:rFonts w:ascii="Times New Roman" w:eastAsia="Times New Roman" w:hAnsi="Times New Roman" w:cs="Times New Roman"/>
                <w:i/>
                <w:color w:val="000000"/>
                <w:szCs w:val="28"/>
                <w:vertAlign w:val="subscript"/>
                <w:lang w:val="en-US" w:eastAsia="ru-RU"/>
              </w:rPr>
              <w:t>x</w:t>
            </w:r>
            <w:r w:rsidRPr="007B32FF">
              <w:rPr>
                <w:rFonts w:ascii="Times New Roman" w:eastAsia="Times New Roman" w:hAnsi="Times New Roman" w:cs="Times New Roman"/>
                <w:i/>
                <w:color w:val="000000"/>
                <w:szCs w:val="28"/>
                <w:lang w:eastAsia="ru-RU"/>
              </w:rPr>
              <w:t>(</w:t>
            </w:r>
            <w:r w:rsidRPr="007B32FF">
              <w:rPr>
                <w:rFonts w:ascii="Times New Roman" w:eastAsia="Times New Roman" w:hAnsi="Times New Roman" w:cs="Times New Roman"/>
                <w:i/>
                <w:color w:val="000000"/>
                <w:szCs w:val="28"/>
                <w:lang w:val="en-US" w:eastAsia="ru-RU"/>
              </w:rPr>
              <w:t>t</w:t>
            </w:r>
            <w:r w:rsidRPr="007B32FF">
              <w:rPr>
                <w:rFonts w:ascii="Times New Roman" w:eastAsia="Times New Roman" w:hAnsi="Times New Roman" w:cs="Times New Roman"/>
                <w:i/>
                <w:color w:val="000000"/>
                <w:szCs w:val="28"/>
                <w:lang w:eastAsia="ru-RU"/>
              </w:rPr>
              <w:t>)</w:t>
            </w:r>
            <w:r w:rsidR="007B32FF" w:rsidRPr="007B32FF">
              <w:rPr>
                <w:rFonts w:ascii="Times New Roman" w:eastAsia="Times New Roman" w:hAnsi="Times New Roman" w:cs="Times New Roman"/>
                <w:i/>
                <w:color w:val="000000"/>
                <w:szCs w:val="28"/>
                <w:lang w:eastAsia="ru-RU"/>
              </w:rPr>
              <w:t>,°</w:t>
            </w:r>
            <w:r w:rsidRPr="007B32FF">
              <w:rPr>
                <w:rFonts w:ascii="Times New Roman" w:eastAsia="Times New Roman" w:hAnsi="Times New Roman" w:cs="Times New Roman"/>
                <w:i/>
                <w:color w:val="000000"/>
                <w:szCs w:val="28"/>
                <w:lang w:eastAsia="ru-RU"/>
              </w:rPr>
              <w:t>С</w:t>
            </w:r>
            <w:r w:rsidR="007B32FF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Pr="007B32FF">
              <w:rPr>
                <w:rFonts w:ascii="Times New Roman" w:eastAsia="Times New Roman" w:hAnsi="Times New Roman" w:cs="Times New Roman"/>
                <w:i/>
                <w:color w:val="000000"/>
                <w:szCs w:val="28"/>
                <w:lang w:eastAsia="ru-RU"/>
              </w:rPr>
              <w:t>(</w:t>
            </w:r>
            <w:r w:rsidRPr="0089158C">
              <w:rPr>
                <w:rFonts w:ascii="Times New Roman" w:eastAsia="Times New Roman" w:hAnsi="Times New Roman" w:cs="Times New Roman"/>
                <w:i/>
                <w:color w:val="000000"/>
                <w:szCs w:val="28"/>
                <w:lang w:eastAsia="ru-RU"/>
              </w:rPr>
              <w:t>I</w:t>
            </w:r>
            <w:r w:rsidRPr="0089158C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=0,6</w:t>
            </w:r>
            <w:r w:rsidRPr="0089158C">
              <w:rPr>
                <w:rFonts w:ascii="Times New Roman" w:eastAsia="Times New Roman" w:hAnsi="Times New Roman" w:cs="Times New Roman"/>
                <w:i/>
                <w:color w:val="000000"/>
                <w:szCs w:val="28"/>
                <w:lang w:eastAsia="ru-RU"/>
              </w:rPr>
              <w:t>A</w:t>
            </w:r>
            <w:r w:rsidRPr="007B32FF">
              <w:rPr>
                <w:rFonts w:ascii="Times New Roman" w:eastAsia="Times New Roman" w:hAnsi="Times New Roman" w:cs="Times New Roman"/>
                <w:i/>
                <w:color w:val="000000"/>
                <w:szCs w:val="28"/>
                <w:lang w:eastAsia="ru-RU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58C" w:rsidRPr="0089158C" w:rsidRDefault="007B32FF" w:rsidP="0089158C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7B32FF">
              <w:rPr>
                <w:rFonts w:ascii="Times New Roman" w:eastAsia="Times New Roman" w:hAnsi="Times New Roman" w:cs="Times New Roman"/>
                <w:i/>
                <w:color w:val="000000"/>
                <w:szCs w:val="28"/>
                <w:lang w:eastAsia="ru-RU"/>
              </w:rPr>
              <w:t>T</w:t>
            </w:r>
            <w:r w:rsidRPr="007B32FF">
              <w:rPr>
                <w:rFonts w:ascii="Times New Roman" w:eastAsia="Times New Roman" w:hAnsi="Times New Roman" w:cs="Times New Roman"/>
                <w:i/>
                <w:color w:val="000000"/>
                <w:szCs w:val="28"/>
                <w:vertAlign w:val="subscript"/>
                <w:lang w:val="en-US" w:eastAsia="ru-RU"/>
              </w:rPr>
              <w:t>x</w:t>
            </w:r>
            <w:r w:rsidRPr="007B32FF">
              <w:rPr>
                <w:rFonts w:ascii="Times New Roman" w:eastAsia="Times New Roman" w:hAnsi="Times New Roman" w:cs="Times New Roman"/>
                <w:i/>
                <w:color w:val="000000"/>
                <w:szCs w:val="28"/>
                <w:lang w:eastAsia="ru-RU"/>
              </w:rPr>
              <w:t>(</w:t>
            </w:r>
            <w:r w:rsidRPr="007B32FF">
              <w:rPr>
                <w:rFonts w:ascii="Times New Roman" w:eastAsia="Times New Roman" w:hAnsi="Times New Roman" w:cs="Times New Roman"/>
                <w:i/>
                <w:color w:val="000000"/>
                <w:szCs w:val="28"/>
                <w:lang w:val="en-US" w:eastAsia="ru-RU"/>
              </w:rPr>
              <w:t>t</w:t>
            </w:r>
            <w:r w:rsidRPr="007B32FF">
              <w:rPr>
                <w:rFonts w:ascii="Times New Roman" w:eastAsia="Times New Roman" w:hAnsi="Times New Roman" w:cs="Times New Roman"/>
                <w:i/>
                <w:color w:val="000000"/>
                <w:szCs w:val="28"/>
                <w:lang w:eastAsia="ru-RU"/>
              </w:rPr>
              <w:t>),°С  (</w:t>
            </w:r>
            <w:r w:rsidR="0089158C" w:rsidRPr="0089158C">
              <w:rPr>
                <w:rFonts w:ascii="Times New Roman" w:eastAsia="Times New Roman" w:hAnsi="Times New Roman" w:cs="Times New Roman"/>
                <w:i/>
                <w:color w:val="000000"/>
                <w:szCs w:val="28"/>
                <w:lang w:eastAsia="ru-RU"/>
              </w:rPr>
              <w:t>I</w:t>
            </w:r>
            <w:r w:rsidR="0089158C" w:rsidRPr="0089158C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=0,8</w:t>
            </w:r>
            <w:r w:rsidR="0089158C" w:rsidRPr="0089158C">
              <w:rPr>
                <w:rFonts w:ascii="Times New Roman" w:eastAsia="Times New Roman" w:hAnsi="Times New Roman" w:cs="Times New Roman"/>
                <w:i/>
                <w:color w:val="000000"/>
                <w:szCs w:val="28"/>
                <w:lang w:eastAsia="ru-RU"/>
              </w:rPr>
              <w:t>A</w:t>
            </w:r>
            <w:r w:rsidRPr="007B32FF">
              <w:rPr>
                <w:rFonts w:ascii="Times New Roman" w:eastAsia="Times New Roman" w:hAnsi="Times New Roman" w:cs="Times New Roman"/>
                <w:i/>
                <w:color w:val="000000"/>
                <w:szCs w:val="28"/>
                <w:lang w:eastAsia="ru-RU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58C" w:rsidRPr="0089158C" w:rsidRDefault="007B32FF" w:rsidP="0089158C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7B32FF">
              <w:rPr>
                <w:rFonts w:ascii="Times New Roman" w:eastAsia="Times New Roman" w:hAnsi="Times New Roman" w:cs="Times New Roman"/>
                <w:i/>
                <w:color w:val="000000"/>
                <w:szCs w:val="28"/>
                <w:lang w:eastAsia="ru-RU"/>
              </w:rPr>
              <w:t>T</w:t>
            </w:r>
            <w:r w:rsidRPr="007B32FF">
              <w:rPr>
                <w:rFonts w:ascii="Times New Roman" w:eastAsia="Times New Roman" w:hAnsi="Times New Roman" w:cs="Times New Roman"/>
                <w:i/>
                <w:color w:val="000000"/>
                <w:szCs w:val="28"/>
                <w:vertAlign w:val="subscript"/>
                <w:lang w:val="en-US" w:eastAsia="ru-RU"/>
              </w:rPr>
              <w:t>x</w:t>
            </w:r>
            <w:r w:rsidRPr="007B32FF">
              <w:rPr>
                <w:rFonts w:ascii="Times New Roman" w:eastAsia="Times New Roman" w:hAnsi="Times New Roman" w:cs="Times New Roman"/>
                <w:i/>
                <w:color w:val="000000"/>
                <w:szCs w:val="28"/>
                <w:lang w:eastAsia="ru-RU"/>
              </w:rPr>
              <w:t>(</w:t>
            </w:r>
            <w:r w:rsidRPr="007B32FF">
              <w:rPr>
                <w:rFonts w:ascii="Times New Roman" w:eastAsia="Times New Roman" w:hAnsi="Times New Roman" w:cs="Times New Roman"/>
                <w:i/>
                <w:color w:val="000000"/>
                <w:szCs w:val="28"/>
                <w:lang w:val="en-US" w:eastAsia="ru-RU"/>
              </w:rPr>
              <w:t>t</w:t>
            </w:r>
            <w:r w:rsidRPr="007B32FF">
              <w:rPr>
                <w:rFonts w:ascii="Times New Roman" w:eastAsia="Times New Roman" w:hAnsi="Times New Roman" w:cs="Times New Roman"/>
                <w:i/>
                <w:color w:val="000000"/>
                <w:szCs w:val="28"/>
                <w:lang w:eastAsia="ru-RU"/>
              </w:rPr>
              <w:t>),°С  (</w:t>
            </w:r>
            <w:r w:rsidRPr="0089158C">
              <w:rPr>
                <w:rFonts w:ascii="Times New Roman" w:eastAsia="Times New Roman" w:hAnsi="Times New Roman" w:cs="Times New Roman"/>
                <w:i/>
                <w:color w:val="000000"/>
                <w:szCs w:val="28"/>
                <w:lang w:eastAsia="ru-RU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=1</w:t>
            </w:r>
            <w:r w:rsidRPr="0089158C">
              <w:rPr>
                <w:rFonts w:ascii="Times New Roman" w:eastAsia="Times New Roman" w:hAnsi="Times New Roman" w:cs="Times New Roman"/>
                <w:i/>
                <w:color w:val="000000"/>
                <w:szCs w:val="28"/>
                <w:lang w:eastAsia="ru-RU"/>
              </w:rPr>
              <w:t>A</w:t>
            </w:r>
            <w:r w:rsidRPr="007B32FF">
              <w:rPr>
                <w:rFonts w:ascii="Times New Roman" w:eastAsia="Times New Roman" w:hAnsi="Times New Roman" w:cs="Times New Roman"/>
                <w:i/>
                <w:color w:val="000000"/>
                <w:szCs w:val="28"/>
                <w:lang w:eastAsia="ru-RU"/>
              </w:rPr>
              <w:t>)</w:t>
            </w:r>
          </w:p>
        </w:tc>
      </w:tr>
      <w:tr w:rsidR="0089158C" w:rsidRPr="0089158C" w:rsidTr="007B32F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58C" w:rsidRPr="0089158C" w:rsidRDefault="0089158C" w:rsidP="0089158C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89158C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58C" w:rsidRPr="0089158C" w:rsidRDefault="0089158C" w:rsidP="0089158C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89158C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4,5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58C" w:rsidRPr="0089158C" w:rsidRDefault="0089158C" w:rsidP="0089158C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89158C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1,1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58C" w:rsidRPr="0089158C" w:rsidRDefault="0089158C" w:rsidP="0089158C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89158C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-2</w:t>
            </w:r>
          </w:p>
        </w:tc>
      </w:tr>
      <w:tr w:rsidR="0089158C" w:rsidRPr="0089158C" w:rsidTr="007B32F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58C" w:rsidRPr="0089158C" w:rsidRDefault="0089158C" w:rsidP="0089158C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89158C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58C" w:rsidRPr="0089158C" w:rsidRDefault="0089158C" w:rsidP="0089158C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89158C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6,8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58C" w:rsidRPr="0089158C" w:rsidRDefault="0089158C" w:rsidP="0089158C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89158C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3,3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58C" w:rsidRPr="0089158C" w:rsidRDefault="0089158C" w:rsidP="0089158C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89158C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0,6</w:t>
            </w:r>
          </w:p>
        </w:tc>
      </w:tr>
      <w:tr w:rsidR="0089158C" w:rsidRPr="0089158C" w:rsidTr="007B32F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58C" w:rsidRPr="0089158C" w:rsidRDefault="0089158C" w:rsidP="0089158C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89158C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58C" w:rsidRPr="0089158C" w:rsidRDefault="0089158C" w:rsidP="0089158C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89158C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10,1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58C" w:rsidRPr="0089158C" w:rsidRDefault="0089158C" w:rsidP="0089158C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89158C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7,5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58C" w:rsidRPr="0089158C" w:rsidRDefault="0089158C" w:rsidP="0089158C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89158C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5,5</w:t>
            </w:r>
          </w:p>
        </w:tc>
      </w:tr>
      <w:tr w:rsidR="0089158C" w:rsidRPr="0089158C" w:rsidTr="007B32F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58C" w:rsidRPr="0089158C" w:rsidRDefault="0089158C" w:rsidP="0089158C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89158C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58C" w:rsidRPr="0089158C" w:rsidRDefault="0089158C" w:rsidP="0089158C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89158C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12,6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58C" w:rsidRPr="0089158C" w:rsidRDefault="0089158C" w:rsidP="0089158C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89158C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10,9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58C" w:rsidRPr="0089158C" w:rsidRDefault="0089158C" w:rsidP="0089158C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89158C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9,6</w:t>
            </w:r>
          </w:p>
        </w:tc>
      </w:tr>
      <w:tr w:rsidR="0089158C" w:rsidRPr="0089158C" w:rsidTr="007B32F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58C" w:rsidRPr="0089158C" w:rsidRDefault="0089158C" w:rsidP="0089158C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89158C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20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58C" w:rsidRPr="0089158C" w:rsidRDefault="0089158C" w:rsidP="0089158C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89158C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14,6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58C" w:rsidRPr="0089158C" w:rsidRDefault="0089158C" w:rsidP="0089158C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89158C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13,5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58C" w:rsidRPr="0089158C" w:rsidRDefault="0089158C" w:rsidP="0089158C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89158C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12,7</w:t>
            </w:r>
          </w:p>
        </w:tc>
      </w:tr>
      <w:tr w:rsidR="0089158C" w:rsidRPr="0089158C" w:rsidTr="007B32F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58C" w:rsidRPr="0089158C" w:rsidRDefault="0089158C" w:rsidP="0089158C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89158C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25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58C" w:rsidRPr="0089158C" w:rsidRDefault="0089158C" w:rsidP="0089158C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89158C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16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58C" w:rsidRPr="0089158C" w:rsidRDefault="0089158C" w:rsidP="0089158C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89158C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15,3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58C" w:rsidRPr="0089158C" w:rsidRDefault="0089158C" w:rsidP="0089158C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89158C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14,8</w:t>
            </w:r>
          </w:p>
        </w:tc>
      </w:tr>
      <w:tr w:rsidR="0089158C" w:rsidRPr="0089158C" w:rsidTr="007B32F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58C" w:rsidRPr="0089158C" w:rsidRDefault="0089158C" w:rsidP="0089158C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89158C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58C" w:rsidRPr="0089158C" w:rsidRDefault="0089158C" w:rsidP="0089158C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89158C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17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58C" w:rsidRPr="0089158C" w:rsidRDefault="0089158C" w:rsidP="0089158C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89158C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16,6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58C" w:rsidRPr="0089158C" w:rsidRDefault="0089158C" w:rsidP="0089158C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89158C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16,5</w:t>
            </w:r>
          </w:p>
        </w:tc>
      </w:tr>
      <w:tr w:rsidR="0089158C" w:rsidRPr="0089158C" w:rsidTr="007B32F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58C" w:rsidRPr="0089158C" w:rsidRDefault="0089158C" w:rsidP="0089158C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89158C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35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58C" w:rsidRPr="0089158C" w:rsidRDefault="0089158C" w:rsidP="0089158C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89158C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17,8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58C" w:rsidRPr="0089158C" w:rsidRDefault="0089158C" w:rsidP="0089158C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89158C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17,6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58C" w:rsidRPr="0089158C" w:rsidRDefault="0089158C" w:rsidP="0089158C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89158C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17,6</w:t>
            </w:r>
          </w:p>
        </w:tc>
      </w:tr>
      <w:tr w:rsidR="0089158C" w:rsidRPr="0089158C" w:rsidTr="007B32F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58C" w:rsidRPr="0089158C" w:rsidRDefault="0089158C" w:rsidP="0089158C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89158C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40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58C" w:rsidRPr="0089158C" w:rsidRDefault="0089158C" w:rsidP="0089158C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89158C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18,3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58C" w:rsidRPr="0089158C" w:rsidRDefault="0089158C" w:rsidP="0089158C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89158C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18,3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58C" w:rsidRPr="0089158C" w:rsidRDefault="0089158C" w:rsidP="0089158C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89158C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18,4</w:t>
            </w:r>
          </w:p>
        </w:tc>
      </w:tr>
      <w:tr w:rsidR="0089158C" w:rsidRPr="0089158C" w:rsidTr="007B32F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58C" w:rsidRPr="0089158C" w:rsidRDefault="0089158C" w:rsidP="0089158C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89158C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45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58C" w:rsidRPr="0089158C" w:rsidRDefault="0089158C" w:rsidP="0089158C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89158C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18,7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58C" w:rsidRPr="0089158C" w:rsidRDefault="0089158C" w:rsidP="0089158C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89158C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18,9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58C" w:rsidRPr="0089158C" w:rsidRDefault="0089158C" w:rsidP="0089158C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89158C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19</w:t>
            </w:r>
          </w:p>
        </w:tc>
      </w:tr>
      <w:tr w:rsidR="0089158C" w:rsidRPr="0089158C" w:rsidTr="007B32F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58C" w:rsidRPr="0089158C" w:rsidRDefault="0089158C" w:rsidP="0089158C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89158C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50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58C" w:rsidRPr="0089158C" w:rsidRDefault="0089158C" w:rsidP="0089158C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89158C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19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58C" w:rsidRPr="0089158C" w:rsidRDefault="0089158C" w:rsidP="0089158C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89158C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19,2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58C" w:rsidRPr="0089158C" w:rsidRDefault="0089158C" w:rsidP="0089158C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89158C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19,4</w:t>
            </w:r>
          </w:p>
        </w:tc>
      </w:tr>
      <w:tr w:rsidR="0089158C" w:rsidRPr="0089158C" w:rsidTr="007B32F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58C" w:rsidRPr="0089158C" w:rsidRDefault="0089158C" w:rsidP="0089158C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89158C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55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58C" w:rsidRPr="0089158C" w:rsidRDefault="0089158C" w:rsidP="0089158C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89158C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19,3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58C" w:rsidRPr="0089158C" w:rsidRDefault="0089158C" w:rsidP="0089158C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89158C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19,5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58C" w:rsidRPr="0089158C" w:rsidRDefault="0089158C" w:rsidP="0089158C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89158C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19,8</w:t>
            </w:r>
          </w:p>
        </w:tc>
      </w:tr>
      <w:tr w:rsidR="007B32FF" w:rsidRPr="0089158C" w:rsidTr="007B32FF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2FF" w:rsidRPr="0089158C" w:rsidRDefault="007B32FF" w:rsidP="0089158C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60</w:t>
            </w:r>
          </w:p>
        </w:tc>
        <w:tc>
          <w:tcPr>
            <w:tcW w:w="2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2FF" w:rsidRPr="007B32FF" w:rsidRDefault="007B32FF" w:rsidP="0089158C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Cs w:val="28"/>
                <w:lang w:eastAsia="ru-RU"/>
              </w:rPr>
              <w:t>Т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Cs w:val="28"/>
                <w:vertAlign w:val="subscript"/>
                <w:lang w:eastAsia="ru-RU"/>
              </w:rPr>
              <w:t>Г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Cs w:val="28"/>
                <w:lang w:eastAsia="ru-RU"/>
              </w:rPr>
              <w:t>=20,6</w:t>
            </w:r>
            <w:r w:rsidRPr="007B32FF">
              <w:rPr>
                <w:rFonts w:ascii="Times New Roman" w:eastAsia="Times New Roman" w:hAnsi="Times New Roman" w:cs="Times New Roman"/>
                <w:i/>
                <w:color w:val="000000"/>
                <w:szCs w:val="28"/>
                <w:lang w:eastAsia="ru-RU"/>
              </w:rPr>
              <w:t>°С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2FF" w:rsidRPr="0089158C" w:rsidRDefault="007B32FF" w:rsidP="0089158C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Cs w:val="28"/>
                <w:lang w:eastAsia="ru-RU"/>
              </w:rPr>
              <w:t>Т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Cs w:val="28"/>
                <w:vertAlign w:val="subscript"/>
                <w:lang w:eastAsia="ru-RU"/>
              </w:rPr>
              <w:t>Г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Cs w:val="28"/>
                <w:lang w:eastAsia="ru-RU"/>
              </w:rPr>
              <w:t>=21,5</w:t>
            </w:r>
            <w:r w:rsidRPr="007B32FF">
              <w:rPr>
                <w:rFonts w:ascii="Times New Roman" w:eastAsia="Times New Roman" w:hAnsi="Times New Roman" w:cs="Times New Roman"/>
                <w:i/>
                <w:color w:val="000000"/>
                <w:szCs w:val="28"/>
                <w:lang w:eastAsia="ru-RU"/>
              </w:rPr>
              <w:t>°С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2FF" w:rsidRPr="0089158C" w:rsidRDefault="007B32FF" w:rsidP="0089158C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Cs w:val="28"/>
                <w:lang w:eastAsia="ru-RU"/>
              </w:rPr>
              <w:t>Т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Cs w:val="28"/>
                <w:vertAlign w:val="subscript"/>
                <w:lang w:eastAsia="ru-RU"/>
              </w:rPr>
              <w:t>Г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Cs w:val="28"/>
                <w:lang w:eastAsia="ru-RU"/>
              </w:rPr>
              <w:t>=22,1</w:t>
            </w:r>
            <w:r w:rsidRPr="007B32FF">
              <w:rPr>
                <w:rFonts w:ascii="Times New Roman" w:eastAsia="Times New Roman" w:hAnsi="Times New Roman" w:cs="Times New Roman"/>
                <w:i/>
                <w:color w:val="000000"/>
                <w:szCs w:val="28"/>
                <w:lang w:eastAsia="ru-RU"/>
              </w:rPr>
              <w:t>°С</w:t>
            </w:r>
          </w:p>
        </w:tc>
      </w:tr>
    </w:tbl>
    <w:p w:rsidR="00B513A2" w:rsidRDefault="00B513A2" w:rsidP="00D62036"/>
    <w:tbl>
      <w:tblPr>
        <w:tblW w:w="5480" w:type="pct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2"/>
        <w:gridCol w:w="1962"/>
        <w:gridCol w:w="1662"/>
        <w:gridCol w:w="1962"/>
        <w:gridCol w:w="1662"/>
        <w:gridCol w:w="1962"/>
      </w:tblGrid>
      <w:tr w:rsidR="0048605E" w:rsidRPr="007B32FF" w:rsidTr="0048605E">
        <w:trPr>
          <w:trHeight w:val="1084"/>
        </w:trPr>
        <w:tc>
          <w:tcPr>
            <w:tcW w:w="752" w:type="pct"/>
            <w:shd w:val="clear" w:color="auto" w:fill="auto"/>
            <w:noWrap/>
            <w:vAlign w:val="center"/>
            <w:hideMark/>
          </w:tcPr>
          <w:p w:rsidR="007B32FF" w:rsidRPr="007B32FF" w:rsidRDefault="00437623" w:rsidP="007B32FF">
            <w:pPr>
              <w:widowControl/>
              <w:ind w:firstLine="0"/>
              <w:jc w:val="center"/>
              <w:rPr>
                <w:rFonts w:eastAsiaTheme="minorEastAsia"/>
                <w:color w:val="000000"/>
                <w:lang w:val="en-US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val="en-US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Г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х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(0))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val="en-US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Г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х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(t))</m:t>
                    </m:r>
                  </m:den>
                </m:f>
              </m:oMath>
            </m:oMathPara>
          </w:p>
          <w:p w:rsidR="007B32FF" w:rsidRPr="007B32FF" w:rsidRDefault="007B32FF" w:rsidP="007B32FF">
            <w:pPr>
              <w:widowControl/>
              <w:ind w:firstLine="0"/>
              <w:jc w:val="center"/>
              <w:rPr>
                <w:rFonts w:ascii="Cambria Math" w:eastAsia="Times New Roman" w:hAnsi="Cambria Math" w:cs="Times New Roman"/>
                <w:color w:val="000000"/>
                <w:lang w:val="en-US" w:eastAsia="ru-RU"/>
                <w:oMath/>
              </w:rPr>
            </w:pPr>
            <w:r w:rsidRPr="007B32FF">
              <w:rPr>
                <w:rFonts w:ascii="Times New Roman" w:eastAsiaTheme="minorEastAsia" w:hAnsi="Times New Roman" w:cs="Times New Roman"/>
                <w:i/>
                <w:color w:val="000000"/>
                <w:lang w:val="en-US" w:eastAsia="ru-RU"/>
              </w:rPr>
              <w:t>I=</w:t>
            </w:r>
            <w:r w:rsidRPr="007B32FF">
              <w:rPr>
                <w:rFonts w:ascii="Times New Roman" w:eastAsiaTheme="minorEastAsia" w:hAnsi="Times New Roman" w:cs="Times New Roman"/>
                <w:color w:val="000000"/>
                <w:lang w:val="en-US" w:eastAsia="ru-RU"/>
              </w:rPr>
              <w:t>0,6A</w:t>
            </w:r>
          </w:p>
        </w:tc>
        <w:tc>
          <w:tcPr>
            <w:tcW w:w="887" w:type="pct"/>
            <w:shd w:val="clear" w:color="auto" w:fill="auto"/>
            <w:noWrap/>
            <w:vAlign w:val="center"/>
            <w:hideMark/>
          </w:tcPr>
          <w:p w:rsidR="007B32FF" w:rsidRPr="007B32FF" w:rsidRDefault="007B32FF" w:rsidP="007B32FF">
            <w:pPr>
              <w:widowControl/>
              <w:ind w:firstLine="0"/>
              <w:jc w:val="center"/>
              <w:rPr>
                <w:rFonts w:eastAsiaTheme="minorEastAsia"/>
                <w:color w:val="000000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eastAsia="ru-RU"/>
                  </w:rPr>
                  <m:t>ln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val="en-US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Г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х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(0))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val="en-US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Г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х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(t))</m:t>
                    </m:r>
                  </m:den>
                </m:f>
              </m:oMath>
            </m:oMathPara>
          </w:p>
          <w:p w:rsidR="007B32FF" w:rsidRPr="007B32FF" w:rsidRDefault="007B32FF" w:rsidP="007B32FF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2FF">
              <w:rPr>
                <w:rFonts w:ascii="Times New Roman" w:eastAsiaTheme="minorEastAsia" w:hAnsi="Times New Roman" w:cs="Times New Roman"/>
                <w:i/>
                <w:color w:val="000000"/>
                <w:lang w:val="en-US" w:eastAsia="ru-RU"/>
              </w:rPr>
              <w:t>I=</w:t>
            </w:r>
            <w:r w:rsidRPr="007B32FF">
              <w:rPr>
                <w:rFonts w:ascii="Times New Roman" w:eastAsiaTheme="minorEastAsia" w:hAnsi="Times New Roman" w:cs="Times New Roman"/>
                <w:color w:val="000000"/>
                <w:lang w:val="en-US" w:eastAsia="ru-RU"/>
              </w:rPr>
              <w:t>0,6A</w:t>
            </w:r>
          </w:p>
        </w:tc>
        <w:tc>
          <w:tcPr>
            <w:tcW w:w="752" w:type="pct"/>
            <w:shd w:val="clear" w:color="auto" w:fill="auto"/>
            <w:noWrap/>
            <w:vAlign w:val="center"/>
            <w:hideMark/>
          </w:tcPr>
          <w:p w:rsidR="0048605E" w:rsidRPr="007B32FF" w:rsidRDefault="00437623" w:rsidP="0048605E">
            <w:pPr>
              <w:widowControl/>
              <w:ind w:firstLine="0"/>
              <w:jc w:val="center"/>
              <w:rPr>
                <w:rFonts w:eastAsiaTheme="minorEastAsia"/>
                <w:color w:val="000000"/>
                <w:lang w:val="en-US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val="en-US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Г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х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(0))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val="en-US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Г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х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(t))</m:t>
                    </m:r>
                  </m:den>
                </m:f>
              </m:oMath>
            </m:oMathPara>
          </w:p>
          <w:p w:rsidR="007B32FF" w:rsidRPr="007B32FF" w:rsidRDefault="0048605E" w:rsidP="0048605E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2FF">
              <w:rPr>
                <w:rFonts w:ascii="Times New Roman" w:eastAsiaTheme="minorEastAsia" w:hAnsi="Times New Roman" w:cs="Times New Roman"/>
                <w:i/>
                <w:color w:val="000000"/>
                <w:lang w:val="en-US" w:eastAsia="ru-RU"/>
              </w:rPr>
              <w:t>I=</w:t>
            </w:r>
            <w:r>
              <w:rPr>
                <w:rFonts w:ascii="Times New Roman" w:eastAsiaTheme="minorEastAsia" w:hAnsi="Times New Roman" w:cs="Times New Roman"/>
                <w:color w:val="000000"/>
                <w:lang w:val="en-US" w:eastAsia="ru-RU"/>
              </w:rPr>
              <w:t>0,8</w:t>
            </w:r>
            <w:r w:rsidRPr="007B32FF">
              <w:rPr>
                <w:rFonts w:ascii="Times New Roman" w:eastAsiaTheme="minorEastAsia" w:hAnsi="Times New Roman" w:cs="Times New Roman"/>
                <w:color w:val="000000"/>
                <w:lang w:val="en-US" w:eastAsia="ru-RU"/>
              </w:rPr>
              <w:t>A</w:t>
            </w:r>
          </w:p>
        </w:tc>
        <w:tc>
          <w:tcPr>
            <w:tcW w:w="887" w:type="pct"/>
            <w:shd w:val="clear" w:color="auto" w:fill="auto"/>
            <w:noWrap/>
            <w:vAlign w:val="center"/>
            <w:hideMark/>
          </w:tcPr>
          <w:p w:rsidR="0048605E" w:rsidRPr="007B32FF" w:rsidRDefault="0048605E" w:rsidP="0048605E">
            <w:pPr>
              <w:widowControl/>
              <w:ind w:firstLine="0"/>
              <w:jc w:val="center"/>
              <w:rPr>
                <w:rFonts w:eastAsiaTheme="minorEastAsia"/>
                <w:color w:val="000000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eastAsia="ru-RU"/>
                  </w:rPr>
                  <m:t>ln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val="en-US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Г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х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(0))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val="en-US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Г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х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(t))</m:t>
                    </m:r>
                  </m:den>
                </m:f>
              </m:oMath>
            </m:oMathPara>
          </w:p>
          <w:p w:rsidR="007B32FF" w:rsidRPr="007B32FF" w:rsidRDefault="0048605E" w:rsidP="0048605E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2FF">
              <w:rPr>
                <w:rFonts w:ascii="Times New Roman" w:eastAsiaTheme="minorEastAsia" w:hAnsi="Times New Roman" w:cs="Times New Roman"/>
                <w:i/>
                <w:color w:val="000000"/>
                <w:lang w:val="en-US" w:eastAsia="ru-RU"/>
              </w:rPr>
              <w:t>I=</w:t>
            </w:r>
            <w:r>
              <w:rPr>
                <w:rFonts w:ascii="Times New Roman" w:eastAsiaTheme="minorEastAsia" w:hAnsi="Times New Roman" w:cs="Times New Roman"/>
                <w:color w:val="000000"/>
                <w:lang w:val="en-US" w:eastAsia="ru-RU"/>
              </w:rPr>
              <w:t>0,8</w:t>
            </w:r>
            <w:r w:rsidRPr="007B32FF">
              <w:rPr>
                <w:rFonts w:ascii="Times New Roman" w:eastAsiaTheme="minorEastAsia" w:hAnsi="Times New Roman" w:cs="Times New Roman"/>
                <w:color w:val="000000"/>
                <w:lang w:val="en-US" w:eastAsia="ru-RU"/>
              </w:rPr>
              <w:t>A</w:t>
            </w:r>
          </w:p>
        </w:tc>
        <w:tc>
          <w:tcPr>
            <w:tcW w:w="752" w:type="pct"/>
            <w:shd w:val="clear" w:color="auto" w:fill="auto"/>
            <w:noWrap/>
            <w:vAlign w:val="center"/>
            <w:hideMark/>
          </w:tcPr>
          <w:p w:rsidR="0048605E" w:rsidRPr="007B32FF" w:rsidRDefault="00437623" w:rsidP="0048605E">
            <w:pPr>
              <w:widowControl/>
              <w:ind w:firstLine="0"/>
              <w:jc w:val="center"/>
              <w:rPr>
                <w:rFonts w:eastAsiaTheme="minorEastAsia"/>
                <w:color w:val="000000"/>
                <w:lang w:val="en-US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val="en-US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Г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х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(0))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val="en-US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Г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х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(t))</m:t>
                    </m:r>
                  </m:den>
                </m:f>
              </m:oMath>
            </m:oMathPara>
          </w:p>
          <w:p w:rsidR="007B32FF" w:rsidRPr="007B32FF" w:rsidRDefault="0048605E" w:rsidP="0048605E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2FF">
              <w:rPr>
                <w:rFonts w:ascii="Times New Roman" w:eastAsiaTheme="minorEastAsia" w:hAnsi="Times New Roman" w:cs="Times New Roman"/>
                <w:i/>
                <w:color w:val="000000"/>
                <w:lang w:val="en-US" w:eastAsia="ru-RU"/>
              </w:rPr>
              <w:t>I=</w:t>
            </w:r>
            <w:r>
              <w:rPr>
                <w:rFonts w:ascii="Times New Roman" w:eastAsiaTheme="minorEastAsia" w:hAnsi="Times New Roman" w:cs="Times New Roman"/>
                <w:color w:val="000000"/>
                <w:lang w:val="en-US" w:eastAsia="ru-RU"/>
              </w:rPr>
              <w:t>1</w:t>
            </w:r>
            <w:r w:rsidRPr="007B32FF">
              <w:rPr>
                <w:rFonts w:ascii="Times New Roman" w:eastAsiaTheme="minorEastAsia" w:hAnsi="Times New Roman" w:cs="Times New Roman"/>
                <w:color w:val="000000"/>
                <w:lang w:val="en-US" w:eastAsia="ru-RU"/>
              </w:rPr>
              <w:t>A</w:t>
            </w:r>
          </w:p>
        </w:tc>
        <w:tc>
          <w:tcPr>
            <w:tcW w:w="970" w:type="pct"/>
            <w:shd w:val="clear" w:color="auto" w:fill="auto"/>
            <w:noWrap/>
            <w:vAlign w:val="center"/>
            <w:hideMark/>
          </w:tcPr>
          <w:p w:rsidR="0048605E" w:rsidRPr="007B32FF" w:rsidRDefault="0048605E" w:rsidP="0048605E">
            <w:pPr>
              <w:widowControl/>
              <w:ind w:firstLine="0"/>
              <w:jc w:val="center"/>
              <w:rPr>
                <w:rFonts w:eastAsiaTheme="minorEastAsia"/>
                <w:color w:val="000000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eastAsia="ru-RU"/>
                  </w:rPr>
                  <m:t>ln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val="en-US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Г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х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(0))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val="en-US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Г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х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(t))</m:t>
                    </m:r>
                  </m:den>
                </m:f>
              </m:oMath>
            </m:oMathPara>
          </w:p>
          <w:p w:rsidR="007B32FF" w:rsidRPr="007B32FF" w:rsidRDefault="0048605E" w:rsidP="0048605E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2FF">
              <w:rPr>
                <w:rFonts w:ascii="Times New Roman" w:eastAsiaTheme="minorEastAsia" w:hAnsi="Times New Roman" w:cs="Times New Roman"/>
                <w:i/>
                <w:color w:val="000000"/>
                <w:lang w:val="en-US" w:eastAsia="ru-RU"/>
              </w:rPr>
              <w:t>I=</w:t>
            </w:r>
            <w:r>
              <w:rPr>
                <w:rFonts w:ascii="Times New Roman" w:eastAsiaTheme="minorEastAsia" w:hAnsi="Times New Roman" w:cs="Times New Roman"/>
                <w:color w:val="000000"/>
                <w:lang w:val="en-US" w:eastAsia="ru-RU"/>
              </w:rPr>
              <w:t>1</w:t>
            </w:r>
            <w:r w:rsidRPr="007B32FF">
              <w:rPr>
                <w:rFonts w:ascii="Times New Roman" w:eastAsiaTheme="minorEastAsia" w:hAnsi="Times New Roman" w:cs="Times New Roman"/>
                <w:color w:val="000000"/>
                <w:lang w:val="en-US" w:eastAsia="ru-RU"/>
              </w:rPr>
              <w:t>A</w:t>
            </w:r>
          </w:p>
        </w:tc>
      </w:tr>
      <w:tr w:rsidR="0048605E" w:rsidRPr="007B32FF" w:rsidTr="0048605E">
        <w:trPr>
          <w:trHeight w:val="290"/>
        </w:trPr>
        <w:tc>
          <w:tcPr>
            <w:tcW w:w="752" w:type="pct"/>
            <w:shd w:val="clear" w:color="auto" w:fill="auto"/>
            <w:noWrap/>
            <w:vAlign w:val="bottom"/>
            <w:hideMark/>
          </w:tcPr>
          <w:p w:rsidR="007B32FF" w:rsidRPr="007B32FF" w:rsidRDefault="007B32FF" w:rsidP="0048605E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2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887" w:type="pct"/>
            <w:shd w:val="clear" w:color="auto" w:fill="auto"/>
            <w:noWrap/>
            <w:vAlign w:val="bottom"/>
            <w:hideMark/>
          </w:tcPr>
          <w:p w:rsidR="007B32FF" w:rsidRPr="007B32FF" w:rsidRDefault="007B32FF" w:rsidP="0048605E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2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7B32FF" w:rsidRPr="007B32FF" w:rsidRDefault="007B32FF" w:rsidP="0048605E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2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887" w:type="pct"/>
            <w:shd w:val="clear" w:color="auto" w:fill="auto"/>
            <w:noWrap/>
            <w:vAlign w:val="bottom"/>
            <w:hideMark/>
          </w:tcPr>
          <w:p w:rsidR="007B32FF" w:rsidRPr="007B32FF" w:rsidRDefault="007B32FF" w:rsidP="0048605E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2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7B32FF" w:rsidRPr="007B32FF" w:rsidRDefault="007B32FF" w:rsidP="0048605E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2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70" w:type="pct"/>
            <w:shd w:val="clear" w:color="auto" w:fill="auto"/>
            <w:noWrap/>
            <w:vAlign w:val="bottom"/>
            <w:hideMark/>
          </w:tcPr>
          <w:p w:rsidR="007B32FF" w:rsidRPr="007B32FF" w:rsidRDefault="007B32FF" w:rsidP="0048605E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2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48605E" w:rsidRPr="007B32FF" w:rsidTr="0048605E">
        <w:trPr>
          <w:trHeight w:val="290"/>
        </w:trPr>
        <w:tc>
          <w:tcPr>
            <w:tcW w:w="752" w:type="pct"/>
            <w:shd w:val="clear" w:color="auto" w:fill="auto"/>
            <w:noWrap/>
            <w:vAlign w:val="bottom"/>
            <w:hideMark/>
          </w:tcPr>
          <w:p w:rsidR="007B32FF" w:rsidRPr="007B32FF" w:rsidRDefault="007B32FF" w:rsidP="0048605E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2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1,166667</w:t>
            </w:r>
          </w:p>
        </w:tc>
        <w:tc>
          <w:tcPr>
            <w:tcW w:w="887" w:type="pct"/>
            <w:shd w:val="clear" w:color="auto" w:fill="auto"/>
            <w:noWrap/>
            <w:vAlign w:val="bottom"/>
            <w:hideMark/>
          </w:tcPr>
          <w:p w:rsidR="007B32FF" w:rsidRPr="007B32FF" w:rsidRDefault="007B32FF" w:rsidP="0048605E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2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0,154151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7B32FF" w:rsidRPr="007B32FF" w:rsidRDefault="007B32FF" w:rsidP="0048605E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2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1,120879</w:t>
            </w:r>
          </w:p>
        </w:tc>
        <w:tc>
          <w:tcPr>
            <w:tcW w:w="887" w:type="pct"/>
            <w:shd w:val="clear" w:color="auto" w:fill="auto"/>
            <w:noWrap/>
            <w:vAlign w:val="bottom"/>
            <w:hideMark/>
          </w:tcPr>
          <w:p w:rsidR="007B32FF" w:rsidRPr="007B32FF" w:rsidRDefault="007B32FF" w:rsidP="0048605E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2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0,114113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7B32FF" w:rsidRPr="007B32FF" w:rsidRDefault="007B32FF" w:rsidP="0048605E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2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1,12093</w:t>
            </w:r>
          </w:p>
        </w:tc>
        <w:tc>
          <w:tcPr>
            <w:tcW w:w="970" w:type="pct"/>
            <w:shd w:val="clear" w:color="auto" w:fill="auto"/>
            <w:noWrap/>
            <w:vAlign w:val="bottom"/>
            <w:hideMark/>
          </w:tcPr>
          <w:p w:rsidR="007B32FF" w:rsidRPr="007B32FF" w:rsidRDefault="007B32FF" w:rsidP="0048605E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2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0,114159</w:t>
            </w:r>
          </w:p>
        </w:tc>
      </w:tr>
      <w:tr w:rsidR="0048605E" w:rsidRPr="007B32FF" w:rsidTr="0048605E">
        <w:trPr>
          <w:trHeight w:val="290"/>
        </w:trPr>
        <w:tc>
          <w:tcPr>
            <w:tcW w:w="752" w:type="pct"/>
            <w:shd w:val="clear" w:color="auto" w:fill="auto"/>
            <w:noWrap/>
            <w:vAlign w:val="bottom"/>
            <w:hideMark/>
          </w:tcPr>
          <w:p w:rsidR="007B32FF" w:rsidRPr="007B32FF" w:rsidRDefault="007B32FF" w:rsidP="0048605E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2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1,533333</w:t>
            </w:r>
          </w:p>
        </w:tc>
        <w:tc>
          <w:tcPr>
            <w:tcW w:w="887" w:type="pct"/>
            <w:shd w:val="clear" w:color="auto" w:fill="auto"/>
            <w:noWrap/>
            <w:vAlign w:val="bottom"/>
            <w:hideMark/>
          </w:tcPr>
          <w:p w:rsidR="007B32FF" w:rsidRPr="007B32FF" w:rsidRDefault="007B32FF" w:rsidP="0048605E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2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0,427444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7B32FF" w:rsidRPr="007B32FF" w:rsidRDefault="007B32FF" w:rsidP="0048605E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2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1,457143</w:t>
            </w:r>
          </w:p>
        </w:tc>
        <w:tc>
          <w:tcPr>
            <w:tcW w:w="887" w:type="pct"/>
            <w:shd w:val="clear" w:color="auto" w:fill="auto"/>
            <w:noWrap/>
            <w:vAlign w:val="bottom"/>
            <w:hideMark/>
          </w:tcPr>
          <w:p w:rsidR="007B32FF" w:rsidRPr="007B32FF" w:rsidRDefault="007B32FF" w:rsidP="0048605E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2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0,376478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7B32FF" w:rsidRPr="007B32FF" w:rsidRDefault="007B32FF" w:rsidP="0048605E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2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1,451807</w:t>
            </w:r>
          </w:p>
        </w:tc>
        <w:tc>
          <w:tcPr>
            <w:tcW w:w="970" w:type="pct"/>
            <w:shd w:val="clear" w:color="auto" w:fill="auto"/>
            <w:noWrap/>
            <w:vAlign w:val="bottom"/>
            <w:hideMark/>
          </w:tcPr>
          <w:p w:rsidR="007B32FF" w:rsidRPr="007B32FF" w:rsidRDefault="007B32FF" w:rsidP="0048605E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2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0,372809</w:t>
            </w:r>
          </w:p>
        </w:tc>
      </w:tr>
      <w:tr w:rsidR="0048605E" w:rsidRPr="007B32FF" w:rsidTr="0048605E">
        <w:trPr>
          <w:trHeight w:val="290"/>
        </w:trPr>
        <w:tc>
          <w:tcPr>
            <w:tcW w:w="752" w:type="pct"/>
            <w:shd w:val="clear" w:color="auto" w:fill="auto"/>
            <w:noWrap/>
            <w:vAlign w:val="bottom"/>
            <w:hideMark/>
          </w:tcPr>
          <w:p w:rsidR="007B32FF" w:rsidRPr="007B32FF" w:rsidRDefault="007B32FF" w:rsidP="0048605E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2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2,0125</w:t>
            </w:r>
          </w:p>
        </w:tc>
        <w:tc>
          <w:tcPr>
            <w:tcW w:w="887" w:type="pct"/>
            <w:shd w:val="clear" w:color="auto" w:fill="auto"/>
            <w:noWrap/>
            <w:vAlign w:val="bottom"/>
            <w:hideMark/>
          </w:tcPr>
          <w:p w:rsidR="007B32FF" w:rsidRPr="007B32FF" w:rsidRDefault="007B32FF" w:rsidP="0048605E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2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0,699378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7B32FF" w:rsidRPr="007B32FF" w:rsidRDefault="007B32FF" w:rsidP="0048605E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2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1,924528</w:t>
            </w:r>
          </w:p>
        </w:tc>
        <w:tc>
          <w:tcPr>
            <w:tcW w:w="887" w:type="pct"/>
            <w:shd w:val="clear" w:color="auto" w:fill="auto"/>
            <w:noWrap/>
            <w:vAlign w:val="bottom"/>
            <w:hideMark/>
          </w:tcPr>
          <w:p w:rsidR="007B32FF" w:rsidRPr="007B32FF" w:rsidRDefault="007B32FF" w:rsidP="0048605E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2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0,654681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7B32FF" w:rsidRPr="007B32FF" w:rsidRDefault="007B32FF" w:rsidP="0048605E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2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1,928</w:t>
            </w:r>
          </w:p>
        </w:tc>
        <w:tc>
          <w:tcPr>
            <w:tcW w:w="970" w:type="pct"/>
            <w:shd w:val="clear" w:color="auto" w:fill="auto"/>
            <w:noWrap/>
            <w:vAlign w:val="bottom"/>
            <w:hideMark/>
          </w:tcPr>
          <w:p w:rsidR="007B32FF" w:rsidRPr="007B32FF" w:rsidRDefault="007B32FF" w:rsidP="0048605E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2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0,656483</w:t>
            </w:r>
          </w:p>
        </w:tc>
      </w:tr>
      <w:tr w:rsidR="0048605E" w:rsidRPr="007B32FF" w:rsidTr="0048605E">
        <w:trPr>
          <w:trHeight w:val="290"/>
        </w:trPr>
        <w:tc>
          <w:tcPr>
            <w:tcW w:w="752" w:type="pct"/>
            <w:shd w:val="clear" w:color="auto" w:fill="auto"/>
            <w:noWrap/>
            <w:vAlign w:val="bottom"/>
            <w:hideMark/>
          </w:tcPr>
          <w:p w:rsidR="007B32FF" w:rsidRPr="007B32FF" w:rsidRDefault="007B32FF" w:rsidP="0048605E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2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2,683333</w:t>
            </w:r>
          </w:p>
        </w:tc>
        <w:tc>
          <w:tcPr>
            <w:tcW w:w="887" w:type="pct"/>
            <w:shd w:val="clear" w:color="auto" w:fill="auto"/>
            <w:noWrap/>
            <w:vAlign w:val="bottom"/>
            <w:hideMark/>
          </w:tcPr>
          <w:p w:rsidR="007B32FF" w:rsidRPr="007B32FF" w:rsidRDefault="007B32FF" w:rsidP="0048605E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2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0,98706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7B32FF" w:rsidRPr="007B32FF" w:rsidRDefault="007B32FF" w:rsidP="0048605E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2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2,55</w:t>
            </w:r>
          </w:p>
        </w:tc>
        <w:tc>
          <w:tcPr>
            <w:tcW w:w="887" w:type="pct"/>
            <w:shd w:val="clear" w:color="auto" w:fill="auto"/>
            <w:noWrap/>
            <w:vAlign w:val="bottom"/>
            <w:hideMark/>
          </w:tcPr>
          <w:p w:rsidR="007B32FF" w:rsidRPr="007B32FF" w:rsidRDefault="007B32FF" w:rsidP="0048605E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2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0,936093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7B32FF" w:rsidRPr="007B32FF" w:rsidRDefault="007B32FF" w:rsidP="0048605E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2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2,56383</w:t>
            </w:r>
          </w:p>
        </w:tc>
        <w:tc>
          <w:tcPr>
            <w:tcW w:w="970" w:type="pct"/>
            <w:shd w:val="clear" w:color="auto" w:fill="auto"/>
            <w:noWrap/>
            <w:vAlign w:val="bottom"/>
            <w:hideMark/>
          </w:tcPr>
          <w:p w:rsidR="007B32FF" w:rsidRPr="007B32FF" w:rsidRDefault="007B32FF" w:rsidP="0048605E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2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0,941502</w:t>
            </w:r>
          </w:p>
        </w:tc>
      </w:tr>
      <w:tr w:rsidR="0048605E" w:rsidRPr="007B32FF" w:rsidTr="0048605E">
        <w:trPr>
          <w:trHeight w:val="290"/>
        </w:trPr>
        <w:tc>
          <w:tcPr>
            <w:tcW w:w="752" w:type="pct"/>
            <w:shd w:val="clear" w:color="auto" w:fill="auto"/>
            <w:noWrap/>
            <w:vAlign w:val="bottom"/>
            <w:hideMark/>
          </w:tcPr>
          <w:p w:rsidR="007B32FF" w:rsidRPr="007B32FF" w:rsidRDefault="007B32FF" w:rsidP="0048605E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2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3,5</w:t>
            </w:r>
          </w:p>
        </w:tc>
        <w:tc>
          <w:tcPr>
            <w:tcW w:w="887" w:type="pct"/>
            <w:shd w:val="clear" w:color="auto" w:fill="auto"/>
            <w:noWrap/>
            <w:vAlign w:val="bottom"/>
            <w:hideMark/>
          </w:tcPr>
          <w:p w:rsidR="007B32FF" w:rsidRPr="007B32FF" w:rsidRDefault="007B32FF" w:rsidP="0048605E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2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1,252763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7B32FF" w:rsidRPr="007B32FF" w:rsidRDefault="007B32FF" w:rsidP="0048605E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2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3,290323</w:t>
            </w:r>
          </w:p>
        </w:tc>
        <w:tc>
          <w:tcPr>
            <w:tcW w:w="887" w:type="pct"/>
            <w:shd w:val="clear" w:color="auto" w:fill="auto"/>
            <w:noWrap/>
            <w:vAlign w:val="bottom"/>
            <w:hideMark/>
          </w:tcPr>
          <w:p w:rsidR="007B32FF" w:rsidRPr="007B32FF" w:rsidRDefault="007B32FF" w:rsidP="0048605E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2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1,190986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7B32FF" w:rsidRPr="007B32FF" w:rsidRDefault="007B32FF" w:rsidP="0048605E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2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3,30137</w:t>
            </w:r>
          </w:p>
        </w:tc>
        <w:tc>
          <w:tcPr>
            <w:tcW w:w="970" w:type="pct"/>
            <w:shd w:val="clear" w:color="auto" w:fill="auto"/>
            <w:noWrap/>
            <w:vAlign w:val="bottom"/>
            <w:hideMark/>
          </w:tcPr>
          <w:p w:rsidR="007B32FF" w:rsidRPr="007B32FF" w:rsidRDefault="007B32FF" w:rsidP="0048605E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2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1,194337</w:t>
            </w:r>
          </w:p>
        </w:tc>
      </w:tr>
      <w:tr w:rsidR="0048605E" w:rsidRPr="007B32FF" w:rsidTr="0048605E">
        <w:trPr>
          <w:trHeight w:val="290"/>
        </w:trPr>
        <w:tc>
          <w:tcPr>
            <w:tcW w:w="752" w:type="pct"/>
            <w:shd w:val="clear" w:color="auto" w:fill="auto"/>
            <w:noWrap/>
            <w:vAlign w:val="bottom"/>
            <w:hideMark/>
          </w:tcPr>
          <w:p w:rsidR="007B32FF" w:rsidRPr="007B32FF" w:rsidRDefault="007B32FF" w:rsidP="0048605E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2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4,472222</w:t>
            </w:r>
          </w:p>
        </w:tc>
        <w:tc>
          <w:tcPr>
            <w:tcW w:w="887" w:type="pct"/>
            <w:shd w:val="clear" w:color="auto" w:fill="auto"/>
            <w:noWrap/>
            <w:vAlign w:val="bottom"/>
            <w:hideMark/>
          </w:tcPr>
          <w:p w:rsidR="007B32FF" w:rsidRPr="007B32FF" w:rsidRDefault="007B32FF" w:rsidP="0048605E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2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1,497885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7B32FF" w:rsidRPr="007B32FF" w:rsidRDefault="007B32FF" w:rsidP="0048605E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2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4,163265</w:t>
            </w:r>
          </w:p>
        </w:tc>
        <w:tc>
          <w:tcPr>
            <w:tcW w:w="887" w:type="pct"/>
            <w:shd w:val="clear" w:color="auto" w:fill="auto"/>
            <w:noWrap/>
            <w:vAlign w:val="bottom"/>
            <w:hideMark/>
          </w:tcPr>
          <w:p w:rsidR="007B32FF" w:rsidRPr="007B32FF" w:rsidRDefault="007B32FF" w:rsidP="0048605E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2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1,4263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7B32FF" w:rsidRPr="007B32FF" w:rsidRDefault="007B32FF" w:rsidP="0048605E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2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4,303571</w:t>
            </w:r>
          </w:p>
        </w:tc>
        <w:tc>
          <w:tcPr>
            <w:tcW w:w="970" w:type="pct"/>
            <w:shd w:val="clear" w:color="auto" w:fill="auto"/>
            <w:noWrap/>
            <w:vAlign w:val="bottom"/>
            <w:hideMark/>
          </w:tcPr>
          <w:p w:rsidR="007B32FF" w:rsidRPr="007B32FF" w:rsidRDefault="007B32FF" w:rsidP="0048605E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2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1,459445</w:t>
            </w:r>
          </w:p>
        </w:tc>
      </w:tr>
      <w:tr w:rsidR="0048605E" w:rsidRPr="007B32FF" w:rsidTr="0048605E">
        <w:trPr>
          <w:trHeight w:val="290"/>
        </w:trPr>
        <w:tc>
          <w:tcPr>
            <w:tcW w:w="752" w:type="pct"/>
            <w:shd w:val="clear" w:color="auto" w:fill="auto"/>
            <w:noWrap/>
            <w:vAlign w:val="bottom"/>
            <w:hideMark/>
          </w:tcPr>
          <w:p w:rsidR="007B32FF" w:rsidRPr="007B32FF" w:rsidRDefault="007B32FF" w:rsidP="0048605E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2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5,75</w:t>
            </w:r>
          </w:p>
        </w:tc>
        <w:tc>
          <w:tcPr>
            <w:tcW w:w="887" w:type="pct"/>
            <w:shd w:val="clear" w:color="auto" w:fill="auto"/>
            <w:noWrap/>
            <w:vAlign w:val="bottom"/>
            <w:hideMark/>
          </w:tcPr>
          <w:p w:rsidR="007B32FF" w:rsidRPr="007B32FF" w:rsidRDefault="007B32FF" w:rsidP="0048605E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2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1,7492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7B32FF" w:rsidRPr="007B32FF" w:rsidRDefault="007B32FF" w:rsidP="0048605E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2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5,230769</w:t>
            </w:r>
          </w:p>
        </w:tc>
        <w:tc>
          <w:tcPr>
            <w:tcW w:w="887" w:type="pct"/>
            <w:shd w:val="clear" w:color="auto" w:fill="auto"/>
            <w:noWrap/>
            <w:vAlign w:val="bottom"/>
            <w:hideMark/>
          </w:tcPr>
          <w:p w:rsidR="007B32FF" w:rsidRPr="007B32FF" w:rsidRDefault="007B32FF" w:rsidP="0048605E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2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1,654558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7B32FF" w:rsidRPr="007B32FF" w:rsidRDefault="007B32FF" w:rsidP="0048605E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2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5,355556</w:t>
            </w:r>
          </w:p>
        </w:tc>
        <w:tc>
          <w:tcPr>
            <w:tcW w:w="970" w:type="pct"/>
            <w:shd w:val="clear" w:color="auto" w:fill="auto"/>
            <w:noWrap/>
            <w:vAlign w:val="bottom"/>
            <w:hideMark/>
          </w:tcPr>
          <w:p w:rsidR="007B32FF" w:rsidRPr="007B32FF" w:rsidRDefault="007B32FF" w:rsidP="0048605E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2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1,678134</w:t>
            </w:r>
          </w:p>
        </w:tc>
      </w:tr>
      <w:tr w:rsidR="0048605E" w:rsidRPr="007B32FF" w:rsidTr="0048605E">
        <w:trPr>
          <w:trHeight w:val="290"/>
        </w:trPr>
        <w:tc>
          <w:tcPr>
            <w:tcW w:w="752" w:type="pct"/>
            <w:shd w:val="clear" w:color="auto" w:fill="auto"/>
            <w:noWrap/>
            <w:vAlign w:val="bottom"/>
            <w:hideMark/>
          </w:tcPr>
          <w:p w:rsidR="007B32FF" w:rsidRPr="007B32FF" w:rsidRDefault="007B32FF" w:rsidP="0048605E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2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887" w:type="pct"/>
            <w:shd w:val="clear" w:color="auto" w:fill="auto"/>
            <w:noWrap/>
            <w:vAlign w:val="bottom"/>
            <w:hideMark/>
          </w:tcPr>
          <w:p w:rsidR="007B32FF" w:rsidRPr="007B32FF" w:rsidRDefault="007B32FF" w:rsidP="0048605E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2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1,94591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7B32FF" w:rsidRPr="007B32FF" w:rsidRDefault="007B32FF" w:rsidP="0048605E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2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6,375</w:t>
            </w:r>
          </w:p>
        </w:tc>
        <w:tc>
          <w:tcPr>
            <w:tcW w:w="887" w:type="pct"/>
            <w:shd w:val="clear" w:color="auto" w:fill="auto"/>
            <w:noWrap/>
            <w:vAlign w:val="bottom"/>
            <w:hideMark/>
          </w:tcPr>
          <w:p w:rsidR="007B32FF" w:rsidRPr="007B32FF" w:rsidRDefault="007B32FF" w:rsidP="0048605E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2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1,852384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7B32FF" w:rsidRPr="007B32FF" w:rsidRDefault="007B32FF" w:rsidP="0048605E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2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6,513514</w:t>
            </w:r>
          </w:p>
        </w:tc>
        <w:tc>
          <w:tcPr>
            <w:tcW w:w="970" w:type="pct"/>
            <w:shd w:val="clear" w:color="auto" w:fill="auto"/>
            <w:noWrap/>
            <w:vAlign w:val="bottom"/>
            <w:hideMark/>
          </w:tcPr>
          <w:p w:rsidR="007B32FF" w:rsidRPr="007B32FF" w:rsidRDefault="007B32FF" w:rsidP="0048605E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2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1,873879</w:t>
            </w:r>
          </w:p>
        </w:tc>
      </w:tr>
      <w:tr w:rsidR="0048605E" w:rsidRPr="007B32FF" w:rsidTr="0048605E">
        <w:trPr>
          <w:trHeight w:val="290"/>
        </w:trPr>
        <w:tc>
          <w:tcPr>
            <w:tcW w:w="752" w:type="pct"/>
            <w:shd w:val="clear" w:color="auto" w:fill="auto"/>
            <w:noWrap/>
            <w:vAlign w:val="bottom"/>
            <w:hideMark/>
          </w:tcPr>
          <w:p w:rsidR="007B32FF" w:rsidRPr="007B32FF" w:rsidRDefault="007B32FF" w:rsidP="0048605E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2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8,473684</w:t>
            </w:r>
          </w:p>
        </w:tc>
        <w:tc>
          <w:tcPr>
            <w:tcW w:w="887" w:type="pct"/>
            <w:shd w:val="clear" w:color="auto" w:fill="auto"/>
            <w:noWrap/>
            <w:vAlign w:val="bottom"/>
            <w:hideMark/>
          </w:tcPr>
          <w:p w:rsidR="007B32FF" w:rsidRPr="007B32FF" w:rsidRDefault="007B32FF" w:rsidP="0048605E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2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2,136965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7B32FF" w:rsidRPr="007B32FF" w:rsidRDefault="007B32FF" w:rsidP="0048605E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2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7,846154</w:t>
            </w:r>
          </w:p>
        </w:tc>
        <w:tc>
          <w:tcPr>
            <w:tcW w:w="887" w:type="pct"/>
            <w:shd w:val="clear" w:color="auto" w:fill="auto"/>
            <w:noWrap/>
            <w:vAlign w:val="bottom"/>
            <w:hideMark/>
          </w:tcPr>
          <w:p w:rsidR="007B32FF" w:rsidRPr="007B32FF" w:rsidRDefault="007B32FF" w:rsidP="0048605E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2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2,060023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7B32FF" w:rsidRPr="007B32FF" w:rsidRDefault="007B32FF" w:rsidP="0048605E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2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7,774194</w:t>
            </w:r>
          </w:p>
        </w:tc>
        <w:tc>
          <w:tcPr>
            <w:tcW w:w="970" w:type="pct"/>
            <w:shd w:val="clear" w:color="auto" w:fill="auto"/>
            <w:noWrap/>
            <w:vAlign w:val="bottom"/>
            <w:hideMark/>
          </w:tcPr>
          <w:p w:rsidR="007B32FF" w:rsidRPr="007B32FF" w:rsidRDefault="007B32FF" w:rsidP="0048605E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2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2,05081</w:t>
            </w:r>
          </w:p>
        </w:tc>
      </w:tr>
      <w:tr w:rsidR="0048605E" w:rsidRPr="007B32FF" w:rsidTr="0048605E">
        <w:trPr>
          <w:trHeight w:val="290"/>
        </w:trPr>
        <w:tc>
          <w:tcPr>
            <w:tcW w:w="752" w:type="pct"/>
            <w:shd w:val="clear" w:color="auto" w:fill="auto"/>
            <w:noWrap/>
            <w:vAlign w:val="bottom"/>
            <w:hideMark/>
          </w:tcPr>
          <w:p w:rsidR="007B32FF" w:rsidRPr="007B32FF" w:rsidRDefault="007B32FF" w:rsidP="0048605E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2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10,0625</w:t>
            </w:r>
          </w:p>
        </w:tc>
        <w:tc>
          <w:tcPr>
            <w:tcW w:w="887" w:type="pct"/>
            <w:shd w:val="clear" w:color="auto" w:fill="auto"/>
            <w:noWrap/>
            <w:vAlign w:val="bottom"/>
            <w:hideMark/>
          </w:tcPr>
          <w:p w:rsidR="007B32FF" w:rsidRPr="007B32FF" w:rsidRDefault="007B32FF" w:rsidP="0048605E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2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2,308816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7B32FF" w:rsidRPr="007B32FF" w:rsidRDefault="007B32FF" w:rsidP="0048605E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2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8,869565</w:t>
            </w:r>
          </w:p>
        </w:tc>
        <w:tc>
          <w:tcPr>
            <w:tcW w:w="887" w:type="pct"/>
            <w:shd w:val="clear" w:color="auto" w:fill="auto"/>
            <w:noWrap/>
            <w:vAlign w:val="bottom"/>
            <w:hideMark/>
          </w:tcPr>
          <w:p w:rsidR="007B32FF" w:rsidRPr="007B32FF" w:rsidRDefault="007B32FF" w:rsidP="0048605E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2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2,182626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7B32FF" w:rsidRPr="007B32FF" w:rsidRDefault="007B32FF" w:rsidP="0048605E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2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8,925926</w:t>
            </w:r>
          </w:p>
        </w:tc>
        <w:tc>
          <w:tcPr>
            <w:tcW w:w="970" w:type="pct"/>
            <w:shd w:val="clear" w:color="auto" w:fill="auto"/>
            <w:noWrap/>
            <w:vAlign w:val="bottom"/>
            <w:hideMark/>
          </w:tcPr>
          <w:p w:rsidR="007B32FF" w:rsidRPr="007B32FF" w:rsidRDefault="007B32FF" w:rsidP="0048605E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2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2,18896</w:t>
            </w:r>
          </w:p>
        </w:tc>
      </w:tr>
      <w:tr w:rsidR="0048605E" w:rsidRPr="007B32FF" w:rsidTr="0048605E">
        <w:trPr>
          <w:trHeight w:val="290"/>
        </w:trPr>
        <w:tc>
          <w:tcPr>
            <w:tcW w:w="752" w:type="pct"/>
            <w:shd w:val="clear" w:color="auto" w:fill="auto"/>
            <w:noWrap/>
            <w:vAlign w:val="bottom"/>
            <w:hideMark/>
          </w:tcPr>
          <w:p w:rsidR="007B32FF" w:rsidRPr="007B32FF" w:rsidRDefault="007B32FF" w:rsidP="0048605E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2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12,38462</w:t>
            </w:r>
          </w:p>
        </w:tc>
        <w:tc>
          <w:tcPr>
            <w:tcW w:w="887" w:type="pct"/>
            <w:shd w:val="clear" w:color="auto" w:fill="auto"/>
            <w:noWrap/>
            <w:vAlign w:val="bottom"/>
            <w:hideMark/>
          </w:tcPr>
          <w:p w:rsidR="007B32FF" w:rsidRPr="007B32FF" w:rsidRDefault="007B32FF" w:rsidP="0048605E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2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2,516455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7B32FF" w:rsidRPr="007B32FF" w:rsidRDefault="007B32FF" w:rsidP="0048605E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2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10,2</w:t>
            </w:r>
          </w:p>
        </w:tc>
        <w:tc>
          <w:tcPr>
            <w:tcW w:w="887" w:type="pct"/>
            <w:shd w:val="clear" w:color="auto" w:fill="auto"/>
            <w:noWrap/>
            <w:vAlign w:val="bottom"/>
            <w:hideMark/>
          </w:tcPr>
          <w:p w:rsidR="007B32FF" w:rsidRPr="007B32FF" w:rsidRDefault="007B32FF" w:rsidP="0048605E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2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2,322388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7B32FF" w:rsidRPr="007B32FF" w:rsidRDefault="007B32FF" w:rsidP="0048605E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2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10,47826</w:t>
            </w:r>
          </w:p>
        </w:tc>
        <w:tc>
          <w:tcPr>
            <w:tcW w:w="970" w:type="pct"/>
            <w:shd w:val="clear" w:color="auto" w:fill="auto"/>
            <w:noWrap/>
            <w:vAlign w:val="bottom"/>
            <w:hideMark/>
          </w:tcPr>
          <w:p w:rsidR="007B32FF" w:rsidRPr="007B32FF" w:rsidRDefault="007B32FF" w:rsidP="0048605E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2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2,349303</w:t>
            </w:r>
          </w:p>
        </w:tc>
      </w:tr>
    </w:tbl>
    <w:p w:rsidR="00B513A2" w:rsidRDefault="00B513A2" w:rsidP="0048605E">
      <w:pPr>
        <w:jc w:val="center"/>
        <w:rPr>
          <w:rFonts w:ascii="Times New Roman" w:hAnsi="Times New Roman" w:cs="Times New Roman"/>
          <w:b/>
        </w:rPr>
      </w:pPr>
    </w:p>
    <w:p w:rsidR="00B513A2" w:rsidRDefault="00B513A2" w:rsidP="0048605E">
      <w:pPr>
        <w:jc w:val="center"/>
        <w:rPr>
          <w:rFonts w:ascii="Times New Roman" w:hAnsi="Times New Roman" w:cs="Times New Roman"/>
          <w:b/>
        </w:rPr>
      </w:pPr>
    </w:p>
    <w:p w:rsidR="00B513A2" w:rsidRDefault="00B513A2" w:rsidP="0048605E">
      <w:pPr>
        <w:jc w:val="center"/>
        <w:rPr>
          <w:rFonts w:ascii="Times New Roman" w:hAnsi="Times New Roman" w:cs="Times New Roman"/>
          <w:b/>
        </w:rPr>
      </w:pPr>
    </w:p>
    <w:p w:rsidR="0048605E" w:rsidRPr="0048605E" w:rsidRDefault="0067194A" w:rsidP="0048605E">
      <w:pPr>
        <w:jc w:val="center"/>
        <w:rPr>
          <w:rFonts w:ascii="Times New Roman" w:hAnsi="Times New Roman" w:cs="Times New Roman"/>
          <w:b/>
        </w:rPr>
      </w:pPr>
      <w:r w:rsidRPr="0048605E">
        <w:rPr>
          <w:rFonts w:ascii="Times New Roman" w:hAnsi="Times New Roman" w:cs="Times New Roman"/>
          <w:b/>
        </w:rPr>
        <w:t>График</w:t>
      </w:r>
      <w:r w:rsidR="009A0EF2" w:rsidRPr="0048605E">
        <w:rPr>
          <w:rFonts w:ascii="Times New Roman" w:hAnsi="Times New Roman" w:cs="Times New Roman"/>
          <w:b/>
        </w:rPr>
        <w:t xml:space="preserve"> зависимости </w:t>
      </w:r>
      <w:r w:rsidR="0048605E" w:rsidRPr="0048605E">
        <w:rPr>
          <w:rFonts w:ascii="Times New Roman" w:hAnsi="Times New Roman" w:cs="Times New Roman"/>
          <w:b/>
          <w:lang w:val="en-US"/>
        </w:rPr>
        <w:t>ln</w:t>
      </w:r>
      <w:r w:rsidR="0048605E">
        <w:rPr>
          <w:rFonts w:ascii="Times New Roman" w:hAnsi="Times New Roman" w:cs="Times New Roman"/>
          <w:b/>
        </w:rPr>
        <w:t>(</w:t>
      </w:r>
      <w:r w:rsidR="0048605E" w:rsidRPr="0048605E">
        <w:rPr>
          <w:rFonts w:ascii="Times New Roman" w:hAnsi="Times New Roman" w:cs="Times New Roman"/>
          <w:b/>
        </w:rPr>
        <w:t>(</w:t>
      </w:r>
      <w:r w:rsidR="0048605E" w:rsidRPr="0048605E">
        <w:rPr>
          <w:rFonts w:ascii="Times New Roman" w:hAnsi="Times New Roman" w:cs="Times New Roman"/>
          <w:b/>
          <w:lang w:val="en-US"/>
        </w:rPr>
        <w:t>T</w:t>
      </w:r>
      <w:r w:rsidR="0048605E" w:rsidRPr="0048605E">
        <w:rPr>
          <w:rFonts w:ascii="Times New Roman" w:hAnsi="Times New Roman" w:cs="Times New Roman"/>
          <w:b/>
        </w:rPr>
        <w:t>г-</w:t>
      </w:r>
      <w:r w:rsidR="0048605E" w:rsidRPr="0048605E">
        <w:rPr>
          <w:rFonts w:ascii="Times New Roman" w:hAnsi="Times New Roman" w:cs="Times New Roman"/>
          <w:b/>
          <w:lang w:val="en-US"/>
        </w:rPr>
        <w:t>T</w:t>
      </w:r>
      <w:r w:rsidR="0048605E" w:rsidRPr="0048605E">
        <w:rPr>
          <w:rFonts w:ascii="Times New Roman" w:hAnsi="Times New Roman" w:cs="Times New Roman"/>
          <w:b/>
        </w:rPr>
        <w:t>х(0))/(Тг-Тх(</w:t>
      </w:r>
      <w:r w:rsidR="0048605E" w:rsidRPr="0048605E">
        <w:rPr>
          <w:rFonts w:ascii="Times New Roman" w:hAnsi="Times New Roman" w:cs="Times New Roman"/>
          <w:b/>
          <w:lang w:val="en-US"/>
        </w:rPr>
        <w:t>t</w:t>
      </w:r>
      <w:r w:rsidR="0048605E" w:rsidRPr="0048605E">
        <w:rPr>
          <w:rFonts w:ascii="Times New Roman" w:hAnsi="Times New Roman" w:cs="Times New Roman"/>
          <w:b/>
        </w:rPr>
        <w:t>))</w:t>
      </w:r>
      <w:r w:rsidR="0048605E">
        <w:rPr>
          <w:rFonts w:ascii="Times New Roman" w:hAnsi="Times New Roman" w:cs="Times New Roman"/>
          <w:b/>
        </w:rPr>
        <w:t>)</w:t>
      </w:r>
      <w:r w:rsidR="0048605E" w:rsidRPr="0048605E">
        <w:rPr>
          <w:rFonts w:ascii="Times New Roman" w:hAnsi="Times New Roman" w:cs="Times New Roman"/>
          <w:b/>
        </w:rPr>
        <w:t xml:space="preserve"> при </w:t>
      </w:r>
      <w:r w:rsidR="0048605E" w:rsidRPr="0048605E">
        <w:rPr>
          <w:rFonts w:ascii="Times New Roman" w:hAnsi="Times New Roman" w:cs="Times New Roman"/>
          <w:b/>
          <w:lang w:val="en-US"/>
        </w:rPr>
        <w:t>I</w:t>
      </w:r>
      <w:r w:rsidR="0048605E" w:rsidRPr="0048605E">
        <w:rPr>
          <w:rFonts w:ascii="Times New Roman" w:hAnsi="Times New Roman" w:cs="Times New Roman"/>
          <w:b/>
        </w:rPr>
        <w:t>=0,6А</w:t>
      </w:r>
    </w:p>
    <w:p w:rsidR="0067194A" w:rsidRPr="0048605E" w:rsidRDefault="0067194A" w:rsidP="0048605E">
      <w:pPr>
        <w:ind w:firstLine="0"/>
        <w:jc w:val="center"/>
        <w:rPr>
          <w:rFonts w:ascii="Times New Roman" w:eastAsiaTheme="minorEastAsia" w:hAnsi="Times New Roman" w:cs="Times New Roman"/>
        </w:rPr>
      </w:pPr>
    </w:p>
    <w:p w:rsidR="009A0EF2" w:rsidRPr="0048605E" w:rsidRDefault="0048605E" w:rsidP="00391579">
      <w:pPr>
        <w:ind w:firstLine="0"/>
        <w:jc w:val="center"/>
        <w:rPr>
          <w:rFonts w:ascii="Times New Roman" w:eastAsiaTheme="minorEastAsia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6E73D32" wp14:editId="50238546">
            <wp:extent cx="4559300" cy="2702378"/>
            <wp:effectExtent l="0" t="0" r="12700" b="2222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A0EF2" w:rsidRDefault="009A0EF2" w:rsidP="00D62036">
      <w:pPr>
        <w:ind w:firstLine="0"/>
        <w:rPr>
          <w:rFonts w:ascii="Times New Roman" w:eastAsiaTheme="minorEastAsia" w:hAnsi="Times New Roman" w:cs="Times New Roman"/>
        </w:rPr>
      </w:pPr>
    </w:p>
    <w:p w:rsidR="00B513A2" w:rsidRDefault="00B513A2" w:rsidP="00D62036">
      <w:pPr>
        <w:ind w:firstLine="0"/>
        <w:rPr>
          <w:rFonts w:ascii="Times New Roman" w:eastAsiaTheme="minorEastAsia" w:hAnsi="Times New Roman" w:cs="Times New Roman"/>
        </w:rPr>
      </w:pPr>
    </w:p>
    <w:p w:rsidR="00B513A2" w:rsidRDefault="00B513A2" w:rsidP="00D62036">
      <w:pPr>
        <w:ind w:firstLine="0"/>
        <w:rPr>
          <w:rFonts w:ascii="Times New Roman" w:eastAsiaTheme="minorEastAsia" w:hAnsi="Times New Roman" w:cs="Times New Roman"/>
        </w:rPr>
      </w:pPr>
    </w:p>
    <w:p w:rsidR="00B513A2" w:rsidRPr="0048605E" w:rsidRDefault="00B513A2" w:rsidP="00D62036">
      <w:pPr>
        <w:ind w:firstLine="0"/>
        <w:rPr>
          <w:rFonts w:ascii="Times New Roman" w:eastAsiaTheme="minorEastAsia" w:hAnsi="Times New Roman" w:cs="Times New Roman"/>
        </w:rPr>
      </w:pPr>
    </w:p>
    <w:p w:rsidR="0048605E" w:rsidRDefault="0048605E" w:rsidP="0048605E">
      <w:pPr>
        <w:jc w:val="center"/>
        <w:rPr>
          <w:rFonts w:ascii="Times New Roman" w:hAnsi="Times New Roman" w:cs="Times New Roman"/>
          <w:b/>
        </w:rPr>
      </w:pPr>
      <w:r w:rsidRPr="0048605E">
        <w:rPr>
          <w:rFonts w:ascii="Times New Roman" w:hAnsi="Times New Roman" w:cs="Times New Roman"/>
          <w:b/>
        </w:rPr>
        <w:t xml:space="preserve">График зависимости </w:t>
      </w:r>
      <w:r w:rsidRPr="0048605E">
        <w:rPr>
          <w:rFonts w:ascii="Times New Roman" w:hAnsi="Times New Roman" w:cs="Times New Roman"/>
          <w:b/>
          <w:lang w:val="en-US"/>
        </w:rPr>
        <w:t>ln</w:t>
      </w:r>
      <w:r>
        <w:rPr>
          <w:rFonts w:ascii="Times New Roman" w:hAnsi="Times New Roman" w:cs="Times New Roman"/>
          <w:b/>
        </w:rPr>
        <w:t>(</w:t>
      </w:r>
      <w:r w:rsidRPr="0048605E">
        <w:rPr>
          <w:rFonts w:ascii="Times New Roman" w:hAnsi="Times New Roman" w:cs="Times New Roman"/>
          <w:b/>
        </w:rPr>
        <w:t>(</w:t>
      </w:r>
      <w:r w:rsidRPr="0048605E">
        <w:rPr>
          <w:rFonts w:ascii="Times New Roman" w:hAnsi="Times New Roman" w:cs="Times New Roman"/>
          <w:b/>
          <w:lang w:val="en-US"/>
        </w:rPr>
        <w:t>T</w:t>
      </w:r>
      <w:r w:rsidRPr="0048605E">
        <w:rPr>
          <w:rFonts w:ascii="Times New Roman" w:hAnsi="Times New Roman" w:cs="Times New Roman"/>
          <w:b/>
        </w:rPr>
        <w:t>г-</w:t>
      </w:r>
      <w:r w:rsidRPr="0048605E">
        <w:rPr>
          <w:rFonts w:ascii="Times New Roman" w:hAnsi="Times New Roman" w:cs="Times New Roman"/>
          <w:b/>
          <w:lang w:val="en-US"/>
        </w:rPr>
        <w:t>T</w:t>
      </w:r>
      <w:r w:rsidRPr="0048605E">
        <w:rPr>
          <w:rFonts w:ascii="Times New Roman" w:hAnsi="Times New Roman" w:cs="Times New Roman"/>
          <w:b/>
        </w:rPr>
        <w:t>х(0))/(Тг-Тх(</w:t>
      </w:r>
      <w:r w:rsidRPr="0048605E">
        <w:rPr>
          <w:rFonts w:ascii="Times New Roman" w:hAnsi="Times New Roman" w:cs="Times New Roman"/>
          <w:b/>
          <w:lang w:val="en-US"/>
        </w:rPr>
        <w:t>t</w:t>
      </w:r>
      <w:r w:rsidRPr="0048605E">
        <w:rPr>
          <w:rFonts w:ascii="Times New Roman" w:hAnsi="Times New Roman" w:cs="Times New Roman"/>
          <w:b/>
        </w:rPr>
        <w:t>))</w:t>
      </w:r>
      <w:r>
        <w:rPr>
          <w:rFonts w:ascii="Times New Roman" w:hAnsi="Times New Roman" w:cs="Times New Roman"/>
          <w:b/>
        </w:rPr>
        <w:t>)</w:t>
      </w:r>
      <w:r w:rsidRPr="0048605E">
        <w:rPr>
          <w:rFonts w:ascii="Times New Roman" w:hAnsi="Times New Roman" w:cs="Times New Roman"/>
          <w:b/>
        </w:rPr>
        <w:t xml:space="preserve"> при </w:t>
      </w:r>
      <w:r w:rsidRPr="0048605E">
        <w:rPr>
          <w:rFonts w:ascii="Times New Roman" w:hAnsi="Times New Roman" w:cs="Times New Roman"/>
          <w:b/>
          <w:lang w:val="en-US"/>
        </w:rPr>
        <w:t>I</w:t>
      </w:r>
      <w:r>
        <w:rPr>
          <w:rFonts w:ascii="Times New Roman" w:hAnsi="Times New Roman" w:cs="Times New Roman"/>
          <w:b/>
        </w:rPr>
        <w:t>=0,8</w:t>
      </w:r>
      <w:r w:rsidRPr="0048605E">
        <w:rPr>
          <w:rFonts w:ascii="Times New Roman" w:hAnsi="Times New Roman" w:cs="Times New Roman"/>
          <w:b/>
        </w:rPr>
        <w:t>А</w:t>
      </w:r>
    </w:p>
    <w:p w:rsidR="0048605E" w:rsidRDefault="0048605E" w:rsidP="0048605E">
      <w:pPr>
        <w:jc w:val="center"/>
        <w:rPr>
          <w:rFonts w:ascii="Times New Roman" w:hAnsi="Times New Roman" w:cs="Times New Roman"/>
          <w:b/>
        </w:rPr>
      </w:pPr>
    </w:p>
    <w:p w:rsidR="0048605E" w:rsidRDefault="0048605E" w:rsidP="00391579">
      <w:pPr>
        <w:ind w:firstLine="0"/>
        <w:jc w:val="center"/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w:drawing>
          <wp:inline distT="0" distB="0" distL="0" distR="0" wp14:anchorId="58EB2735" wp14:editId="0CFBEA98">
            <wp:extent cx="4781550" cy="27813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8605E" w:rsidRDefault="0048605E" w:rsidP="0048605E">
      <w:pPr>
        <w:jc w:val="center"/>
        <w:rPr>
          <w:rFonts w:ascii="Times New Roman" w:hAnsi="Times New Roman" w:cs="Times New Roman"/>
          <w:b/>
        </w:rPr>
      </w:pPr>
    </w:p>
    <w:p w:rsidR="00391579" w:rsidRDefault="00391579" w:rsidP="0048605E">
      <w:pPr>
        <w:jc w:val="center"/>
        <w:rPr>
          <w:rFonts w:ascii="Times New Roman" w:hAnsi="Times New Roman" w:cs="Times New Roman"/>
          <w:b/>
        </w:rPr>
        <w:sectPr w:rsidR="0039157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8605E" w:rsidRPr="0048605E" w:rsidRDefault="0048605E" w:rsidP="0048605E">
      <w:pPr>
        <w:jc w:val="center"/>
        <w:rPr>
          <w:rFonts w:ascii="Times New Roman" w:hAnsi="Times New Roman" w:cs="Times New Roman"/>
          <w:b/>
        </w:rPr>
      </w:pPr>
    </w:p>
    <w:p w:rsidR="0048605E" w:rsidRDefault="0048605E" w:rsidP="0048605E">
      <w:pPr>
        <w:jc w:val="center"/>
        <w:rPr>
          <w:rFonts w:ascii="Times New Roman" w:hAnsi="Times New Roman" w:cs="Times New Roman"/>
          <w:b/>
        </w:rPr>
      </w:pPr>
      <w:r w:rsidRPr="0048605E">
        <w:rPr>
          <w:rFonts w:ascii="Times New Roman" w:hAnsi="Times New Roman" w:cs="Times New Roman"/>
          <w:b/>
        </w:rPr>
        <w:t xml:space="preserve">График зависимости </w:t>
      </w:r>
      <w:r w:rsidRPr="0048605E">
        <w:rPr>
          <w:rFonts w:ascii="Times New Roman" w:hAnsi="Times New Roman" w:cs="Times New Roman"/>
          <w:b/>
          <w:lang w:val="en-US"/>
        </w:rPr>
        <w:t>ln</w:t>
      </w:r>
      <w:r>
        <w:rPr>
          <w:rFonts w:ascii="Times New Roman" w:hAnsi="Times New Roman" w:cs="Times New Roman"/>
          <w:b/>
        </w:rPr>
        <w:t>(</w:t>
      </w:r>
      <w:r w:rsidRPr="0048605E">
        <w:rPr>
          <w:rFonts w:ascii="Times New Roman" w:hAnsi="Times New Roman" w:cs="Times New Roman"/>
          <w:b/>
        </w:rPr>
        <w:t>(</w:t>
      </w:r>
      <w:r w:rsidRPr="0048605E">
        <w:rPr>
          <w:rFonts w:ascii="Times New Roman" w:hAnsi="Times New Roman" w:cs="Times New Roman"/>
          <w:b/>
          <w:lang w:val="en-US"/>
        </w:rPr>
        <w:t>T</w:t>
      </w:r>
      <w:r w:rsidRPr="0048605E">
        <w:rPr>
          <w:rFonts w:ascii="Times New Roman" w:hAnsi="Times New Roman" w:cs="Times New Roman"/>
          <w:b/>
        </w:rPr>
        <w:t>г-</w:t>
      </w:r>
      <w:r w:rsidRPr="0048605E">
        <w:rPr>
          <w:rFonts w:ascii="Times New Roman" w:hAnsi="Times New Roman" w:cs="Times New Roman"/>
          <w:b/>
          <w:lang w:val="en-US"/>
        </w:rPr>
        <w:t>T</w:t>
      </w:r>
      <w:r w:rsidRPr="0048605E">
        <w:rPr>
          <w:rFonts w:ascii="Times New Roman" w:hAnsi="Times New Roman" w:cs="Times New Roman"/>
          <w:b/>
        </w:rPr>
        <w:t>х(0))/(Тг-Тх(</w:t>
      </w:r>
      <w:r w:rsidRPr="0048605E">
        <w:rPr>
          <w:rFonts w:ascii="Times New Roman" w:hAnsi="Times New Roman" w:cs="Times New Roman"/>
          <w:b/>
          <w:lang w:val="en-US"/>
        </w:rPr>
        <w:t>t</w:t>
      </w:r>
      <w:r w:rsidRPr="0048605E">
        <w:rPr>
          <w:rFonts w:ascii="Times New Roman" w:hAnsi="Times New Roman" w:cs="Times New Roman"/>
          <w:b/>
        </w:rPr>
        <w:t>))</w:t>
      </w:r>
      <w:r>
        <w:rPr>
          <w:rFonts w:ascii="Times New Roman" w:hAnsi="Times New Roman" w:cs="Times New Roman"/>
          <w:b/>
        </w:rPr>
        <w:t>)</w:t>
      </w:r>
      <w:r w:rsidRPr="0048605E">
        <w:rPr>
          <w:rFonts w:ascii="Times New Roman" w:hAnsi="Times New Roman" w:cs="Times New Roman"/>
          <w:b/>
        </w:rPr>
        <w:t xml:space="preserve"> при </w:t>
      </w:r>
      <w:r w:rsidRPr="0048605E">
        <w:rPr>
          <w:rFonts w:ascii="Times New Roman" w:hAnsi="Times New Roman" w:cs="Times New Roman"/>
          <w:b/>
          <w:lang w:val="en-US"/>
        </w:rPr>
        <w:t>I</w:t>
      </w:r>
      <w:r>
        <w:rPr>
          <w:rFonts w:ascii="Times New Roman" w:hAnsi="Times New Roman" w:cs="Times New Roman"/>
          <w:b/>
        </w:rPr>
        <w:t>=1</w:t>
      </w:r>
      <w:r w:rsidRPr="0048605E">
        <w:rPr>
          <w:rFonts w:ascii="Times New Roman" w:hAnsi="Times New Roman" w:cs="Times New Roman"/>
          <w:b/>
        </w:rPr>
        <w:t>А</w:t>
      </w:r>
    </w:p>
    <w:p w:rsidR="0067194A" w:rsidRDefault="0067194A" w:rsidP="00743800">
      <w:pPr>
        <w:jc w:val="center"/>
        <w:rPr>
          <w:noProof/>
          <w:lang w:eastAsia="ru-RU"/>
        </w:rPr>
      </w:pPr>
    </w:p>
    <w:p w:rsidR="0048605E" w:rsidRPr="0067194A" w:rsidRDefault="0048605E" w:rsidP="00743800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900F929" wp14:editId="45638857">
            <wp:extent cx="4555178" cy="2701801"/>
            <wp:effectExtent l="0" t="0" r="17145" b="2286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33C5F" w:rsidRDefault="00433C5F" w:rsidP="00743800">
      <w:pPr>
        <w:jc w:val="center"/>
        <w:rPr>
          <w:noProof/>
          <w:lang w:eastAsia="ru-RU"/>
        </w:rPr>
      </w:pPr>
    </w:p>
    <w:p w:rsidR="0067194A" w:rsidRPr="0048605E" w:rsidRDefault="0067194A" w:rsidP="00743800"/>
    <w:p w:rsidR="00433C5F" w:rsidRPr="003C669F" w:rsidRDefault="00437623" w:rsidP="00433C5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=0,2371,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=0,2249,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=0,2267</m:t>
          </m:r>
        </m:oMath>
      </m:oMathPara>
    </w:p>
    <w:p w:rsidR="003C669F" w:rsidRPr="0067194A" w:rsidRDefault="003C669F" w:rsidP="00433C5F">
      <w:pPr>
        <w:rPr>
          <w:rFonts w:eastAsiaTheme="minorEastAsia"/>
          <w:lang w:val="en-US"/>
        </w:rPr>
      </w:pPr>
    </w:p>
    <w:p w:rsidR="0067194A" w:rsidRPr="00743800" w:rsidRDefault="00391579" w:rsidP="00433C5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0,2371+0,2249+0,2267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=0,229567</m:t>
          </m:r>
        </m:oMath>
      </m:oMathPara>
    </w:p>
    <w:p w:rsidR="00743800" w:rsidRPr="00743800" w:rsidRDefault="00743800" w:rsidP="00433C5F">
      <w:pPr>
        <w:rPr>
          <w:b/>
        </w:rPr>
      </w:pPr>
    </w:p>
    <w:p w:rsidR="00433C5F" w:rsidRPr="00391579" w:rsidRDefault="00391579" w:rsidP="00433C5F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N=127,  S=0,0016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м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=0,0008м,  m=0,006кг</m:t>
          </m:r>
        </m:oMath>
      </m:oMathPara>
    </w:p>
    <w:p w:rsidR="00391579" w:rsidRDefault="00391579" w:rsidP="00433C5F">
      <w:pPr>
        <w:rPr>
          <w:rFonts w:eastAsiaTheme="minorEastAsia"/>
          <w:i/>
        </w:rPr>
      </w:pPr>
    </w:p>
    <w:p w:rsidR="00391579" w:rsidRPr="00391579" w:rsidRDefault="00391579" w:rsidP="00433C5F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c=900</m:t>
          </m:r>
          <m:r>
            <w:rPr>
              <w:rFonts w:ascii="Cambria Math" w:eastAsiaTheme="minorEastAsia" w:hAnsi="Cambria Math"/>
            </w:rPr>
            <m:t>Дж</m:t>
          </m:r>
          <m:r>
            <w:rPr>
              <w:rFonts w:ascii="Cambria Math" w:eastAsiaTheme="minorEastAsia" w:hAnsi="Cambria Math"/>
              <w:lang w:val="en-US"/>
            </w:rPr>
            <m:t>/</m:t>
          </m:r>
          <m:r>
            <w:rPr>
              <w:rFonts w:ascii="Cambria Math" w:eastAsiaTheme="minorEastAsia" w:hAnsi="Cambria Math"/>
            </w:rPr>
            <m:t>кг∙К</m:t>
          </m:r>
        </m:oMath>
      </m:oMathPara>
    </w:p>
    <w:p w:rsidR="00743800" w:rsidRPr="00743800" w:rsidRDefault="00743800" w:rsidP="00433C5F">
      <w:pPr>
        <w:rPr>
          <w:b/>
        </w:rPr>
      </w:pPr>
    </w:p>
    <w:p w:rsidR="00391579" w:rsidRPr="003C669F" w:rsidRDefault="00437623" w:rsidP="0039157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mc(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х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(0))</m:t>
              </m:r>
            </m:num>
            <m:den>
              <m:r>
                <w:rPr>
                  <w:rFonts w:ascii="Cambria Math" w:hAnsi="Cambria Math"/>
                  <w:lang w:val="en-US"/>
                </w:rPr>
                <m:t>NI</m:t>
              </m:r>
            </m:den>
          </m:f>
          <m:r>
            <w:rPr>
              <w:rFonts w:ascii="Cambria Math" w:hAnsi="Cambria Math"/>
              <w:lang w:val="en-US"/>
            </w:rPr>
            <m:t>=0,246468</m:t>
          </m:r>
        </m:oMath>
      </m:oMathPara>
    </w:p>
    <w:p w:rsidR="003C669F" w:rsidRPr="003C669F" w:rsidRDefault="003C669F" w:rsidP="00433C5F">
      <w:pPr>
        <w:rPr>
          <w:b/>
          <w:i/>
          <w:lang w:val="en-US"/>
        </w:rPr>
      </w:pPr>
    </w:p>
    <w:p w:rsidR="00433C5F" w:rsidRPr="00B82D4F" w:rsidRDefault="00433C5F" w:rsidP="00433C5F">
      <w:pPr>
        <w:rPr>
          <w:rFonts w:ascii="Times New Roman" w:hAnsi="Times New Roman" w:cs="Times New Roman"/>
          <w:b/>
        </w:rPr>
      </w:pPr>
      <w:r w:rsidRPr="003C669F">
        <w:rPr>
          <w:rFonts w:ascii="Times New Roman" w:hAnsi="Times New Roman" w:cs="Times New Roman"/>
          <w:b/>
        </w:rPr>
        <w:t>Вывод.</w:t>
      </w:r>
    </w:p>
    <w:p w:rsidR="003C669F" w:rsidRPr="00B82D4F" w:rsidRDefault="003C669F" w:rsidP="00433C5F">
      <w:pPr>
        <w:rPr>
          <w:rFonts w:ascii="Times New Roman" w:hAnsi="Times New Roman" w:cs="Times New Roman"/>
          <w:b/>
        </w:rPr>
      </w:pPr>
    </w:p>
    <w:p w:rsidR="00433C5F" w:rsidRPr="003C669F" w:rsidRDefault="00433C5F" w:rsidP="003C669F">
      <w:pPr>
        <w:jc w:val="both"/>
        <w:rPr>
          <w:rFonts w:ascii="Times New Roman" w:hAnsi="Times New Roman" w:cs="Times New Roman"/>
        </w:rPr>
      </w:pPr>
      <w:r w:rsidRPr="003C669F">
        <w:rPr>
          <w:rFonts w:ascii="Times New Roman" w:hAnsi="Times New Roman" w:cs="Times New Roman"/>
        </w:rPr>
        <w:t>Таким образом, в ходе выполнения лабораторной работы был</w:t>
      </w:r>
      <w:r w:rsidR="003C669F">
        <w:rPr>
          <w:rFonts w:ascii="Times New Roman" w:hAnsi="Times New Roman" w:cs="Times New Roman"/>
        </w:rPr>
        <w:t xml:space="preserve">о изучено явление </w:t>
      </w:r>
      <w:r w:rsidR="00B513A2">
        <w:rPr>
          <w:rFonts w:ascii="Times New Roman" w:hAnsi="Times New Roman" w:cs="Times New Roman"/>
        </w:rPr>
        <w:t>Пелетье и были определены физические параметры рассматриваемого модуля</w:t>
      </w:r>
      <w:r w:rsidR="001D2EEB" w:rsidRPr="003C669F">
        <w:rPr>
          <w:rFonts w:ascii="Times New Roman" w:hAnsi="Times New Roman" w:cs="Times New Roman"/>
        </w:rPr>
        <w:t>.</w:t>
      </w:r>
    </w:p>
    <w:p w:rsidR="00433C5F" w:rsidRPr="00433C5F" w:rsidRDefault="00433C5F" w:rsidP="00A73794">
      <w:pPr>
        <w:ind w:firstLine="0"/>
        <w:rPr>
          <w:rFonts w:eastAsiaTheme="minorEastAsia" w:cstheme="minorHAnsi"/>
          <w:i/>
          <w:szCs w:val="28"/>
          <w:vertAlign w:val="subscript"/>
        </w:rPr>
      </w:pPr>
    </w:p>
    <w:p w:rsidR="00A73794" w:rsidRPr="00433C5F" w:rsidRDefault="00A73794" w:rsidP="00A73794">
      <w:pPr>
        <w:ind w:firstLine="0"/>
        <w:rPr>
          <w:rFonts w:ascii="Times New Roman" w:eastAsiaTheme="minorEastAsia" w:hAnsi="Times New Roman" w:cs="Times New Roman"/>
        </w:rPr>
      </w:pPr>
    </w:p>
    <w:sectPr w:rsidR="00A73794" w:rsidRPr="00433C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9E2"/>
    <w:rsid w:val="000339E2"/>
    <w:rsid w:val="00126ED9"/>
    <w:rsid w:val="00152C3C"/>
    <w:rsid w:val="001D2EEB"/>
    <w:rsid w:val="002A5CD3"/>
    <w:rsid w:val="002B102F"/>
    <w:rsid w:val="00391579"/>
    <w:rsid w:val="003C669F"/>
    <w:rsid w:val="00433C5F"/>
    <w:rsid w:val="00437623"/>
    <w:rsid w:val="0048605E"/>
    <w:rsid w:val="0052691B"/>
    <w:rsid w:val="0067194A"/>
    <w:rsid w:val="007068F6"/>
    <w:rsid w:val="00743800"/>
    <w:rsid w:val="007B32FF"/>
    <w:rsid w:val="00851547"/>
    <w:rsid w:val="0089158C"/>
    <w:rsid w:val="009A0EF2"/>
    <w:rsid w:val="00A73794"/>
    <w:rsid w:val="00AB2DB1"/>
    <w:rsid w:val="00B513A2"/>
    <w:rsid w:val="00B82D4F"/>
    <w:rsid w:val="00D6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DB1"/>
    <w:pPr>
      <w:widowControl w:val="0"/>
      <w:spacing w:after="0" w:line="240" w:lineRule="auto"/>
      <w:ind w:firstLine="709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2D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AB2DB1"/>
    <w:rPr>
      <w:color w:val="808080"/>
    </w:rPr>
  </w:style>
  <w:style w:type="paragraph" w:styleId="a5">
    <w:name w:val="Normal (Web)"/>
    <w:basedOn w:val="a"/>
    <w:uiPriority w:val="99"/>
    <w:semiHidden/>
    <w:unhideWhenUsed/>
    <w:rsid w:val="00D62036"/>
    <w:pPr>
      <w:widowControl/>
      <w:spacing w:before="100" w:beforeAutospacing="1" w:after="100" w:afterAutospacing="1"/>
      <w:ind w:firstLine="0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52C3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52C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DB1"/>
    <w:pPr>
      <w:widowControl w:val="0"/>
      <w:spacing w:after="0" w:line="240" w:lineRule="auto"/>
      <w:ind w:firstLine="709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2D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AB2DB1"/>
    <w:rPr>
      <w:color w:val="808080"/>
    </w:rPr>
  </w:style>
  <w:style w:type="paragraph" w:styleId="a5">
    <w:name w:val="Normal (Web)"/>
    <w:basedOn w:val="a"/>
    <w:uiPriority w:val="99"/>
    <w:semiHidden/>
    <w:unhideWhenUsed/>
    <w:rsid w:val="00D62036"/>
    <w:pPr>
      <w:widowControl/>
      <w:spacing w:before="100" w:beforeAutospacing="1" w:after="100" w:afterAutospacing="1"/>
      <w:ind w:firstLine="0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52C3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52C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SUPER\Documents\&#1060;&#1080;&#1079;&#1080;&#1082;&#1072;\3_8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C:\Users\SUPER\Documents\&#1060;&#1080;&#1079;&#1080;&#1082;&#1072;\3_8.xlsx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oleObject" Target="file:///C:\Users\SUPER\Documents\&#1060;&#1080;&#1079;&#1080;&#1082;&#1072;\3_8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1974059697502863E-2"/>
          <c:y val="5.1949535242470098E-2"/>
          <c:w val="0.89015390848185427"/>
          <c:h val="0.83083186974041445"/>
        </c:manualLayout>
      </c:layout>
      <c:lineChart>
        <c:grouping val="standard"/>
        <c:varyColors val="0"/>
        <c:ser>
          <c:idx val="0"/>
          <c:order val="0"/>
          <c:spPr>
            <a:ln>
              <a:noFill/>
            </a:ln>
          </c:spPr>
          <c:marker>
            <c:spPr>
              <a:ln>
                <a:noFill/>
              </a:ln>
            </c:spPr>
          </c:marker>
          <c:trendline>
            <c:trendlineType val="linear"/>
            <c:dispRSqr val="0"/>
            <c:dispEq val="0"/>
          </c:trendline>
          <c:trendline>
            <c:trendlineType val="linear"/>
            <c:dispRSqr val="0"/>
            <c:dispEq val="1"/>
            <c:trendlineLbl>
              <c:numFmt formatCode="General" sourceLinked="0"/>
            </c:trendlineLbl>
          </c:trendline>
          <c:cat>
            <c:numRef>
              <c:f>Лист1!$A$3:$A$14</c:f>
              <c:numCache>
                <c:formatCode>General</c:formatCode>
                <c:ptCount val="12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</c:numCache>
            </c:numRef>
          </c:cat>
          <c:val>
            <c:numRef>
              <c:f>Лист1!$K$3:$K$14</c:f>
              <c:numCache>
                <c:formatCode>General</c:formatCode>
                <c:ptCount val="12"/>
                <c:pt idx="0">
                  <c:v>0</c:v>
                </c:pt>
                <c:pt idx="1">
                  <c:v>0.15415067982725836</c:v>
                </c:pt>
                <c:pt idx="2">
                  <c:v>0.42744401482693956</c:v>
                </c:pt>
                <c:pt idx="3">
                  <c:v>0.69937773031058126</c:v>
                </c:pt>
                <c:pt idx="4">
                  <c:v>0.98705980276236205</c:v>
                </c:pt>
                <c:pt idx="5">
                  <c:v>1.2527629684953678</c:v>
                </c:pt>
                <c:pt idx="6">
                  <c:v>1.4978854265283525</c:v>
                </c:pt>
                <c:pt idx="7">
                  <c:v>1.7491998548092589</c:v>
                </c:pt>
                <c:pt idx="8">
                  <c:v>1.945910149055313</c:v>
                </c:pt>
                <c:pt idx="9">
                  <c:v>2.1369653858180215</c:v>
                </c:pt>
                <c:pt idx="10">
                  <c:v>2.3088156427446811</c:v>
                </c:pt>
                <c:pt idx="11">
                  <c:v>2.5164550075229259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9050624"/>
        <c:axId val="269052160"/>
      </c:lineChart>
      <c:catAx>
        <c:axId val="269050624"/>
        <c:scaling>
          <c:orientation val="minMax"/>
        </c:scaling>
        <c:delete val="0"/>
        <c:axPos val="b"/>
        <c:minorGridlines/>
        <c:numFmt formatCode="General" sourceLinked="1"/>
        <c:majorTickMark val="out"/>
        <c:minorTickMark val="none"/>
        <c:tickLblPos val="nextTo"/>
        <c:crossAx val="269052160"/>
        <c:crosses val="autoZero"/>
        <c:auto val="1"/>
        <c:lblAlgn val="ctr"/>
        <c:lblOffset val="100"/>
        <c:noMultiLvlLbl val="0"/>
      </c:catAx>
      <c:valAx>
        <c:axId val="269052160"/>
        <c:scaling>
          <c:orientation val="minMax"/>
        </c:scaling>
        <c:delete val="0"/>
        <c:axPos val="l"/>
        <c:minorGridlines/>
        <c:numFmt formatCode="General" sourceLinked="1"/>
        <c:majorTickMark val="out"/>
        <c:minorTickMark val="none"/>
        <c:tickLblPos val="nextTo"/>
        <c:crossAx val="26905062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spPr>
            <a:ln>
              <a:noFill/>
            </a:ln>
          </c:spPr>
          <c:marker>
            <c:spPr>
              <a:solidFill>
                <a:srgbClr val="00B050"/>
              </a:solidFill>
              <a:ln>
                <a:noFill/>
              </a:ln>
            </c:spPr>
          </c:marker>
          <c:trendline>
            <c:trendlineType val="linear"/>
            <c:dispRSqr val="0"/>
            <c:dispEq val="1"/>
            <c:trendlineLbl>
              <c:layout>
                <c:manualLayout>
                  <c:x val="-3.1452918112451642E-2"/>
                  <c:y val="2.9755417974893821E-2"/>
                </c:manualLayout>
              </c:layout>
              <c:numFmt formatCode="General" sourceLinked="0"/>
            </c:trendlineLbl>
          </c:trendline>
          <c:cat>
            <c:numRef>
              <c:f>Лист1!$A$3:$A$14</c:f>
              <c:numCache>
                <c:formatCode>General</c:formatCode>
                <c:ptCount val="12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</c:numCache>
            </c:numRef>
          </c:cat>
          <c:val>
            <c:numRef>
              <c:f>Лист1!$M$3:$M$14</c:f>
              <c:numCache>
                <c:formatCode>General</c:formatCode>
                <c:ptCount val="12"/>
                <c:pt idx="0">
                  <c:v>0</c:v>
                </c:pt>
                <c:pt idx="1">
                  <c:v>0.11411330676742105</c:v>
                </c:pt>
                <c:pt idx="2">
                  <c:v>0.37647757123491205</c:v>
                </c:pt>
                <c:pt idx="3">
                  <c:v>0.65468089973214927</c:v>
                </c:pt>
                <c:pt idx="4">
                  <c:v>0.93609335917033476</c:v>
                </c:pt>
                <c:pt idx="5">
                  <c:v>1.1909856087991249</c:v>
                </c:pt>
                <c:pt idx="6">
                  <c:v>1.4262996957335901</c:v>
                </c:pt>
                <c:pt idx="7">
                  <c:v>1.6545583477145702</c:v>
                </c:pt>
                <c:pt idx="8">
                  <c:v>1.85238409104449</c:v>
                </c:pt>
                <c:pt idx="9">
                  <c:v>2.0600234558227339</c:v>
                </c:pt>
                <c:pt idx="10">
                  <c:v>2.1826257779150664</c:v>
                </c:pt>
                <c:pt idx="11">
                  <c:v>2.3223877202902252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9073408"/>
        <c:axId val="269075200"/>
      </c:lineChart>
      <c:catAx>
        <c:axId val="269073408"/>
        <c:scaling>
          <c:orientation val="minMax"/>
        </c:scaling>
        <c:delete val="0"/>
        <c:axPos val="b"/>
        <c:minorGridlines/>
        <c:numFmt formatCode="General" sourceLinked="1"/>
        <c:majorTickMark val="out"/>
        <c:minorTickMark val="none"/>
        <c:tickLblPos val="nextTo"/>
        <c:crossAx val="269075200"/>
        <c:crosses val="autoZero"/>
        <c:auto val="1"/>
        <c:lblAlgn val="ctr"/>
        <c:lblOffset val="100"/>
        <c:noMultiLvlLbl val="0"/>
      </c:catAx>
      <c:valAx>
        <c:axId val="269075200"/>
        <c:scaling>
          <c:orientation val="minMax"/>
        </c:scaling>
        <c:delete val="0"/>
        <c:axPos val="l"/>
        <c:minorGridlines/>
        <c:numFmt formatCode="General" sourceLinked="1"/>
        <c:majorTickMark val="out"/>
        <c:minorTickMark val="none"/>
        <c:tickLblPos val="nextTo"/>
        <c:crossAx val="26907340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spPr>
            <a:ln>
              <a:noFill/>
            </a:ln>
          </c:spPr>
          <c:marker>
            <c:spPr>
              <a:solidFill>
                <a:srgbClr val="C00000"/>
              </a:solidFill>
              <a:ln>
                <a:noFill/>
              </a:ln>
            </c:spPr>
          </c:marker>
          <c:trendline>
            <c:trendlineType val="linear"/>
            <c:dispRSqr val="0"/>
            <c:dispEq val="1"/>
            <c:trendlineLbl>
              <c:layout>
                <c:manualLayout>
                  <c:x val="-0.11978828667986821"/>
                  <c:y val="5.3233922796434949E-2"/>
                </c:manualLayout>
              </c:layout>
              <c:numFmt formatCode="General" sourceLinked="0"/>
            </c:trendlineLbl>
          </c:trendline>
          <c:cat>
            <c:numRef>
              <c:f>Лист1!$A$3:$A$14</c:f>
              <c:numCache>
                <c:formatCode>General</c:formatCode>
                <c:ptCount val="12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</c:numCache>
            </c:numRef>
          </c:cat>
          <c:val>
            <c:numRef>
              <c:f>Лист1!$O$3:$O$14</c:f>
              <c:numCache>
                <c:formatCode>General</c:formatCode>
                <c:ptCount val="12"/>
                <c:pt idx="0">
                  <c:v>0</c:v>
                </c:pt>
                <c:pt idx="1">
                  <c:v>0.11415890536299227</c:v>
                </c:pt>
                <c:pt idx="2">
                  <c:v>0.37280914513411179</c:v>
                </c:pt>
                <c:pt idx="3">
                  <c:v>0.65648319618835382</c:v>
                </c:pt>
                <c:pt idx="4">
                  <c:v>0.94150215122065095</c:v>
                </c:pt>
                <c:pt idx="5">
                  <c:v>1.1943374923422638</c:v>
                </c:pt>
                <c:pt idx="6">
                  <c:v>1.4594452427555056</c:v>
                </c:pt>
                <c:pt idx="7">
                  <c:v>1.6781344437203354</c:v>
                </c:pt>
                <c:pt idx="8">
                  <c:v>1.8738790208464298</c:v>
                </c:pt>
                <c:pt idx="9">
                  <c:v>2.0508097290055085</c:v>
                </c:pt>
                <c:pt idx="10">
                  <c:v>2.1889600674863248</c:v>
                </c:pt>
                <c:pt idx="11">
                  <c:v>2.3493027175615051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9088640"/>
        <c:axId val="269090176"/>
      </c:lineChart>
      <c:catAx>
        <c:axId val="269088640"/>
        <c:scaling>
          <c:orientation val="minMax"/>
        </c:scaling>
        <c:delete val="0"/>
        <c:axPos val="b"/>
        <c:minorGridlines/>
        <c:numFmt formatCode="General" sourceLinked="1"/>
        <c:majorTickMark val="out"/>
        <c:minorTickMark val="none"/>
        <c:tickLblPos val="nextTo"/>
        <c:crossAx val="269090176"/>
        <c:crosses val="autoZero"/>
        <c:auto val="1"/>
        <c:lblAlgn val="ctr"/>
        <c:lblOffset val="100"/>
        <c:noMultiLvlLbl val="0"/>
      </c:catAx>
      <c:valAx>
        <c:axId val="269090176"/>
        <c:scaling>
          <c:orientation val="minMax"/>
        </c:scaling>
        <c:delete val="0"/>
        <c:axPos val="l"/>
        <c:minorGridlines/>
        <c:numFmt formatCode="General" sourceLinked="1"/>
        <c:majorTickMark val="out"/>
        <c:minorTickMark val="none"/>
        <c:tickLblPos val="nextTo"/>
        <c:crossAx val="26908864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0.07844</cdr:x>
      <cdr:y>0.05111</cdr:y>
    </cdr:from>
    <cdr:to>
      <cdr:x>0.43108</cdr:x>
      <cdr:y>0.19759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357393" y="138733"/>
          <a:ext cx="1606827" cy="39756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ln</a:t>
          </a:r>
          <a:r>
            <a:rPr lang="ru-RU" sz="1100"/>
            <a:t>(</a:t>
          </a:r>
          <a:r>
            <a:rPr lang="en-US" sz="1100"/>
            <a:t>(T</a:t>
          </a:r>
          <a:r>
            <a:rPr lang="ru-RU" sz="1100"/>
            <a:t>г-</a:t>
          </a:r>
          <a:r>
            <a:rPr lang="en-US" sz="1100"/>
            <a:t>T</a:t>
          </a:r>
          <a:r>
            <a:rPr lang="ru-RU" sz="1100"/>
            <a:t>х(0))/(Тг-Тх(</a:t>
          </a:r>
          <a:r>
            <a:rPr lang="en-US" sz="1100"/>
            <a:t>t</a:t>
          </a:r>
          <a:r>
            <a:rPr lang="ru-RU" sz="1100"/>
            <a:t>)))</a:t>
          </a:r>
        </a:p>
      </cdr:txBody>
    </cdr:sp>
  </cdr:relSizeAnchor>
  <cdr:relSizeAnchor xmlns:cdr="http://schemas.openxmlformats.org/drawingml/2006/chartDrawing">
    <cdr:from>
      <cdr:x>0.92671</cdr:x>
      <cdr:y>0.79366</cdr:y>
    </cdr:from>
    <cdr:to>
      <cdr:x>0.96792</cdr:x>
      <cdr:y>0.88521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4222611" y="2154168"/>
          <a:ext cx="187739" cy="24847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t</a:t>
          </a:r>
          <a:endParaRPr lang="ru-RU" sz="11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0.08508</cdr:x>
      <cdr:y>0.06155</cdr:y>
    </cdr:from>
    <cdr:to>
      <cdr:x>0.42698</cdr:x>
      <cdr:y>0.16319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387487" y="167171"/>
          <a:ext cx="1557131" cy="27608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marL="0" marR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en-US" sz="1100">
              <a:effectLst/>
              <a:latin typeface="+mn-lt"/>
              <a:ea typeface="+mn-ea"/>
              <a:cs typeface="+mn-cs"/>
            </a:rPr>
            <a:t>ln</a:t>
          </a:r>
          <a:r>
            <a:rPr lang="ru-RU" sz="1100">
              <a:effectLst/>
              <a:latin typeface="+mn-lt"/>
              <a:ea typeface="+mn-ea"/>
              <a:cs typeface="+mn-cs"/>
            </a:rPr>
            <a:t>(</a:t>
          </a:r>
          <a:r>
            <a:rPr lang="en-US" sz="1100">
              <a:effectLst/>
              <a:latin typeface="+mn-lt"/>
              <a:ea typeface="+mn-ea"/>
              <a:cs typeface="+mn-cs"/>
            </a:rPr>
            <a:t>(T</a:t>
          </a:r>
          <a:r>
            <a:rPr lang="ru-RU" sz="1100">
              <a:effectLst/>
              <a:latin typeface="+mn-lt"/>
              <a:ea typeface="+mn-ea"/>
              <a:cs typeface="+mn-cs"/>
            </a:rPr>
            <a:t>г-</a:t>
          </a:r>
          <a:r>
            <a:rPr lang="en-US" sz="1100">
              <a:effectLst/>
              <a:latin typeface="+mn-lt"/>
              <a:ea typeface="+mn-ea"/>
              <a:cs typeface="+mn-cs"/>
            </a:rPr>
            <a:t>T</a:t>
          </a:r>
          <a:r>
            <a:rPr lang="ru-RU" sz="1100">
              <a:effectLst/>
              <a:latin typeface="+mn-lt"/>
              <a:ea typeface="+mn-ea"/>
              <a:cs typeface="+mn-cs"/>
            </a:rPr>
            <a:t>х(0))/(Тг-Тх(</a:t>
          </a:r>
          <a:r>
            <a:rPr lang="en-US" sz="1100">
              <a:effectLst/>
              <a:latin typeface="+mn-lt"/>
              <a:ea typeface="+mn-ea"/>
              <a:cs typeface="+mn-cs"/>
            </a:rPr>
            <a:t>t</a:t>
          </a:r>
          <a:r>
            <a:rPr lang="ru-RU" sz="1100">
              <a:effectLst/>
              <a:latin typeface="+mn-lt"/>
              <a:ea typeface="+mn-ea"/>
              <a:cs typeface="+mn-cs"/>
            </a:rPr>
            <a:t>)))</a:t>
          </a:r>
          <a:endParaRPr lang="ru-RU">
            <a:effectLst/>
          </a:endParaRPr>
        </a:p>
        <a:p xmlns:a="http://schemas.openxmlformats.org/drawingml/2006/main">
          <a:endParaRPr lang="ru-RU" sz="1100"/>
        </a:p>
      </cdr:txBody>
    </cdr:sp>
  </cdr:relSizeAnchor>
  <cdr:relSizeAnchor xmlns:cdr="http://schemas.openxmlformats.org/drawingml/2006/chartDrawing">
    <cdr:from>
      <cdr:x>0.92528</cdr:x>
      <cdr:y>0.72835</cdr:y>
    </cdr:from>
    <cdr:to>
      <cdr:x>0.96529</cdr:x>
      <cdr:y>0.8117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4214054" y="1978301"/>
          <a:ext cx="182217" cy="22639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t</a:t>
          </a:r>
          <a:endParaRPr lang="ru-RU" sz="1100"/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0.07565</cdr:x>
      <cdr:y>0.04935</cdr:y>
    </cdr:from>
    <cdr:to>
      <cdr:x>0.4392</cdr:x>
      <cdr:y>0.16929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344695" y="134040"/>
          <a:ext cx="1656522" cy="32578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marL="0" marR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en-US" sz="1100">
              <a:effectLst/>
              <a:latin typeface="+mn-lt"/>
              <a:ea typeface="+mn-ea"/>
              <a:cs typeface="+mn-cs"/>
            </a:rPr>
            <a:t>ln(T</a:t>
          </a:r>
          <a:r>
            <a:rPr lang="ru-RU" sz="1100">
              <a:effectLst/>
              <a:latin typeface="+mn-lt"/>
              <a:ea typeface="+mn-ea"/>
              <a:cs typeface="+mn-cs"/>
            </a:rPr>
            <a:t>г-</a:t>
          </a:r>
          <a:r>
            <a:rPr lang="en-US" sz="1100">
              <a:effectLst/>
              <a:latin typeface="+mn-lt"/>
              <a:ea typeface="+mn-ea"/>
              <a:cs typeface="+mn-cs"/>
            </a:rPr>
            <a:t>T</a:t>
          </a:r>
          <a:r>
            <a:rPr lang="ru-RU" sz="1100">
              <a:effectLst/>
              <a:latin typeface="+mn-lt"/>
              <a:ea typeface="+mn-ea"/>
              <a:cs typeface="+mn-cs"/>
            </a:rPr>
            <a:t>х(0))/(Тг-Тх(</a:t>
          </a:r>
          <a:r>
            <a:rPr lang="en-US" sz="1100">
              <a:effectLst/>
              <a:latin typeface="+mn-lt"/>
              <a:ea typeface="+mn-ea"/>
              <a:cs typeface="+mn-cs"/>
            </a:rPr>
            <a:t>t</a:t>
          </a:r>
          <a:r>
            <a:rPr lang="ru-RU" sz="1100">
              <a:effectLst/>
              <a:latin typeface="+mn-lt"/>
              <a:ea typeface="+mn-ea"/>
              <a:cs typeface="+mn-cs"/>
            </a:rPr>
            <a:t>))</a:t>
          </a:r>
          <a:endParaRPr lang="ru-RU">
            <a:effectLst/>
          </a:endParaRPr>
        </a:p>
        <a:p xmlns:a="http://schemas.openxmlformats.org/drawingml/2006/main">
          <a:endParaRPr lang="ru-RU" sz="1100"/>
        </a:p>
      </cdr:txBody>
    </cdr:sp>
  </cdr:relSizeAnchor>
  <cdr:relSizeAnchor xmlns:cdr="http://schemas.openxmlformats.org/drawingml/2006/chartDrawing">
    <cdr:from>
      <cdr:x>0.91908</cdr:x>
      <cdr:y>0.71209</cdr:y>
    </cdr:from>
    <cdr:to>
      <cdr:x>0.96271</cdr:x>
      <cdr:y>0.80153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4187825" y="1934127"/>
          <a:ext cx="198783" cy="24295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t</a:t>
          </a:r>
          <a:endParaRPr lang="ru-RU" sz="1100"/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</dc:creator>
  <cp:lastModifiedBy>SUPER</cp:lastModifiedBy>
  <cp:revision>2</cp:revision>
  <dcterms:created xsi:type="dcterms:W3CDTF">2021-11-22T17:58:00Z</dcterms:created>
  <dcterms:modified xsi:type="dcterms:W3CDTF">2021-11-22T17:58:00Z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