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115" w:rsidRDefault="00A9022F" w:rsidP="00A9022F">
      <w:pPr>
        <w:jc w:val="center"/>
        <w:rPr>
          <w:rFonts w:asciiTheme="minorEastAsia" w:hAnsiTheme="minorEastAsia" w:hint="eastAsia"/>
          <w:sz w:val="28"/>
          <w:szCs w:val="28"/>
        </w:rPr>
      </w:pPr>
      <w:proofErr w:type="gramStart"/>
      <w:r>
        <w:rPr>
          <w:rFonts w:ascii="黑体" w:eastAsia="黑体" w:hAnsi="黑体" w:hint="eastAsia"/>
          <w:sz w:val="32"/>
          <w:szCs w:val="32"/>
        </w:rPr>
        <w:t>毛概重点</w:t>
      </w:r>
      <w:proofErr w:type="gramEnd"/>
    </w:p>
    <w:p w:rsidR="00A9022F" w:rsidRPr="00A9022F" w:rsidRDefault="00A9022F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 w:rsidRPr="00A9022F">
        <w:rPr>
          <w:rFonts w:asciiTheme="minorEastAsia" w:hAnsiTheme="minorEastAsia" w:hint="eastAsia"/>
          <w:sz w:val="28"/>
          <w:szCs w:val="28"/>
        </w:rPr>
        <w:t>阐述新民主主义改革的三大法宝及其关系</w:t>
      </w:r>
    </w:p>
    <w:p w:rsidR="00A9022F" w:rsidRDefault="00A9022F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阐述党对社会主义道路的初步探索的意义</w:t>
      </w:r>
    </w:p>
    <w:p w:rsidR="00A9022F" w:rsidRDefault="00A9022F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阐述全面深化改革必须坚持的方向，以及为什么必须坚持这个方向</w:t>
      </w:r>
    </w:p>
    <w:p w:rsidR="00A9022F" w:rsidRDefault="00A9022F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阐述为什么必须坚持中国特色的自主创新之路</w:t>
      </w:r>
    </w:p>
    <w:p w:rsidR="00A9022F" w:rsidRDefault="00A9022F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概述社会主义初级阶段基本内涵和特征</w:t>
      </w:r>
    </w:p>
    <w:p w:rsidR="00A9022F" w:rsidRDefault="00A9022F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请判断“既然市场起决定作用，那么所有制结构应该同市场经济相适应</w:t>
      </w:r>
      <w:r w:rsidR="00DE1651">
        <w:rPr>
          <w:rFonts w:asciiTheme="minorEastAsia" w:hAnsiTheme="minorEastAsia" w:hint="eastAsia"/>
          <w:sz w:val="28"/>
          <w:szCs w:val="28"/>
        </w:rPr>
        <w:t>，而公有制尤其是国有经济是与市场经济不相容的，因而要发挥市场的决定性作用，就必须实行私有化。</w:t>
      </w:r>
      <w:r>
        <w:rPr>
          <w:rFonts w:asciiTheme="minorEastAsia" w:hAnsiTheme="minorEastAsia" w:hint="eastAsia"/>
          <w:sz w:val="28"/>
          <w:szCs w:val="28"/>
        </w:rPr>
        <w:t>”</w:t>
      </w:r>
      <w:r w:rsidR="00DE1651">
        <w:rPr>
          <w:rFonts w:asciiTheme="minorEastAsia" w:hAnsiTheme="minorEastAsia" w:hint="eastAsia"/>
          <w:sz w:val="28"/>
          <w:szCs w:val="28"/>
        </w:rPr>
        <w:t>请判断这一观点并说明理由</w:t>
      </w:r>
    </w:p>
    <w:p w:rsidR="00DE1651" w:rsidRDefault="00DE1651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阐述社会主义核心价值观同社会主义核心价值体系的关系</w:t>
      </w:r>
    </w:p>
    <w:p w:rsidR="00DE1651" w:rsidRDefault="00DE1651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结合所学知识，分析当前我国经济发展中出现的新特点以及存在哪些新的发展机遇</w:t>
      </w:r>
    </w:p>
    <w:p w:rsidR="00DE1651" w:rsidRDefault="00DE1651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阐述经济发展新常态内涵及意义</w:t>
      </w:r>
    </w:p>
    <w:p w:rsidR="00DE1651" w:rsidRDefault="00DE1651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结合实际谈谈你对“改革只有进行时，没有完成时。”的理解</w:t>
      </w:r>
    </w:p>
    <w:p w:rsidR="00DE1651" w:rsidRDefault="00DE1651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阐述全面深化改革的总目标，具体目标及方法论</w:t>
      </w:r>
    </w:p>
    <w:p w:rsidR="00DE1651" w:rsidRDefault="00DE1651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谈谈你对“市场在资源配置起决定作用和更好发挥政府作用。”的理解</w:t>
      </w:r>
    </w:p>
    <w:p w:rsidR="00DE1651" w:rsidRDefault="00DE1651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什么是中国特色社会主义</w:t>
      </w:r>
    </w:p>
    <w:p w:rsidR="00DE1651" w:rsidRDefault="00DE1651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谈谈对四个自信及其关系的理解</w:t>
      </w:r>
    </w:p>
    <w:p w:rsidR="00DE1651" w:rsidRDefault="00DE1651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阐述全面依法治国的内涵及意义</w:t>
      </w:r>
    </w:p>
    <w:p w:rsidR="00DE1651" w:rsidRDefault="00DE1651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概括我党在新民民主主义革命时期总路线</w:t>
      </w:r>
      <w:r w:rsidR="004D6E4A">
        <w:rPr>
          <w:rFonts w:asciiTheme="minorEastAsia" w:hAnsiTheme="minorEastAsia" w:hint="eastAsia"/>
          <w:sz w:val="28"/>
          <w:szCs w:val="28"/>
        </w:rPr>
        <w:t>，并简述这一时期社会性质、主要矛盾和革命主要任务</w:t>
      </w:r>
    </w:p>
    <w:p w:rsidR="004D6E4A" w:rsidRDefault="004D6E4A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阐述社会主义改造时期总路线，简述</w:t>
      </w:r>
    </w:p>
    <w:p w:rsidR="004D6E4A" w:rsidRDefault="004D6E4A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概括社会主义初期阶段的基本路线</w:t>
      </w:r>
    </w:p>
    <w:p w:rsidR="004D6E4A" w:rsidRDefault="004D6E4A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阐述新民主主义革命性质及任务</w:t>
      </w:r>
    </w:p>
    <w:p w:rsidR="004D6E4A" w:rsidRDefault="004D6E4A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阐述社会主义本质理论内涵、意义</w:t>
      </w:r>
    </w:p>
    <w:p w:rsidR="004D6E4A" w:rsidRDefault="004D6E4A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公有制的表现形式有哪些？</w:t>
      </w:r>
    </w:p>
    <w:p w:rsidR="004D6E4A" w:rsidRDefault="004D6E4A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阐述公有制占主导地位的表现</w:t>
      </w:r>
    </w:p>
    <w:p w:rsidR="004D6E4A" w:rsidRDefault="004D6E4A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简述社会主义</w:t>
      </w:r>
      <w:r w:rsidR="00386E04">
        <w:rPr>
          <w:rFonts w:asciiTheme="minorEastAsia" w:hAnsiTheme="minorEastAsia" w:hint="eastAsia"/>
          <w:sz w:val="28"/>
          <w:szCs w:val="28"/>
        </w:rPr>
        <w:t>核心价值观和社会主义核心价值体系的内涵</w:t>
      </w:r>
    </w:p>
    <w:p w:rsidR="00386E04" w:rsidRDefault="00386E04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阐述当代中国建设中国特色社会主义的总依据、总任务、总布局</w:t>
      </w:r>
    </w:p>
    <w:p w:rsidR="00386E04" w:rsidRDefault="00386E04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概括中国特色社会主义道路的内涵，以及中国特色社会主义理论体系和中国特色社会制度的内容</w:t>
      </w:r>
    </w:p>
    <w:p w:rsidR="00386E04" w:rsidRDefault="00386E04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结合实际，试分析当代中国依法治国的总目标，以及必须坚持哪些原则实现目标</w:t>
      </w:r>
    </w:p>
    <w:p w:rsidR="00386E04" w:rsidRDefault="00386E04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阐述社会主义本质理论及意义</w:t>
      </w:r>
    </w:p>
    <w:p w:rsidR="00386E04" w:rsidRDefault="00386E04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如何理解公有制和非公有制</w:t>
      </w:r>
      <w:r>
        <w:rPr>
          <w:rFonts w:asciiTheme="minorEastAsia" w:hAnsiTheme="minorEastAsia"/>
          <w:sz w:val="28"/>
          <w:szCs w:val="28"/>
        </w:rPr>
        <w:t>…</w:t>
      </w:r>
      <w:r>
        <w:rPr>
          <w:rFonts w:asciiTheme="minorEastAsia" w:hAnsiTheme="minorEastAsia" w:hint="eastAsia"/>
          <w:sz w:val="28"/>
          <w:szCs w:val="28"/>
        </w:rPr>
        <w:t>都是社会发展重要基础</w:t>
      </w:r>
    </w:p>
    <w:p w:rsidR="00386E04" w:rsidRDefault="00386E04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分析经济发展与环境保护的关系，并谈谈你的观点</w:t>
      </w:r>
    </w:p>
    <w:p w:rsidR="00386E04" w:rsidRDefault="00386E04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概述社会主义初级阶段的基本内涵及特征</w:t>
      </w:r>
    </w:p>
    <w:p w:rsidR="00386E04" w:rsidRDefault="00386E04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如何理解市场和政府两只手的关系</w:t>
      </w:r>
    </w:p>
    <w:p w:rsidR="00386E04" w:rsidRDefault="00386E04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如何理解</w:t>
      </w:r>
      <w:r w:rsidR="00A54D5A">
        <w:rPr>
          <w:rFonts w:asciiTheme="minorEastAsia" w:hAnsiTheme="minorEastAsia" w:hint="eastAsia"/>
          <w:sz w:val="28"/>
          <w:szCs w:val="28"/>
        </w:rPr>
        <w:t>毛泽东思想和中</w:t>
      </w:r>
      <w:proofErr w:type="gramStart"/>
      <w:r w:rsidR="00A54D5A">
        <w:rPr>
          <w:rFonts w:asciiTheme="minorEastAsia" w:hAnsiTheme="minorEastAsia" w:hint="eastAsia"/>
          <w:sz w:val="28"/>
          <w:szCs w:val="28"/>
        </w:rPr>
        <w:t>特</w:t>
      </w:r>
      <w:proofErr w:type="gramEnd"/>
      <w:r w:rsidR="00A54D5A">
        <w:rPr>
          <w:rFonts w:asciiTheme="minorEastAsia" w:hAnsiTheme="minorEastAsia" w:hint="eastAsia"/>
          <w:sz w:val="28"/>
          <w:szCs w:val="28"/>
        </w:rPr>
        <w:t>理论体系的关系</w:t>
      </w:r>
    </w:p>
    <w:p w:rsidR="00A54D5A" w:rsidRDefault="00A54D5A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谈谈“既要金山银山，也要绿水青山”的理解</w:t>
      </w:r>
    </w:p>
    <w:p w:rsidR="00A54D5A" w:rsidRDefault="00A54D5A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谈谈你对苍蝇老虎一起打的理解</w:t>
      </w:r>
    </w:p>
    <w:p w:rsidR="00A54D5A" w:rsidRDefault="00A54D5A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阐述四个全面战略布局的内容及意义</w:t>
      </w:r>
    </w:p>
    <w:p w:rsidR="00A54D5A" w:rsidRPr="00A9022F" w:rsidRDefault="00A54D5A" w:rsidP="00A9022F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阐述“一个中心，两个基本点”的辩证关系</w:t>
      </w:r>
      <w:bookmarkStart w:id="0" w:name="_GoBack"/>
      <w:bookmarkEnd w:id="0"/>
    </w:p>
    <w:sectPr w:rsidR="00A54D5A" w:rsidRPr="00A902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E95674"/>
    <w:multiLevelType w:val="hybridMultilevel"/>
    <w:tmpl w:val="12CEDE66"/>
    <w:lvl w:ilvl="0" w:tplc="6A1070B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22F"/>
    <w:rsid w:val="00386E04"/>
    <w:rsid w:val="004D6E4A"/>
    <w:rsid w:val="007A0115"/>
    <w:rsid w:val="00A54D5A"/>
    <w:rsid w:val="00A9022F"/>
    <w:rsid w:val="00DE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022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022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2017-06-27T04:42:00Z</dcterms:created>
  <dcterms:modified xsi:type="dcterms:W3CDTF">2017-06-27T05:28:00Z</dcterms:modified>
</cp:coreProperties>
</file>