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28"/>
        <w:gridCol w:w="4428"/>
      </w:tblGrid>
      <w:tr w:rsidR="00707CED" w14:paraId="68D1D199" w14:textId="77777777" w:rsidTr="00707CED">
        <w:tc>
          <w:tcPr>
            <w:tcW w:w="4428" w:type="dxa"/>
          </w:tcPr>
          <w:p w14:paraId="1C040B97" w14:textId="77777777" w:rsidR="00707CED" w:rsidRDefault="00707CED" w:rsidP="00707CED">
            <w:r>
              <w:t>Current version</w:t>
            </w:r>
          </w:p>
        </w:tc>
        <w:tc>
          <w:tcPr>
            <w:tcW w:w="4428" w:type="dxa"/>
          </w:tcPr>
          <w:p w14:paraId="623D6829" w14:textId="77777777" w:rsidR="00707CED" w:rsidRDefault="00707CED" w:rsidP="00707CED">
            <w:r>
              <w:t>1.0 DRAFT</w:t>
            </w:r>
          </w:p>
        </w:tc>
      </w:tr>
    </w:tbl>
    <w:p w14:paraId="5462B937" w14:textId="77777777" w:rsidR="00707CED" w:rsidRDefault="00707CED" w:rsidP="00707CED"/>
    <w:p w14:paraId="6A685CA1" w14:textId="77777777" w:rsidR="0089006A" w:rsidRDefault="0089006A" w:rsidP="00707CED"/>
    <w:p w14:paraId="40B66AAC" w14:textId="77777777" w:rsidR="0089006A" w:rsidRPr="00873929" w:rsidRDefault="0089006A" w:rsidP="00873929">
      <w:pPr>
        <w:rPr>
          <w:b/>
          <w:sz w:val="32"/>
          <w:szCs w:val="32"/>
        </w:rPr>
      </w:pPr>
      <w:r w:rsidRPr="00873929">
        <w:rPr>
          <w:b/>
          <w:sz w:val="32"/>
          <w:szCs w:val="32"/>
        </w:rPr>
        <w:t>Revision History</w:t>
      </w:r>
    </w:p>
    <w:p w14:paraId="31272EB0" w14:textId="77777777" w:rsidR="00873929" w:rsidRDefault="00873929" w:rsidP="00873929"/>
    <w:tbl>
      <w:tblPr>
        <w:tblStyle w:val="TableGrid"/>
        <w:tblW w:w="9831" w:type="dxa"/>
        <w:tblLook w:val="04A0" w:firstRow="1" w:lastRow="0" w:firstColumn="1" w:lastColumn="0" w:noHBand="0" w:noVBand="1"/>
      </w:tblPr>
      <w:tblGrid>
        <w:gridCol w:w="2235"/>
        <w:gridCol w:w="2235"/>
        <w:gridCol w:w="2235"/>
        <w:gridCol w:w="3126"/>
      </w:tblGrid>
      <w:tr w:rsidR="00864607" w14:paraId="2D1ECF69" w14:textId="77777777" w:rsidTr="00B713E5">
        <w:trPr>
          <w:trHeight w:val="299"/>
        </w:trPr>
        <w:tc>
          <w:tcPr>
            <w:tcW w:w="2235" w:type="dxa"/>
          </w:tcPr>
          <w:p w14:paraId="4736E67C" w14:textId="77777777" w:rsidR="00864607" w:rsidRDefault="00864607" w:rsidP="00864607">
            <w:r>
              <w:t>Version</w:t>
            </w:r>
          </w:p>
        </w:tc>
        <w:tc>
          <w:tcPr>
            <w:tcW w:w="2235" w:type="dxa"/>
          </w:tcPr>
          <w:p w14:paraId="20350701" w14:textId="77777777" w:rsidR="00864607" w:rsidRDefault="00864607" w:rsidP="00864607">
            <w:r>
              <w:t>Date</w:t>
            </w:r>
          </w:p>
        </w:tc>
        <w:tc>
          <w:tcPr>
            <w:tcW w:w="2235" w:type="dxa"/>
          </w:tcPr>
          <w:p w14:paraId="2D5A70AE" w14:textId="77777777" w:rsidR="00864607" w:rsidRDefault="00864607" w:rsidP="00864607">
            <w:r>
              <w:t>Author</w:t>
            </w:r>
          </w:p>
        </w:tc>
        <w:tc>
          <w:tcPr>
            <w:tcW w:w="3126" w:type="dxa"/>
          </w:tcPr>
          <w:p w14:paraId="01A18959" w14:textId="77777777" w:rsidR="00864607" w:rsidRDefault="00864607" w:rsidP="00864607">
            <w:r>
              <w:t>Description of change</w:t>
            </w:r>
          </w:p>
        </w:tc>
      </w:tr>
      <w:tr w:rsidR="00864607" w14:paraId="5FE62D15" w14:textId="77777777" w:rsidTr="00B713E5">
        <w:trPr>
          <w:trHeight w:val="285"/>
        </w:trPr>
        <w:tc>
          <w:tcPr>
            <w:tcW w:w="2235" w:type="dxa"/>
          </w:tcPr>
          <w:p w14:paraId="1207ABD7" w14:textId="32A98EDC" w:rsidR="00864607" w:rsidRDefault="00B713E5" w:rsidP="00864607">
            <w:r>
              <w:t>0.9</w:t>
            </w:r>
          </w:p>
        </w:tc>
        <w:tc>
          <w:tcPr>
            <w:tcW w:w="2235" w:type="dxa"/>
          </w:tcPr>
          <w:p w14:paraId="4B581B07" w14:textId="77777777" w:rsidR="00864607" w:rsidRDefault="00864607" w:rsidP="00864607">
            <w:r>
              <w:t>6 October 2015</w:t>
            </w:r>
          </w:p>
        </w:tc>
        <w:tc>
          <w:tcPr>
            <w:tcW w:w="2235" w:type="dxa"/>
          </w:tcPr>
          <w:p w14:paraId="0E11BB6B" w14:textId="77777777" w:rsidR="00864607" w:rsidRDefault="00864607" w:rsidP="00864607">
            <w:r>
              <w:t>Sriram Nambakam</w:t>
            </w:r>
          </w:p>
        </w:tc>
        <w:tc>
          <w:tcPr>
            <w:tcW w:w="3126" w:type="dxa"/>
          </w:tcPr>
          <w:p w14:paraId="594FA7D3" w14:textId="77777777" w:rsidR="00864607" w:rsidRDefault="00864607" w:rsidP="00864607">
            <w:r>
              <w:t>Initial draft</w:t>
            </w:r>
          </w:p>
        </w:tc>
      </w:tr>
      <w:tr w:rsidR="0089006A" w14:paraId="7840CCAD" w14:textId="77777777" w:rsidTr="00B713E5">
        <w:trPr>
          <w:trHeight w:val="299"/>
        </w:trPr>
        <w:tc>
          <w:tcPr>
            <w:tcW w:w="2235" w:type="dxa"/>
          </w:tcPr>
          <w:p w14:paraId="1C5C59E5" w14:textId="39EA6680" w:rsidR="0089006A" w:rsidRDefault="00B713E5" w:rsidP="00707CED">
            <w:r>
              <w:t>0.9</w:t>
            </w:r>
          </w:p>
        </w:tc>
        <w:tc>
          <w:tcPr>
            <w:tcW w:w="2235" w:type="dxa"/>
          </w:tcPr>
          <w:p w14:paraId="1DF162D0" w14:textId="77777777" w:rsidR="0089006A" w:rsidRDefault="00864607" w:rsidP="00707CED">
            <w:r>
              <w:t>6 October 2015</w:t>
            </w:r>
          </w:p>
        </w:tc>
        <w:tc>
          <w:tcPr>
            <w:tcW w:w="2235" w:type="dxa"/>
          </w:tcPr>
          <w:p w14:paraId="50687704" w14:textId="77777777" w:rsidR="0089006A" w:rsidRDefault="00864607" w:rsidP="00707CED">
            <w:r>
              <w:t>Kumar Kaushik</w:t>
            </w:r>
          </w:p>
        </w:tc>
        <w:tc>
          <w:tcPr>
            <w:tcW w:w="3126" w:type="dxa"/>
          </w:tcPr>
          <w:p w14:paraId="52AAA9CC" w14:textId="77777777" w:rsidR="0089006A" w:rsidRDefault="00864607" w:rsidP="00707CED">
            <w:r>
              <w:t>Adding use-case for LDAP</w:t>
            </w:r>
          </w:p>
        </w:tc>
      </w:tr>
      <w:tr w:rsidR="0089006A" w14:paraId="67814481" w14:textId="77777777" w:rsidTr="00B713E5">
        <w:trPr>
          <w:trHeight w:val="299"/>
        </w:trPr>
        <w:tc>
          <w:tcPr>
            <w:tcW w:w="2235" w:type="dxa"/>
          </w:tcPr>
          <w:p w14:paraId="68F8F352" w14:textId="0FB8B0D5" w:rsidR="0089006A" w:rsidRDefault="00B713E5" w:rsidP="00707CED">
            <w:r>
              <w:t>0.9</w:t>
            </w:r>
          </w:p>
        </w:tc>
        <w:tc>
          <w:tcPr>
            <w:tcW w:w="2235" w:type="dxa"/>
          </w:tcPr>
          <w:p w14:paraId="319B6EFA" w14:textId="43244A85" w:rsidR="0089006A" w:rsidRDefault="00717FCE" w:rsidP="00707CED">
            <w:r>
              <w:t>29 October 2015</w:t>
            </w:r>
          </w:p>
        </w:tc>
        <w:tc>
          <w:tcPr>
            <w:tcW w:w="2235" w:type="dxa"/>
          </w:tcPr>
          <w:p w14:paraId="32FD2CA9" w14:textId="624BADE6" w:rsidR="0089006A" w:rsidRDefault="00717FCE" w:rsidP="00707CED">
            <w:r>
              <w:t>Sriram Nambakam</w:t>
            </w:r>
          </w:p>
        </w:tc>
        <w:tc>
          <w:tcPr>
            <w:tcW w:w="3126" w:type="dxa"/>
          </w:tcPr>
          <w:p w14:paraId="35A71FF2" w14:textId="0C5B4BBE" w:rsidR="0089006A" w:rsidRDefault="00717FCE" w:rsidP="00707CED">
            <w:r>
              <w:t>Cleanup draft</w:t>
            </w:r>
          </w:p>
        </w:tc>
      </w:tr>
      <w:tr w:rsidR="00B713E5" w14:paraId="71A0AECB" w14:textId="77777777" w:rsidTr="00B713E5">
        <w:trPr>
          <w:trHeight w:val="299"/>
        </w:trPr>
        <w:tc>
          <w:tcPr>
            <w:tcW w:w="2235" w:type="dxa"/>
          </w:tcPr>
          <w:p w14:paraId="411BC198" w14:textId="3B649599" w:rsidR="00B713E5" w:rsidRDefault="00B713E5" w:rsidP="00707CED">
            <w:r>
              <w:t>1.0</w:t>
            </w:r>
          </w:p>
        </w:tc>
        <w:tc>
          <w:tcPr>
            <w:tcW w:w="2235" w:type="dxa"/>
          </w:tcPr>
          <w:p w14:paraId="60DECBB1" w14:textId="1CCBED98" w:rsidR="00B713E5" w:rsidRDefault="00B713E5" w:rsidP="00707CED">
            <w:r>
              <w:t>10 May 2017</w:t>
            </w:r>
          </w:p>
        </w:tc>
        <w:tc>
          <w:tcPr>
            <w:tcW w:w="2235" w:type="dxa"/>
          </w:tcPr>
          <w:p w14:paraId="5E393F95" w14:textId="56669FFB" w:rsidR="00B713E5" w:rsidRDefault="00B713E5" w:rsidP="00707CED">
            <w:r>
              <w:t>Kumar Kaushik</w:t>
            </w:r>
          </w:p>
        </w:tc>
        <w:tc>
          <w:tcPr>
            <w:tcW w:w="3126" w:type="dxa"/>
          </w:tcPr>
          <w:p w14:paraId="554921C0" w14:textId="3A145021" w:rsidR="00B713E5" w:rsidRDefault="00B713E5" w:rsidP="00707CED">
            <w:r>
              <w:t>First Release</w:t>
            </w:r>
          </w:p>
        </w:tc>
      </w:tr>
      <w:tr w:rsidR="00B713E5" w14:paraId="040BA345" w14:textId="77777777" w:rsidTr="00B713E5">
        <w:trPr>
          <w:trHeight w:val="299"/>
        </w:trPr>
        <w:tc>
          <w:tcPr>
            <w:tcW w:w="2235" w:type="dxa"/>
          </w:tcPr>
          <w:p w14:paraId="3C5E9F1A" w14:textId="77777777" w:rsidR="00B713E5" w:rsidRDefault="00B713E5" w:rsidP="00707CED"/>
        </w:tc>
        <w:tc>
          <w:tcPr>
            <w:tcW w:w="2235" w:type="dxa"/>
          </w:tcPr>
          <w:p w14:paraId="150A7DF1" w14:textId="77777777" w:rsidR="00B713E5" w:rsidRDefault="00B713E5" w:rsidP="00707CED"/>
        </w:tc>
        <w:tc>
          <w:tcPr>
            <w:tcW w:w="2235" w:type="dxa"/>
          </w:tcPr>
          <w:p w14:paraId="4E8E43B1" w14:textId="77777777" w:rsidR="00B713E5" w:rsidRDefault="00B713E5" w:rsidP="00707CED"/>
        </w:tc>
        <w:tc>
          <w:tcPr>
            <w:tcW w:w="3126" w:type="dxa"/>
          </w:tcPr>
          <w:p w14:paraId="42C7BF88" w14:textId="77777777" w:rsidR="00B713E5" w:rsidRDefault="00B713E5" w:rsidP="00707CED"/>
        </w:tc>
      </w:tr>
      <w:tr w:rsidR="00B713E5" w14:paraId="24E93C10" w14:textId="77777777" w:rsidTr="00B713E5">
        <w:trPr>
          <w:trHeight w:val="299"/>
        </w:trPr>
        <w:tc>
          <w:tcPr>
            <w:tcW w:w="2235" w:type="dxa"/>
          </w:tcPr>
          <w:p w14:paraId="4D833FE5" w14:textId="77777777" w:rsidR="00B713E5" w:rsidRDefault="00B713E5" w:rsidP="00707CED"/>
        </w:tc>
        <w:tc>
          <w:tcPr>
            <w:tcW w:w="2235" w:type="dxa"/>
          </w:tcPr>
          <w:p w14:paraId="3F370603" w14:textId="77777777" w:rsidR="00B713E5" w:rsidRDefault="00B713E5" w:rsidP="00707CED"/>
        </w:tc>
        <w:tc>
          <w:tcPr>
            <w:tcW w:w="2235" w:type="dxa"/>
          </w:tcPr>
          <w:p w14:paraId="3CEE886B" w14:textId="77777777" w:rsidR="00B713E5" w:rsidRDefault="00B713E5" w:rsidP="00707CED"/>
        </w:tc>
        <w:tc>
          <w:tcPr>
            <w:tcW w:w="3126" w:type="dxa"/>
          </w:tcPr>
          <w:p w14:paraId="25F436DB" w14:textId="77777777" w:rsidR="00B713E5" w:rsidRDefault="00B713E5" w:rsidP="00707CED"/>
        </w:tc>
      </w:tr>
      <w:tr w:rsidR="00B713E5" w14:paraId="4D754B16" w14:textId="77777777" w:rsidTr="00B713E5">
        <w:trPr>
          <w:trHeight w:val="299"/>
        </w:trPr>
        <w:tc>
          <w:tcPr>
            <w:tcW w:w="2235" w:type="dxa"/>
          </w:tcPr>
          <w:p w14:paraId="22B1F6C0" w14:textId="77777777" w:rsidR="00B713E5" w:rsidRDefault="00B713E5" w:rsidP="00707CED"/>
        </w:tc>
        <w:tc>
          <w:tcPr>
            <w:tcW w:w="2235" w:type="dxa"/>
          </w:tcPr>
          <w:p w14:paraId="2053DB6D" w14:textId="77777777" w:rsidR="00B713E5" w:rsidRDefault="00B713E5" w:rsidP="00707CED"/>
        </w:tc>
        <w:tc>
          <w:tcPr>
            <w:tcW w:w="2235" w:type="dxa"/>
          </w:tcPr>
          <w:p w14:paraId="4C159680" w14:textId="77777777" w:rsidR="00B713E5" w:rsidRDefault="00B713E5" w:rsidP="00707CED"/>
        </w:tc>
        <w:tc>
          <w:tcPr>
            <w:tcW w:w="3126" w:type="dxa"/>
          </w:tcPr>
          <w:p w14:paraId="733B854A" w14:textId="77777777" w:rsidR="00B713E5" w:rsidRDefault="00B713E5" w:rsidP="00707CED"/>
        </w:tc>
      </w:tr>
    </w:tbl>
    <w:p w14:paraId="652DEE8A" w14:textId="77777777" w:rsidR="0089006A" w:rsidRDefault="0089006A" w:rsidP="00707CED"/>
    <w:p w14:paraId="2E2510A1" w14:textId="77777777" w:rsidR="00BA663E" w:rsidRPr="00873929" w:rsidRDefault="00BA663E" w:rsidP="00873929">
      <w:pPr>
        <w:rPr>
          <w:b/>
          <w:sz w:val="32"/>
          <w:szCs w:val="32"/>
        </w:rPr>
      </w:pPr>
      <w:r w:rsidRPr="00873929">
        <w:rPr>
          <w:b/>
          <w:sz w:val="32"/>
          <w:szCs w:val="32"/>
        </w:rPr>
        <w:t>Reviewers and Signoff History</w:t>
      </w:r>
    </w:p>
    <w:p w14:paraId="5EFBCAED" w14:textId="77777777" w:rsidR="00873929" w:rsidRDefault="00873929" w:rsidP="00873929"/>
    <w:tbl>
      <w:tblPr>
        <w:tblStyle w:val="TableGrid"/>
        <w:tblW w:w="0" w:type="auto"/>
        <w:tblLook w:val="04A0" w:firstRow="1" w:lastRow="0" w:firstColumn="1" w:lastColumn="0" w:noHBand="0" w:noVBand="1"/>
      </w:tblPr>
      <w:tblGrid>
        <w:gridCol w:w="2214"/>
        <w:gridCol w:w="2214"/>
        <w:gridCol w:w="2214"/>
        <w:gridCol w:w="2214"/>
      </w:tblGrid>
      <w:tr w:rsidR="00BA663E" w14:paraId="3F9C75EA" w14:textId="77777777" w:rsidTr="00BA663E">
        <w:tc>
          <w:tcPr>
            <w:tcW w:w="2214" w:type="dxa"/>
          </w:tcPr>
          <w:p w14:paraId="7CA4C926" w14:textId="77777777" w:rsidR="00BA663E" w:rsidRDefault="00BA663E" w:rsidP="00707CED">
            <w:r>
              <w:t>Reviewer</w:t>
            </w:r>
          </w:p>
        </w:tc>
        <w:tc>
          <w:tcPr>
            <w:tcW w:w="2214" w:type="dxa"/>
          </w:tcPr>
          <w:p w14:paraId="58C5BBF3" w14:textId="77777777" w:rsidR="00BA663E" w:rsidRDefault="00BA663E" w:rsidP="00707CED">
            <w:r>
              <w:t>Role</w:t>
            </w:r>
          </w:p>
        </w:tc>
        <w:tc>
          <w:tcPr>
            <w:tcW w:w="2214" w:type="dxa"/>
          </w:tcPr>
          <w:p w14:paraId="34C850F0" w14:textId="77777777" w:rsidR="00BA663E" w:rsidRDefault="00BA663E" w:rsidP="00707CED">
            <w:r>
              <w:t>Comments</w:t>
            </w:r>
          </w:p>
        </w:tc>
        <w:tc>
          <w:tcPr>
            <w:tcW w:w="2214" w:type="dxa"/>
          </w:tcPr>
          <w:p w14:paraId="03D5E41A" w14:textId="77777777" w:rsidR="00BA663E" w:rsidRDefault="00BA663E" w:rsidP="00707CED">
            <w:r>
              <w:t>Date</w:t>
            </w:r>
          </w:p>
        </w:tc>
      </w:tr>
      <w:tr w:rsidR="00BA663E" w14:paraId="73C7E226" w14:textId="77777777" w:rsidTr="00BA663E">
        <w:tc>
          <w:tcPr>
            <w:tcW w:w="2214" w:type="dxa"/>
          </w:tcPr>
          <w:p w14:paraId="70645BE2" w14:textId="77777777" w:rsidR="00BA663E" w:rsidRDefault="00BA663E" w:rsidP="00707CED"/>
        </w:tc>
        <w:tc>
          <w:tcPr>
            <w:tcW w:w="2214" w:type="dxa"/>
          </w:tcPr>
          <w:p w14:paraId="5525F10D" w14:textId="77777777" w:rsidR="00BA663E" w:rsidRDefault="00BA663E" w:rsidP="00707CED"/>
        </w:tc>
        <w:tc>
          <w:tcPr>
            <w:tcW w:w="2214" w:type="dxa"/>
          </w:tcPr>
          <w:p w14:paraId="2B9D549E" w14:textId="77777777" w:rsidR="00BA663E" w:rsidRDefault="00BA663E" w:rsidP="00707CED"/>
        </w:tc>
        <w:tc>
          <w:tcPr>
            <w:tcW w:w="2214" w:type="dxa"/>
          </w:tcPr>
          <w:p w14:paraId="4DC40385" w14:textId="77777777" w:rsidR="00BA663E" w:rsidRDefault="00BA663E" w:rsidP="00707CED"/>
        </w:tc>
      </w:tr>
    </w:tbl>
    <w:p w14:paraId="563BCE07" w14:textId="77777777" w:rsidR="00BA663E" w:rsidRDefault="00BA663E" w:rsidP="00707CED"/>
    <w:p w14:paraId="4F5BD70E" w14:textId="77777777" w:rsidR="003159C9" w:rsidRDefault="003159C9">
      <w:r>
        <w:br w:type="page"/>
      </w:r>
    </w:p>
    <w:p w14:paraId="45F32BA8" w14:textId="77777777" w:rsidR="003159C9" w:rsidRDefault="003159C9"/>
    <w:p w14:paraId="4897F872" w14:textId="77777777" w:rsidR="00CB5330" w:rsidRDefault="003159C9">
      <w:pPr>
        <w:pStyle w:val="TOC1"/>
        <w:rPr>
          <w:noProof/>
          <w:lang w:eastAsia="ja-JP"/>
        </w:rPr>
      </w:pPr>
      <w:r>
        <w:fldChar w:fldCharType="begin"/>
      </w:r>
      <w:r>
        <w:instrText xml:space="preserve"> TOC \o "1-5" </w:instrText>
      </w:r>
      <w:r>
        <w:fldChar w:fldCharType="separate"/>
      </w:r>
      <w:r w:rsidR="00CB5330">
        <w:rPr>
          <w:noProof/>
        </w:rPr>
        <w:t>1.</w:t>
      </w:r>
      <w:r w:rsidR="00CB5330">
        <w:rPr>
          <w:noProof/>
          <w:lang w:eastAsia="ja-JP"/>
        </w:rPr>
        <w:tab/>
      </w:r>
      <w:r w:rsidR="00CB5330">
        <w:rPr>
          <w:noProof/>
        </w:rPr>
        <w:t>Summary</w:t>
      </w:r>
      <w:r w:rsidR="00CB5330">
        <w:rPr>
          <w:noProof/>
        </w:rPr>
        <w:tab/>
      </w:r>
      <w:r w:rsidR="00CB5330">
        <w:rPr>
          <w:noProof/>
        </w:rPr>
        <w:fldChar w:fldCharType="begin"/>
      </w:r>
      <w:r w:rsidR="00CB5330">
        <w:rPr>
          <w:noProof/>
        </w:rPr>
        <w:instrText xml:space="preserve"> PAGEREF _Toc307761440 \h </w:instrText>
      </w:r>
      <w:r w:rsidR="00CB5330">
        <w:rPr>
          <w:noProof/>
        </w:rPr>
      </w:r>
      <w:r w:rsidR="00CB5330">
        <w:rPr>
          <w:noProof/>
        </w:rPr>
        <w:fldChar w:fldCharType="separate"/>
      </w:r>
      <w:r w:rsidR="00CB5330">
        <w:rPr>
          <w:noProof/>
        </w:rPr>
        <w:t>4</w:t>
      </w:r>
      <w:r w:rsidR="00CB5330">
        <w:rPr>
          <w:noProof/>
        </w:rPr>
        <w:fldChar w:fldCharType="end"/>
      </w:r>
    </w:p>
    <w:p w14:paraId="092316B1" w14:textId="77777777" w:rsidR="00CB5330" w:rsidRDefault="00CB5330">
      <w:pPr>
        <w:pStyle w:val="TOC2"/>
        <w:tabs>
          <w:tab w:val="left" w:pos="844"/>
          <w:tab w:val="right" w:leader="dot" w:pos="8630"/>
        </w:tabs>
        <w:rPr>
          <w:noProof/>
          <w:lang w:eastAsia="ja-JP"/>
        </w:rPr>
      </w:pPr>
      <w:r>
        <w:rPr>
          <w:noProof/>
        </w:rPr>
        <w:t>1.1.</w:t>
      </w:r>
      <w:r>
        <w:rPr>
          <w:noProof/>
          <w:lang w:eastAsia="ja-JP"/>
        </w:rPr>
        <w:tab/>
      </w:r>
      <w:r>
        <w:rPr>
          <w:noProof/>
        </w:rPr>
        <w:t>Overview</w:t>
      </w:r>
      <w:r>
        <w:rPr>
          <w:noProof/>
        </w:rPr>
        <w:tab/>
      </w:r>
      <w:r>
        <w:rPr>
          <w:noProof/>
        </w:rPr>
        <w:fldChar w:fldCharType="begin"/>
      </w:r>
      <w:r>
        <w:rPr>
          <w:noProof/>
        </w:rPr>
        <w:instrText xml:space="preserve"> PAGEREF _Toc307761441 \h </w:instrText>
      </w:r>
      <w:r>
        <w:rPr>
          <w:noProof/>
        </w:rPr>
      </w:r>
      <w:r>
        <w:rPr>
          <w:noProof/>
        </w:rPr>
        <w:fldChar w:fldCharType="separate"/>
      </w:r>
      <w:r>
        <w:rPr>
          <w:noProof/>
        </w:rPr>
        <w:t>4</w:t>
      </w:r>
      <w:r>
        <w:rPr>
          <w:noProof/>
        </w:rPr>
        <w:fldChar w:fldCharType="end"/>
      </w:r>
    </w:p>
    <w:p w14:paraId="222A3FA5" w14:textId="77777777" w:rsidR="00CB5330" w:rsidRDefault="00CB5330">
      <w:pPr>
        <w:pStyle w:val="TOC2"/>
        <w:tabs>
          <w:tab w:val="left" w:pos="844"/>
          <w:tab w:val="right" w:leader="dot" w:pos="8630"/>
        </w:tabs>
        <w:rPr>
          <w:noProof/>
          <w:lang w:eastAsia="ja-JP"/>
        </w:rPr>
      </w:pPr>
      <w:r>
        <w:rPr>
          <w:noProof/>
        </w:rPr>
        <w:t>1.2.</w:t>
      </w:r>
      <w:r>
        <w:rPr>
          <w:noProof/>
          <w:lang w:eastAsia="ja-JP"/>
        </w:rPr>
        <w:tab/>
      </w:r>
      <w:r>
        <w:rPr>
          <w:noProof/>
        </w:rPr>
        <w:t>Purpose</w:t>
      </w:r>
      <w:r>
        <w:rPr>
          <w:noProof/>
        </w:rPr>
        <w:tab/>
      </w:r>
      <w:r>
        <w:rPr>
          <w:noProof/>
        </w:rPr>
        <w:fldChar w:fldCharType="begin"/>
      </w:r>
      <w:r>
        <w:rPr>
          <w:noProof/>
        </w:rPr>
        <w:instrText xml:space="preserve"> PAGEREF _Toc307761442 \h </w:instrText>
      </w:r>
      <w:r>
        <w:rPr>
          <w:noProof/>
        </w:rPr>
      </w:r>
      <w:r>
        <w:rPr>
          <w:noProof/>
        </w:rPr>
        <w:fldChar w:fldCharType="separate"/>
      </w:r>
      <w:r>
        <w:rPr>
          <w:noProof/>
        </w:rPr>
        <w:t>4</w:t>
      </w:r>
      <w:r>
        <w:rPr>
          <w:noProof/>
        </w:rPr>
        <w:fldChar w:fldCharType="end"/>
      </w:r>
    </w:p>
    <w:p w14:paraId="49D87163" w14:textId="77777777" w:rsidR="00CB5330" w:rsidRDefault="00CB5330">
      <w:pPr>
        <w:pStyle w:val="TOC3"/>
        <w:tabs>
          <w:tab w:val="left" w:pos="1266"/>
          <w:tab w:val="right" w:leader="dot" w:pos="8630"/>
        </w:tabs>
        <w:rPr>
          <w:noProof/>
          <w:lang w:eastAsia="ja-JP"/>
        </w:rPr>
      </w:pPr>
      <w:r>
        <w:rPr>
          <w:noProof/>
        </w:rPr>
        <w:t>1.2.1.</w:t>
      </w:r>
      <w:r>
        <w:rPr>
          <w:noProof/>
          <w:lang w:eastAsia="ja-JP"/>
        </w:rPr>
        <w:tab/>
      </w:r>
      <w:r>
        <w:rPr>
          <w:noProof/>
        </w:rPr>
        <w:t>Business Driver(s)</w:t>
      </w:r>
      <w:r>
        <w:rPr>
          <w:noProof/>
        </w:rPr>
        <w:tab/>
      </w:r>
      <w:r>
        <w:rPr>
          <w:noProof/>
        </w:rPr>
        <w:fldChar w:fldCharType="begin"/>
      </w:r>
      <w:r>
        <w:rPr>
          <w:noProof/>
        </w:rPr>
        <w:instrText xml:space="preserve"> PAGEREF _Toc307761443 \h </w:instrText>
      </w:r>
      <w:r>
        <w:rPr>
          <w:noProof/>
        </w:rPr>
      </w:r>
      <w:r>
        <w:rPr>
          <w:noProof/>
        </w:rPr>
        <w:fldChar w:fldCharType="separate"/>
      </w:r>
      <w:r>
        <w:rPr>
          <w:noProof/>
        </w:rPr>
        <w:t>4</w:t>
      </w:r>
      <w:r>
        <w:rPr>
          <w:noProof/>
        </w:rPr>
        <w:fldChar w:fldCharType="end"/>
      </w:r>
    </w:p>
    <w:p w14:paraId="0F82B1A5" w14:textId="77777777" w:rsidR="00CB5330" w:rsidRDefault="00CB5330">
      <w:pPr>
        <w:pStyle w:val="TOC3"/>
        <w:tabs>
          <w:tab w:val="left" w:pos="1266"/>
          <w:tab w:val="right" w:leader="dot" w:pos="8630"/>
        </w:tabs>
        <w:rPr>
          <w:noProof/>
          <w:lang w:eastAsia="ja-JP"/>
        </w:rPr>
      </w:pPr>
      <w:r>
        <w:rPr>
          <w:noProof/>
        </w:rPr>
        <w:t>1.2.2.</w:t>
      </w:r>
      <w:r>
        <w:rPr>
          <w:noProof/>
          <w:lang w:eastAsia="ja-JP"/>
        </w:rPr>
        <w:tab/>
      </w:r>
      <w:r>
        <w:rPr>
          <w:noProof/>
        </w:rPr>
        <w:t>Technical Driver(s)</w:t>
      </w:r>
      <w:r>
        <w:rPr>
          <w:noProof/>
        </w:rPr>
        <w:tab/>
      </w:r>
      <w:r>
        <w:rPr>
          <w:noProof/>
        </w:rPr>
        <w:fldChar w:fldCharType="begin"/>
      </w:r>
      <w:r>
        <w:rPr>
          <w:noProof/>
        </w:rPr>
        <w:instrText xml:space="preserve"> PAGEREF _Toc307761444 \h </w:instrText>
      </w:r>
      <w:r>
        <w:rPr>
          <w:noProof/>
        </w:rPr>
      </w:r>
      <w:r>
        <w:rPr>
          <w:noProof/>
        </w:rPr>
        <w:fldChar w:fldCharType="separate"/>
      </w:r>
      <w:r>
        <w:rPr>
          <w:noProof/>
        </w:rPr>
        <w:t>4</w:t>
      </w:r>
      <w:r>
        <w:rPr>
          <w:noProof/>
        </w:rPr>
        <w:fldChar w:fldCharType="end"/>
      </w:r>
    </w:p>
    <w:p w14:paraId="23E5AFC8" w14:textId="77777777" w:rsidR="00CB5330" w:rsidRDefault="00CB5330">
      <w:pPr>
        <w:pStyle w:val="TOC2"/>
        <w:tabs>
          <w:tab w:val="left" w:pos="844"/>
          <w:tab w:val="right" w:leader="dot" w:pos="8630"/>
        </w:tabs>
        <w:rPr>
          <w:noProof/>
          <w:lang w:eastAsia="ja-JP"/>
        </w:rPr>
      </w:pPr>
      <w:r>
        <w:rPr>
          <w:noProof/>
        </w:rPr>
        <w:t>1.3.</w:t>
      </w:r>
      <w:r>
        <w:rPr>
          <w:noProof/>
          <w:lang w:eastAsia="ja-JP"/>
        </w:rPr>
        <w:tab/>
      </w:r>
      <w:r>
        <w:rPr>
          <w:noProof/>
        </w:rPr>
        <w:t>Goal</w:t>
      </w:r>
      <w:r>
        <w:rPr>
          <w:noProof/>
        </w:rPr>
        <w:tab/>
      </w:r>
      <w:r>
        <w:rPr>
          <w:noProof/>
        </w:rPr>
        <w:fldChar w:fldCharType="begin"/>
      </w:r>
      <w:r>
        <w:rPr>
          <w:noProof/>
        </w:rPr>
        <w:instrText xml:space="preserve"> PAGEREF _Toc307761445 \h </w:instrText>
      </w:r>
      <w:r>
        <w:rPr>
          <w:noProof/>
        </w:rPr>
      </w:r>
      <w:r>
        <w:rPr>
          <w:noProof/>
        </w:rPr>
        <w:fldChar w:fldCharType="separate"/>
      </w:r>
      <w:r>
        <w:rPr>
          <w:noProof/>
        </w:rPr>
        <w:t>5</w:t>
      </w:r>
      <w:r>
        <w:rPr>
          <w:noProof/>
        </w:rPr>
        <w:fldChar w:fldCharType="end"/>
      </w:r>
    </w:p>
    <w:p w14:paraId="3D953EE8" w14:textId="77777777" w:rsidR="00CB5330" w:rsidRDefault="00CB5330">
      <w:pPr>
        <w:pStyle w:val="TOC1"/>
        <w:rPr>
          <w:noProof/>
          <w:lang w:eastAsia="ja-JP"/>
        </w:rPr>
      </w:pPr>
      <w:r>
        <w:rPr>
          <w:noProof/>
        </w:rPr>
        <w:t>2.</w:t>
      </w:r>
      <w:r>
        <w:rPr>
          <w:noProof/>
          <w:lang w:eastAsia="ja-JP"/>
        </w:rPr>
        <w:tab/>
      </w:r>
      <w:r>
        <w:rPr>
          <w:noProof/>
        </w:rPr>
        <w:t>Problem Description</w:t>
      </w:r>
      <w:r>
        <w:rPr>
          <w:noProof/>
        </w:rPr>
        <w:tab/>
      </w:r>
      <w:r>
        <w:rPr>
          <w:noProof/>
        </w:rPr>
        <w:fldChar w:fldCharType="begin"/>
      </w:r>
      <w:r>
        <w:rPr>
          <w:noProof/>
        </w:rPr>
        <w:instrText xml:space="preserve"> PAGEREF _Toc307761446 \h </w:instrText>
      </w:r>
      <w:r>
        <w:rPr>
          <w:noProof/>
        </w:rPr>
      </w:r>
      <w:r>
        <w:rPr>
          <w:noProof/>
        </w:rPr>
        <w:fldChar w:fldCharType="separate"/>
      </w:r>
      <w:r>
        <w:rPr>
          <w:noProof/>
        </w:rPr>
        <w:t>6</w:t>
      </w:r>
      <w:r>
        <w:rPr>
          <w:noProof/>
        </w:rPr>
        <w:fldChar w:fldCharType="end"/>
      </w:r>
    </w:p>
    <w:p w14:paraId="219B2D6A" w14:textId="77777777" w:rsidR="00CB5330" w:rsidRDefault="00CB5330">
      <w:pPr>
        <w:pStyle w:val="TOC2"/>
        <w:tabs>
          <w:tab w:val="left" w:pos="844"/>
          <w:tab w:val="right" w:leader="dot" w:pos="8630"/>
        </w:tabs>
        <w:rPr>
          <w:noProof/>
          <w:lang w:eastAsia="ja-JP"/>
        </w:rPr>
      </w:pPr>
      <w:r>
        <w:rPr>
          <w:noProof/>
        </w:rPr>
        <w:t>2.1.</w:t>
      </w:r>
      <w:r>
        <w:rPr>
          <w:noProof/>
          <w:lang w:eastAsia="ja-JP"/>
        </w:rPr>
        <w:tab/>
      </w:r>
      <w:r>
        <w:rPr>
          <w:noProof/>
        </w:rPr>
        <w:t>Problem</w:t>
      </w:r>
      <w:r>
        <w:rPr>
          <w:noProof/>
        </w:rPr>
        <w:tab/>
      </w:r>
      <w:r>
        <w:rPr>
          <w:noProof/>
        </w:rPr>
        <w:fldChar w:fldCharType="begin"/>
      </w:r>
      <w:r>
        <w:rPr>
          <w:noProof/>
        </w:rPr>
        <w:instrText xml:space="preserve"> PAGEREF _Toc307761447 \h </w:instrText>
      </w:r>
      <w:r>
        <w:rPr>
          <w:noProof/>
        </w:rPr>
      </w:r>
      <w:r>
        <w:rPr>
          <w:noProof/>
        </w:rPr>
        <w:fldChar w:fldCharType="separate"/>
      </w:r>
      <w:r>
        <w:rPr>
          <w:noProof/>
        </w:rPr>
        <w:t>6</w:t>
      </w:r>
      <w:r>
        <w:rPr>
          <w:noProof/>
        </w:rPr>
        <w:fldChar w:fldCharType="end"/>
      </w:r>
    </w:p>
    <w:p w14:paraId="5929FAE5" w14:textId="77777777" w:rsidR="00CB5330" w:rsidRDefault="00CB5330">
      <w:pPr>
        <w:pStyle w:val="TOC2"/>
        <w:tabs>
          <w:tab w:val="left" w:pos="844"/>
          <w:tab w:val="right" w:leader="dot" w:pos="8630"/>
        </w:tabs>
        <w:rPr>
          <w:noProof/>
          <w:lang w:eastAsia="ja-JP"/>
        </w:rPr>
      </w:pPr>
      <w:r>
        <w:rPr>
          <w:noProof/>
        </w:rPr>
        <w:t>2.2.</w:t>
      </w:r>
      <w:r>
        <w:rPr>
          <w:noProof/>
          <w:lang w:eastAsia="ja-JP"/>
        </w:rPr>
        <w:tab/>
      </w:r>
      <w:r>
        <w:rPr>
          <w:noProof/>
        </w:rPr>
        <w:t>Current Product Limitations</w:t>
      </w:r>
      <w:r>
        <w:rPr>
          <w:noProof/>
        </w:rPr>
        <w:tab/>
      </w:r>
      <w:r>
        <w:rPr>
          <w:noProof/>
        </w:rPr>
        <w:fldChar w:fldCharType="begin"/>
      </w:r>
      <w:r>
        <w:rPr>
          <w:noProof/>
        </w:rPr>
        <w:instrText xml:space="preserve"> PAGEREF _Toc307761448 \h </w:instrText>
      </w:r>
      <w:r>
        <w:rPr>
          <w:noProof/>
        </w:rPr>
      </w:r>
      <w:r>
        <w:rPr>
          <w:noProof/>
        </w:rPr>
        <w:fldChar w:fldCharType="separate"/>
      </w:r>
      <w:r>
        <w:rPr>
          <w:noProof/>
        </w:rPr>
        <w:t>6</w:t>
      </w:r>
      <w:r>
        <w:rPr>
          <w:noProof/>
        </w:rPr>
        <w:fldChar w:fldCharType="end"/>
      </w:r>
    </w:p>
    <w:p w14:paraId="3A8B16A8" w14:textId="77777777" w:rsidR="00CB5330" w:rsidRDefault="00CB5330">
      <w:pPr>
        <w:pStyle w:val="TOC2"/>
        <w:tabs>
          <w:tab w:val="left" w:pos="844"/>
          <w:tab w:val="right" w:leader="dot" w:pos="8630"/>
        </w:tabs>
        <w:rPr>
          <w:noProof/>
          <w:lang w:eastAsia="ja-JP"/>
        </w:rPr>
      </w:pPr>
      <w:r>
        <w:rPr>
          <w:noProof/>
        </w:rPr>
        <w:t>2.3.</w:t>
      </w:r>
      <w:r>
        <w:rPr>
          <w:noProof/>
          <w:lang w:eastAsia="ja-JP"/>
        </w:rPr>
        <w:tab/>
      </w:r>
      <w:r>
        <w:rPr>
          <w:noProof/>
        </w:rPr>
        <w:t>Use Cases</w:t>
      </w:r>
      <w:r>
        <w:rPr>
          <w:noProof/>
        </w:rPr>
        <w:tab/>
      </w:r>
      <w:r>
        <w:rPr>
          <w:noProof/>
        </w:rPr>
        <w:fldChar w:fldCharType="begin"/>
      </w:r>
      <w:r>
        <w:rPr>
          <w:noProof/>
        </w:rPr>
        <w:instrText xml:space="preserve"> PAGEREF _Toc307761449 \h </w:instrText>
      </w:r>
      <w:r>
        <w:rPr>
          <w:noProof/>
        </w:rPr>
      </w:r>
      <w:r>
        <w:rPr>
          <w:noProof/>
        </w:rPr>
        <w:fldChar w:fldCharType="separate"/>
      </w:r>
      <w:r>
        <w:rPr>
          <w:noProof/>
        </w:rPr>
        <w:t>7</w:t>
      </w:r>
      <w:r>
        <w:rPr>
          <w:noProof/>
        </w:rPr>
        <w:fldChar w:fldCharType="end"/>
      </w:r>
    </w:p>
    <w:p w14:paraId="04F1015A" w14:textId="77777777" w:rsidR="00CB5330" w:rsidRDefault="00CB5330">
      <w:pPr>
        <w:pStyle w:val="TOC3"/>
        <w:tabs>
          <w:tab w:val="left" w:pos="1266"/>
          <w:tab w:val="right" w:leader="dot" w:pos="8630"/>
        </w:tabs>
        <w:rPr>
          <w:noProof/>
          <w:lang w:eastAsia="ja-JP"/>
        </w:rPr>
      </w:pPr>
      <w:r>
        <w:rPr>
          <w:noProof/>
        </w:rPr>
        <w:t>2.3.1.</w:t>
      </w:r>
      <w:r>
        <w:rPr>
          <w:noProof/>
          <w:lang w:eastAsia="ja-JP"/>
        </w:rPr>
        <w:tab/>
      </w:r>
      <w:r>
        <w:rPr>
          <w:noProof/>
        </w:rPr>
        <w:t>LDAP over REST for VMware Directory</w:t>
      </w:r>
      <w:r>
        <w:rPr>
          <w:noProof/>
        </w:rPr>
        <w:tab/>
      </w:r>
      <w:r>
        <w:rPr>
          <w:noProof/>
        </w:rPr>
        <w:fldChar w:fldCharType="begin"/>
      </w:r>
      <w:r>
        <w:rPr>
          <w:noProof/>
        </w:rPr>
        <w:instrText xml:space="preserve"> PAGEREF _Toc307761450 \h </w:instrText>
      </w:r>
      <w:r>
        <w:rPr>
          <w:noProof/>
        </w:rPr>
      </w:r>
      <w:r>
        <w:rPr>
          <w:noProof/>
        </w:rPr>
        <w:fldChar w:fldCharType="separate"/>
      </w:r>
      <w:r>
        <w:rPr>
          <w:noProof/>
        </w:rPr>
        <w:t>7</w:t>
      </w:r>
      <w:r>
        <w:rPr>
          <w:noProof/>
        </w:rPr>
        <w:fldChar w:fldCharType="end"/>
      </w:r>
    </w:p>
    <w:p w14:paraId="2CCD96C3" w14:textId="77777777" w:rsidR="00CB5330" w:rsidRDefault="00CB5330">
      <w:pPr>
        <w:pStyle w:val="TOC3"/>
        <w:tabs>
          <w:tab w:val="left" w:pos="1266"/>
          <w:tab w:val="right" w:leader="dot" w:pos="8630"/>
        </w:tabs>
        <w:rPr>
          <w:noProof/>
          <w:lang w:eastAsia="ja-JP"/>
        </w:rPr>
      </w:pPr>
      <w:r>
        <w:rPr>
          <w:noProof/>
        </w:rPr>
        <w:t>2.3.2.</w:t>
      </w:r>
      <w:r>
        <w:rPr>
          <w:noProof/>
          <w:lang w:eastAsia="ja-JP"/>
        </w:rPr>
        <w:tab/>
      </w:r>
      <w:r>
        <w:rPr>
          <w:noProof/>
        </w:rPr>
        <w:t>REST interface for VMware DNS</w:t>
      </w:r>
      <w:r>
        <w:rPr>
          <w:noProof/>
        </w:rPr>
        <w:tab/>
      </w:r>
      <w:r>
        <w:rPr>
          <w:noProof/>
        </w:rPr>
        <w:fldChar w:fldCharType="begin"/>
      </w:r>
      <w:r>
        <w:rPr>
          <w:noProof/>
        </w:rPr>
        <w:instrText xml:space="preserve"> PAGEREF _Toc307761451 \h </w:instrText>
      </w:r>
      <w:r>
        <w:rPr>
          <w:noProof/>
        </w:rPr>
      </w:r>
      <w:r>
        <w:rPr>
          <w:noProof/>
        </w:rPr>
        <w:fldChar w:fldCharType="separate"/>
      </w:r>
      <w:r>
        <w:rPr>
          <w:noProof/>
        </w:rPr>
        <w:t>7</w:t>
      </w:r>
      <w:r>
        <w:rPr>
          <w:noProof/>
        </w:rPr>
        <w:fldChar w:fldCharType="end"/>
      </w:r>
    </w:p>
    <w:p w14:paraId="661D921A" w14:textId="77777777" w:rsidR="00CB5330" w:rsidRDefault="00CB5330">
      <w:pPr>
        <w:pStyle w:val="TOC1"/>
        <w:rPr>
          <w:noProof/>
          <w:lang w:eastAsia="ja-JP"/>
        </w:rPr>
      </w:pPr>
      <w:r>
        <w:rPr>
          <w:noProof/>
        </w:rPr>
        <w:t>3.</w:t>
      </w:r>
      <w:r>
        <w:rPr>
          <w:noProof/>
          <w:lang w:eastAsia="ja-JP"/>
        </w:rPr>
        <w:tab/>
      </w:r>
      <w:r>
        <w:rPr>
          <w:noProof/>
        </w:rPr>
        <w:t>General Architecture.</w:t>
      </w:r>
      <w:r>
        <w:rPr>
          <w:noProof/>
        </w:rPr>
        <w:tab/>
      </w:r>
      <w:r>
        <w:rPr>
          <w:noProof/>
        </w:rPr>
        <w:fldChar w:fldCharType="begin"/>
      </w:r>
      <w:r>
        <w:rPr>
          <w:noProof/>
        </w:rPr>
        <w:instrText xml:space="preserve"> PAGEREF _Toc307761452 \h </w:instrText>
      </w:r>
      <w:r>
        <w:rPr>
          <w:noProof/>
        </w:rPr>
      </w:r>
      <w:r>
        <w:rPr>
          <w:noProof/>
        </w:rPr>
        <w:fldChar w:fldCharType="separate"/>
      </w:r>
      <w:r>
        <w:rPr>
          <w:noProof/>
        </w:rPr>
        <w:t>8</w:t>
      </w:r>
      <w:r>
        <w:rPr>
          <w:noProof/>
        </w:rPr>
        <w:fldChar w:fldCharType="end"/>
      </w:r>
    </w:p>
    <w:p w14:paraId="177AD26E" w14:textId="77777777" w:rsidR="00CB5330" w:rsidRDefault="00CB5330">
      <w:pPr>
        <w:pStyle w:val="TOC2"/>
        <w:tabs>
          <w:tab w:val="left" w:pos="844"/>
          <w:tab w:val="right" w:leader="dot" w:pos="8630"/>
        </w:tabs>
        <w:rPr>
          <w:noProof/>
          <w:lang w:eastAsia="ja-JP"/>
        </w:rPr>
      </w:pPr>
      <w:r>
        <w:rPr>
          <w:noProof/>
        </w:rPr>
        <w:t>3.1.</w:t>
      </w:r>
      <w:r>
        <w:rPr>
          <w:noProof/>
          <w:lang w:eastAsia="ja-JP"/>
        </w:rPr>
        <w:tab/>
      </w:r>
      <w:r>
        <w:rPr>
          <w:noProof/>
        </w:rPr>
        <w:t>Transport</w:t>
      </w:r>
      <w:r>
        <w:rPr>
          <w:noProof/>
        </w:rPr>
        <w:tab/>
      </w:r>
      <w:r>
        <w:rPr>
          <w:noProof/>
        </w:rPr>
        <w:fldChar w:fldCharType="begin"/>
      </w:r>
      <w:r>
        <w:rPr>
          <w:noProof/>
        </w:rPr>
        <w:instrText xml:space="preserve"> PAGEREF _Toc307761453 \h </w:instrText>
      </w:r>
      <w:r>
        <w:rPr>
          <w:noProof/>
        </w:rPr>
      </w:r>
      <w:r>
        <w:rPr>
          <w:noProof/>
        </w:rPr>
        <w:fldChar w:fldCharType="separate"/>
      </w:r>
      <w:r>
        <w:rPr>
          <w:noProof/>
        </w:rPr>
        <w:t>8</w:t>
      </w:r>
      <w:r>
        <w:rPr>
          <w:noProof/>
        </w:rPr>
        <w:fldChar w:fldCharType="end"/>
      </w:r>
    </w:p>
    <w:p w14:paraId="5DE7776A" w14:textId="77777777" w:rsidR="00CB5330" w:rsidRDefault="00CB5330">
      <w:pPr>
        <w:pStyle w:val="TOC2"/>
        <w:tabs>
          <w:tab w:val="left" w:pos="844"/>
          <w:tab w:val="right" w:leader="dot" w:pos="8630"/>
        </w:tabs>
        <w:rPr>
          <w:noProof/>
          <w:lang w:eastAsia="ja-JP"/>
        </w:rPr>
      </w:pPr>
      <w:r>
        <w:rPr>
          <w:noProof/>
        </w:rPr>
        <w:t>3.2.</w:t>
      </w:r>
      <w:r>
        <w:rPr>
          <w:noProof/>
          <w:lang w:eastAsia="ja-JP"/>
        </w:rPr>
        <w:tab/>
      </w:r>
      <w:r>
        <w:rPr>
          <w:noProof/>
        </w:rPr>
        <w:t>Protocol heads</w:t>
      </w:r>
      <w:r>
        <w:rPr>
          <w:noProof/>
        </w:rPr>
        <w:tab/>
      </w:r>
      <w:r>
        <w:rPr>
          <w:noProof/>
        </w:rPr>
        <w:fldChar w:fldCharType="begin"/>
      </w:r>
      <w:r>
        <w:rPr>
          <w:noProof/>
        </w:rPr>
        <w:instrText xml:space="preserve"> PAGEREF _Toc307761454 \h </w:instrText>
      </w:r>
      <w:r>
        <w:rPr>
          <w:noProof/>
        </w:rPr>
      </w:r>
      <w:r>
        <w:rPr>
          <w:noProof/>
        </w:rPr>
        <w:fldChar w:fldCharType="separate"/>
      </w:r>
      <w:r>
        <w:rPr>
          <w:noProof/>
        </w:rPr>
        <w:t>8</w:t>
      </w:r>
      <w:r>
        <w:rPr>
          <w:noProof/>
        </w:rPr>
        <w:fldChar w:fldCharType="end"/>
      </w:r>
    </w:p>
    <w:p w14:paraId="13DCF2DB" w14:textId="77777777" w:rsidR="00CB5330" w:rsidRDefault="00CB5330">
      <w:pPr>
        <w:pStyle w:val="TOC2"/>
        <w:tabs>
          <w:tab w:val="left" w:pos="844"/>
          <w:tab w:val="right" w:leader="dot" w:pos="8630"/>
        </w:tabs>
        <w:rPr>
          <w:noProof/>
          <w:lang w:eastAsia="ja-JP"/>
        </w:rPr>
      </w:pPr>
      <w:r>
        <w:rPr>
          <w:noProof/>
        </w:rPr>
        <w:t>3.3.</w:t>
      </w:r>
      <w:r>
        <w:rPr>
          <w:noProof/>
          <w:lang w:eastAsia="ja-JP"/>
        </w:rPr>
        <w:tab/>
      </w:r>
      <w:r>
        <w:rPr>
          <w:noProof/>
        </w:rPr>
        <w:t>Handlers</w:t>
      </w:r>
      <w:r>
        <w:rPr>
          <w:noProof/>
        </w:rPr>
        <w:tab/>
      </w:r>
      <w:r>
        <w:rPr>
          <w:noProof/>
        </w:rPr>
        <w:fldChar w:fldCharType="begin"/>
      </w:r>
      <w:r>
        <w:rPr>
          <w:noProof/>
        </w:rPr>
        <w:instrText xml:space="preserve"> PAGEREF _Toc307761455 \h </w:instrText>
      </w:r>
      <w:r>
        <w:rPr>
          <w:noProof/>
        </w:rPr>
      </w:r>
      <w:r>
        <w:rPr>
          <w:noProof/>
        </w:rPr>
        <w:fldChar w:fldCharType="separate"/>
      </w:r>
      <w:r>
        <w:rPr>
          <w:noProof/>
        </w:rPr>
        <w:t>9</w:t>
      </w:r>
      <w:r>
        <w:rPr>
          <w:noProof/>
        </w:rPr>
        <w:fldChar w:fldCharType="end"/>
      </w:r>
    </w:p>
    <w:p w14:paraId="1E5D6AC4" w14:textId="77777777" w:rsidR="00CB5330" w:rsidRDefault="00CB5330">
      <w:pPr>
        <w:pStyle w:val="TOC2"/>
        <w:tabs>
          <w:tab w:val="left" w:pos="844"/>
          <w:tab w:val="right" w:leader="dot" w:pos="8630"/>
        </w:tabs>
        <w:rPr>
          <w:noProof/>
          <w:lang w:eastAsia="ja-JP"/>
        </w:rPr>
      </w:pPr>
      <w:r>
        <w:rPr>
          <w:noProof/>
        </w:rPr>
        <w:t>3.4.</w:t>
      </w:r>
      <w:r>
        <w:rPr>
          <w:noProof/>
          <w:lang w:eastAsia="ja-JP"/>
        </w:rPr>
        <w:tab/>
      </w:r>
      <w:r>
        <w:rPr>
          <w:noProof/>
        </w:rPr>
        <w:t>Utilities</w:t>
      </w:r>
      <w:r>
        <w:rPr>
          <w:noProof/>
        </w:rPr>
        <w:tab/>
      </w:r>
      <w:r>
        <w:rPr>
          <w:noProof/>
        </w:rPr>
        <w:fldChar w:fldCharType="begin"/>
      </w:r>
      <w:r>
        <w:rPr>
          <w:noProof/>
        </w:rPr>
        <w:instrText xml:space="preserve"> PAGEREF _Toc307761456 \h </w:instrText>
      </w:r>
      <w:r>
        <w:rPr>
          <w:noProof/>
        </w:rPr>
      </w:r>
      <w:r>
        <w:rPr>
          <w:noProof/>
        </w:rPr>
        <w:fldChar w:fldCharType="separate"/>
      </w:r>
      <w:r>
        <w:rPr>
          <w:noProof/>
        </w:rPr>
        <w:t>10</w:t>
      </w:r>
      <w:r>
        <w:rPr>
          <w:noProof/>
        </w:rPr>
        <w:fldChar w:fldCharType="end"/>
      </w:r>
    </w:p>
    <w:p w14:paraId="00D5A551" w14:textId="77777777" w:rsidR="00CB5330" w:rsidRDefault="00CB5330">
      <w:pPr>
        <w:pStyle w:val="TOC2"/>
        <w:tabs>
          <w:tab w:val="left" w:pos="844"/>
          <w:tab w:val="right" w:leader="dot" w:pos="8630"/>
        </w:tabs>
        <w:rPr>
          <w:noProof/>
          <w:lang w:eastAsia="ja-JP"/>
        </w:rPr>
      </w:pPr>
      <w:r>
        <w:rPr>
          <w:noProof/>
        </w:rPr>
        <w:t>3.5.</w:t>
      </w:r>
      <w:r>
        <w:rPr>
          <w:noProof/>
          <w:lang w:eastAsia="ja-JP"/>
        </w:rPr>
        <w:tab/>
      </w:r>
      <w:r>
        <w:rPr>
          <w:noProof/>
        </w:rPr>
        <w:t>Sample Client</w:t>
      </w:r>
      <w:r>
        <w:rPr>
          <w:noProof/>
        </w:rPr>
        <w:tab/>
      </w:r>
      <w:r>
        <w:rPr>
          <w:noProof/>
        </w:rPr>
        <w:fldChar w:fldCharType="begin"/>
      </w:r>
      <w:r>
        <w:rPr>
          <w:noProof/>
        </w:rPr>
        <w:instrText xml:space="preserve"> PAGEREF _Toc307761457 \h </w:instrText>
      </w:r>
      <w:r>
        <w:rPr>
          <w:noProof/>
        </w:rPr>
      </w:r>
      <w:r>
        <w:rPr>
          <w:noProof/>
        </w:rPr>
        <w:fldChar w:fldCharType="separate"/>
      </w:r>
      <w:r>
        <w:rPr>
          <w:noProof/>
        </w:rPr>
        <w:t>10</w:t>
      </w:r>
      <w:r>
        <w:rPr>
          <w:noProof/>
        </w:rPr>
        <w:fldChar w:fldCharType="end"/>
      </w:r>
    </w:p>
    <w:p w14:paraId="1F33CC2D" w14:textId="77777777" w:rsidR="00CB5330" w:rsidRDefault="00CB5330">
      <w:pPr>
        <w:pStyle w:val="TOC2"/>
        <w:tabs>
          <w:tab w:val="left" w:pos="844"/>
          <w:tab w:val="right" w:leader="dot" w:pos="8630"/>
        </w:tabs>
        <w:rPr>
          <w:noProof/>
          <w:lang w:eastAsia="ja-JP"/>
        </w:rPr>
      </w:pPr>
      <w:r>
        <w:rPr>
          <w:noProof/>
        </w:rPr>
        <w:t>3.6.</w:t>
      </w:r>
      <w:r>
        <w:rPr>
          <w:noProof/>
          <w:lang w:eastAsia="ja-JP"/>
        </w:rPr>
        <w:tab/>
      </w:r>
      <w:r>
        <w:rPr>
          <w:noProof/>
        </w:rPr>
        <w:t>Sample Server</w:t>
      </w:r>
      <w:r>
        <w:rPr>
          <w:noProof/>
        </w:rPr>
        <w:tab/>
      </w:r>
      <w:r>
        <w:rPr>
          <w:noProof/>
        </w:rPr>
        <w:fldChar w:fldCharType="begin"/>
      </w:r>
      <w:r>
        <w:rPr>
          <w:noProof/>
        </w:rPr>
        <w:instrText xml:space="preserve"> PAGEREF _Toc307761458 \h </w:instrText>
      </w:r>
      <w:r>
        <w:rPr>
          <w:noProof/>
        </w:rPr>
      </w:r>
      <w:r>
        <w:rPr>
          <w:noProof/>
        </w:rPr>
        <w:fldChar w:fldCharType="separate"/>
      </w:r>
      <w:r>
        <w:rPr>
          <w:noProof/>
        </w:rPr>
        <w:t>10</w:t>
      </w:r>
      <w:r>
        <w:rPr>
          <w:noProof/>
        </w:rPr>
        <w:fldChar w:fldCharType="end"/>
      </w:r>
    </w:p>
    <w:p w14:paraId="212C9339" w14:textId="77777777" w:rsidR="00CB5330" w:rsidRDefault="00CB5330">
      <w:pPr>
        <w:pStyle w:val="TOC1"/>
        <w:rPr>
          <w:noProof/>
          <w:lang w:eastAsia="ja-JP"/>
        </w:rPr>
      </w:pPr>
      <w:r>
        <w:rPr>
          <w:noProof/>
        </w:rPr>
        <w:t>4.</w:t>
      </w:r>
      <w:r>
        <w:rPr>
          <w:noProof/>
          <w:lang w:eastAsia="ja-JP"/>
        </w:rPr>
        <w:tab/>
      </w:r>
      <w:r>
        <w:rPr>
          <w:noProof/>
        </w:rPr>
        <w:t>Product Requirements</w:t>
      </w:r>
      <w:r>
        <w:rPr>
          <w:noProof/>
        </w:rPr>
        <w:tab/>
      </w:r>
      <w:r>
        <w:rPr>
          <w:noProof/>
        </w:rPr>
        <w:fldChar w:fldCharType="begin"/>
      </w:r>
      <w:r>
        <w:rPr>
          <w:noProof/>
        </w:rPr>
        <w:instrText xml:space="preserve"> PAGEREF _Toc307761459 \h </w:instrText>
      </w:r>
      <w:r>
        <w:rPr>
          <w:noProof/>
        </w:rPr>
      </w:r>
      <w:r>
        <w:rPr>
          <w:noProof/>
        </w:rPr>
        <w:fldChar w:fldCharType="separate"/>
      </w:r>
      <w:r>
        <w:rPr>
          <w:noProof/>
        </w:rPr>
        <w:t>11</w:t>
      </w:r>
      <w:r>
        <w:rPr>
          <w:noProof/>
        </w:rPr>
        <w:fldChar w:fldCharType="end"/>
      </w:r>
    </w:p>
    <w:p w14:paraId="4618AB84" w14:textId="77777777" w:rsidR="00CB5330" w:rsidRDefault="00CB5330">
      <w:pPr>
        <w:pStyle w:val="TOC2"/>
        <w:tabs>
          <w:tab w:val="left" w:pos="844"/>
          <w:tab w:val="right" w:leader="dot" w:pos="8630"/>
        </w:tabs>
        <w:rPr>
          <w:noProof/>
          <w:lang w:eastAsia="ja-JP"/>
        </w:rPr>
      </w:pPr>
      <w:r>
        <w:rPr>
          <w:noProof/>
        </w:rPr>
        <w:t>4.1.</w:t>
      </w:r>
      <w:r>
        <w:rPr>
          <w:noProof/>
          <w:lang w:eastAsia="ja-JP"/>
        </w:rPr>
        <w:tab/>
      </w:r>
      <w:r>
        <w:rPr>
          <w:noProof/>
        </w:rPr>
        <w:t>Compatibility</w:t>
      </w:r>
      <w:r>
        <w:rPr>
          <w:noProof/>
        </w:rPr>
        <w:tab/>
      </w:r>
      <w:r>
        <w:rPr>
          <w:noProof/>
        </w:rPr>
        <w:fldChar w:fldCharType="begin"/>
      </w:r>
      <w:r>
        <w:rPr>
          <w:noProof/>
        </w:rPr>
        <w:instrText xml:space="preserve"> PAGEREF _Toc307761460 \h </w:instrText>
      </w:r>
      <w:r>
        <w:rPr>
          <w:noProof/>
        </w:rPr>
      </w:r>
      <w:r>
        <w:rPr>
          <w:noProof/>
        </w:rPr>
        <w:fldChar w:fldCharType="separate"/>
      </w:r>
      <w:r>
        <w:rPr>
          <w:noProof/>
        </w:rPr>
        <w:t>11</w:t>
      </w:r>
      <w:r>
        <w:rPr>
          <w:noProof/>
        </w:rPr>
        <w:fldChar w:fldCharType="end"/>
      </w:r>
    </w:p>
    <w:p w14:paraId="3B78B2D2" w14:textId="77777777" w:rsidR="00CB5330" w:rsidRDefault="00CB5330">
      <w:pPr>
        <w:pStyle w:val="TOC2"/>
        <w:tabs>
          <w:tab w:val="left" w:pos="844"/>
          <w:tab w:val="right" w:leader="dot" w:pos="8630"/>
        </w:tabs>
        <w:rPr>
          <w:noProof/>
          <w:lang w:eastAsia="ja-JP"/>
        </w:rPr>
      </w:pPr>
      <w:r>
        <w:rPr>
          <w:noProof/>
        </w:rPr>
        <w:t>4.2.</w:t>
      </w:r>
      <w:r>
        <w:rPr>
          <w:noProof/>
          <w:lang w:eastAsia="ja-JP"/>
        </w:rPr>
        <w:tab/>
      </w:r>
      <w:r>
        <w:rPr>
          <w:noProof/>
        </w:rPr>
        <w:t>Software Lifecycle</w:t>
      </w:r>
      <w:r>
        <w:rPr>
          <w:noProof/>
        </w:rPr>
        <w:tab/>
      </w:r>
      <w:r>
        <w:rPr>
          <w:noProof/>
        </w:rPr>
        <w:fldChar w:fldCharType="begin"/>
      </w:r>
      <w:r>
        <w:rPr>
          <w:noProof/>
        </w:rPr>
        <w:instrText xml:space="preserve"> PAGEREF _Toc307761461 \h </w:instrText>
      </w:r>
      <w:r>
        <w:rPr>
          <w:noProof/>
        </w:rPr>
      </w:r>
      <w:r>
        <w:rPr>
          <w:noProof/>
        </w:rPr>
        <w:fldChar w:fldCharType="separate"/>
      </w:r>
      <w:r>
        <w:rPr>
          <w:noProof/>
        </w:rPr>
        <w:t>11</w:t>
      </w:r>
      <w:r>
        <w:rPr>
          <w:noProof/>
        </w:rPr>
        <w:fldChar w:fldCharType="end"/>
      </w:r>
    </w:p>
    <w:p w14:paraId="2070E594" w14:textId="77777777" w:rsidR="00CB5330" w:rsidRDefault="00CB5330">
      <w:pPr>
        <w:pStyle w:val="TOC3"/>
        <w:tabs>
          <w:tab w:val="left" w:pos="1266"/>
          <w:tab w:val="right" w:leader="dot" w:pos="8630"/>
        </w:tabs>
        <w:rPr>
          <w:noProof/>
          <w:lang w:eastAsia="ja-JP"/>
        </w:rPr>
      </w:pPr>
      <w:r>
        <w:rPr>
          <w:noProof/>
        </w:rPr>
        <w:t>4.2.1.</w:t>
      </w:r>
      <w:r>
        <w:rPr>
          <w:noProof/>
          <w:lang w:eastAsia="ja-JP"/>
        </w:rPr>
        <w:tab/>
      </w:r>
      <w:r>
        <w:rPr>
          <w:noProof/>
        </w:rPr>
        <w:t>Installation</w:t>
      </w:r>
      <w:r>
        <w:rPr>
          <w:noProof/>
        </w:rPr>
        <w:tab/>
      </w:r>
      <w:r>
        <w:rPr>
          <w:noProof/>
        </w:rPr>
        <w:fldChar w:fldCharType="begin"/>
      </w:r>
      <w:r>
        <w:rPr>
          <w:noProof/>
        </w:rPr>
        <w:instrText xml:space="preserve"> PAGEREF _Toc307761462 \h </w:instrText>
      </w:r>
      <w:r>
        <w:rPr>
          <w:noProof/>
        </w:rPr>
      </w:r>
      <w:r>
        <w:rPr>
          <w:noProof/>
        </w:rPr>
        <w:fldChar w:fldCharType="separate"/>
      </w:r>
      <w:r>
        <w:rPr>
          <w:noProof/>
        </w:rPr>
        <w:t>11</w:t>
      </w:r>
      <w:r>
        <w:rPr>
          <w:noProof/>
        </w:rPr>
        <w:fldChar w:fldCharType="end"/>
      </w:r>
    </w:p>
    <w:p w14:paraId="26241697" w14:textId="77777777" w:rsidR="00CB5330" w:rsidRDefault="00CB5330">
      <w:pPr>
        <w:pStyle w:val="TOC3"/>
        <w:tabs>
          <w:tab w:val="left" w:pos="1266"/>
          <w:tab w:val="right" w:leader="dot" w:pos="8630"/>
        </w:tabs>
        <w:rPr>
          <w:noProof/>
          <w:lang w:eastAsia="ja-JP"/>
        </w:rPr>
      </w:pPr>
      <w:r>
        <w:rPr>
          <w:noProof/>
        </w:rPr>
        <w:t>4.2.2.</w:t>
      </w:r>
      <w:r>
        <w:rPr>
          <w:noProof/>
          <w:lang w:eastAsia="ja-JP"/>
        </w:rPr>
        <w:tab/>
      </w:r>
      <w:r>
        <w:rPr>
          <w:noProof/>
        </w:rPr>
        <w:t>Deployment</w:t>
      </w:r>
      <w:r>
        <w:rPr>
          <w:noProof/>
        </w:rPr>
        <w:tab/>
      </w:r>
      <w:r>
        <w:rPr>
          <w:noProof/>
        </w:rPr>
        <w:fldChar w:fldCharType="begin"/>
      </w:r>
      <w:r>
        <w:rPr>
          <w:noProof/>
        </w:rPr>
        <w:instrText xml:space="preserve"> PAGEREF _Toc307761463 \h </w:instrText>
      </w:r>
      <w:r>
        <w:rPr>
          <w:noProof/>
        </w:rPr>
      </w:r>
      <w:r>
        <w:rPr>
          <w:noProof/>
        </w:rPr>
        <w:fldChar w:fldCharType="separate"/>
      </w:r>
      <w:r>
        <w:rPr>
          <w:noProof/>
        </w:rPr>
        <w:t>11</w:t>
      </w:r>
      <w:r>
        <w:rPr>
          <w:noProof/>
        </w:rPr>
        <w:fldChar w:fldCharType="end"/>
      </w:r>
    </w:p>
    <w:p w14:paraId="51835EB2" w14:textId="77777777" w:rsidR="00CB5330" w:rsidRDefault="00CB5330">
      <w:pPr>
        <w:pStyle w:val="TOC4"/>
        <w:tabs>
          <w:tab w:val="left" w:pos="1688"/>
          <w:tab w:val="right" w:leader="dot" w:pos="8630"/>
        </w:tabs>
        <w:rPr>
          <w:noProof/>
          <w:lang w:eastAsia="ja-JP"/>
        </w:rPr>
      </w:pPr>
      <w:r>
        <w:rPr>
          <w:noProof/>
        </w:rPr>
        <w:t>4.2.2.1.</w:t>
      </w:r>
      <w:r>
        <w:rPr>
          <w:noProof/>
          <w:lang w:eastAsia="ja-JP"/>
        </w:rPr>
        <w:tab/>
      </w:r>
      <w:r>
        <w:rPr>
          <w:noProof/>
        </w:rPr>
        <w:t>Third party component deployment</w:t>
      </w:r>
      <w:r>
        <w:rPr>
          <w:noProof/>
        </w:rPr>
        <w:tab/>
      </w:r>
      <w:r>
        <w:rPr>
          <w:noProof/>
        </w:rPr>
        <w:fldChar w:fldCharType="begin"/>
      </w:r>
      <w:r>
        <w:rPr>
          <w:noProof/>
        </w:rPr>
        <w:instrText xml:space="preserve"> PAGEREF _Toc307761464 \h </w:instrText>
      </w:r>
      <w:r>
        <w:rPr>
          <w:noProof/>
        </w:rPr>
      </w:r>
      <w:r>
        <w:rPr>
          <w:noProof/>
        </w:rPr>
        <w:fldChar w:fldCharType="separate"/>
      </w:r>
      <w:r>
        <w:rPr>
          <w:noProof/>
        </w:rPr>
        <w:t>11</w:t>
      </w:r>
      <w:r>
        <w:rPr>
          <w:noProof/>
        </w:rPr>
        <w:fldChar w:fldCharType="end"/>
      </w:r>
    </w:p>
    <w:p w14:paraId="37D4A336" w14:textId="77777777" w:rsidR="00CB5330" w:rsidRDefault="00CB5330">
      <w:pPr>
        <w:pStyle w:val="TOC3"/>
        <w:tabs>
          <w:tab w:val="left" w:pos="1266"/>
          <w:tab w:val="right" w:leader="dot" w:pos="8630"/>
        </w:tabs>
        <w:rPr>
          <w:noProof/>
          <w:lang w:eastAsia="ja-JP"/>
        </w:rPr>
      </w:pPr>
      <w:r>
        <w:rPr>
          <w:noProof/>
        </w:rPr>
        <w:t>4.2.3.</w:t>
      </w:r>
      <w:r>
        <w:rPr>
          <w:noProof/>
          <w:lang w:eastAsia="ja-JP"/>
        </w:rPr>
        <w:tab/>
      </w:r>
      <w:r>
        <w:rPr>
          <w:noProof/>
        </w:rPr>
        <w:t>Upgrade</w:t>
      </w:r>
      <w:r>
        <w:rPr>
          <w:noProof/>
        </w:rPr>
        <w:tab/>
      </w:r>
      <w:r>
        <w:rPr>
          <w:noProof/>
        </w:rPr>
        <w:fldChar w:fldCharType="begin"/>
      </w:r>
      <w:r>
        <w:rPr>
          <w:noProof/>
        </w:rPr>
        <w:instrText xml:space="preserve"> PAGEREF _Toc307761465 \h </w:instrText>
      </w:r>
      <w:r>
        <w:rPr>
          <w:noProof/>
        </w:rPr>
      </w:r>
      <w:r>
        <w:rPr>
          <w:noProof/>
        </w:rPr>
        <w:fldChar w:fldCharType="separate"/>
      </w:r>
      <w:r>
        <w:rPr>
          <w:noProof/>
        </w:rPr>
        <w:t>11</w:t>
      </w:r>
      <w:r>
        <w:rPr>
          <w:noProof/>
        </w:rPr>
        <w:fldChar w:fldCharType="end"/>
      </w:r>
    </w:p>
    <w:p w14:paraId="73863292" w14:textId="77777777" w:rsidR="00CB5330" w:rsidRDefault="00CB5330">
      <w:pPr>
        <w:pStyle w:val="TOC4"/>
        <w:tabs>
          <w:tab w:val="left" w:pos="1688"/>
          <w:tab w:val="right" w:leader="dot" w:pos="8630"/>
        </w:tabs>
        <w:rPr>
          <w:noProof/>
          <w:lang w:eastAsia="ja-JP"/>
        </w:rPr>
      </w:pPr>
      <w:r>
        <w:rPr>
          <w:noProof/>
        </w:rPr>
        <w:t>4.2.3.1.</w:t>
      </w:r>
      <w:r>
        <w:rPr>
          <w:noProof/>
          <w:lang w:eastAsia="ja-JP"/>
        </w:rPr>
        <w:tab/>
      </w:r>
      <w:r>
        <w:rPr>
          <w:noProof/>
        </w:rPr>
        <w:t>Legacy</w:t>
      </w:r>
      <w:r>
        <w:rPr>
          <w:noProof/>
        </w:rPr>
        <w:tab/>
      </w:r>
      <w:r>
        <w:rPr>
          <w:noProof/>
        </w:rPr>
        <w:fldChar w:fldCharType="begin"/>
      </w:r>
      <w:r>
        <w:rPr>
          <w:noProof/>
        </w:rPr>
        <w:instrText xml:space="preserve"> PAGEREF _Toc307761466 \h </w:instrText>
      </w:r>
      <w:r>
        <w:rPr>
          <w:noProof/>
        </w:rPr>
      </w:r>
      <w:r>
        <w:rPr>
          <w:noProof/>
        </w:rPr>
        <w:fldChar w:fldCharType="separate"/>
      </w:r>
      <w:r>
        <w:rPr>
          <w:noProof/>
        </w:rPr>
        <w:t>11</w:t>
      </w:r>
      <w:r>
        <w:rPr>
          <w:noProof/>
        </w:rPr>
        <w:fldChar w:fldCharType="end"/>
      </w:r>
    </w:p>
    <w:p w14:paraId="7E4EF0B7" w14:textId="77777777" w:rsidR="00CB5330" w:rsidRDefault="00CB5330">
      <w:pPr>
        <w:pStyle w:val="TOC4"/>
        <w:tabs>
          <w:tab w:val="left" w:pos="1688"/>
          <w:tab w:val="right" w:leader="dot" w:pos="8630"/>
        </w:tabs>
        <w:rPr>
          <w:noProof/>
          <w:lang w:eastAsia="ja-JP"/>
        </w:rPr>
      </w:pPr>
      <w:r>
        <w:rPr>
          <w:noProof/>
        </w:rPr>
        <w:t>4.2.3.2.</w:t>
      </w:r>
      <w:r>
        <w:rPr>
          <w:noProof/>
          <w:lang w:eastAsia="ja-JP"/>
        </w:rPr>
        <w:tab/>
      </w:r>
      <w:r>
        <w:rPr>
          <w:noProof/>
        </w:rPr>
        <w:t>Future</w:t>
      </w:r>
      <w:r>
        <w:rPr>
          <w:noProof/>
        </w:rPr>
        <w:tab/>
      </w:r>
      <w:r>
        <w:rPr>
          <w:noProof/>
        </w:rPr>
        <w:fldChar w:fldCharType="begin"/>
      </w:r>
      <w:r>
        <w:rPr>
          <w:noProof/>
        </w:rPr>
        <w:instrText xml:space="preserve"> PAGEREF _Toc307761467 \h </w:instrText>
      </w:r>
      <w:r>
        <w:rPr>
          <w:noProof/>
        </w:rPr>
      </w:r>
      <w:r>
        <w:rPr>
          <w:noProof/>
        </w:rPr>
        <w:fldChar w:fldCharType="separate"/>
      </w:r>
      <w:r>
        <w:rPr>
          <w:noProof/>
        </w:rPr>
        <w:t>11</w:t>
      </w:r>
      <w:r>
        <w:rPr>
          <w:noProof/>
        </w:rPr>
        <w:fldChar w:fldCharType="end"/>
      </w:r>
    </w:p>
    <w:p w14:paraId="3575890D" w14:textId="77777777" w:rsidR="00CB5330" w:rsidRDefault="00CB5330">
      <w:pPr>
        <w:pStyle w:val="TOC3"/>
        <w:tabs>
          <w:tab w:val="left" w:pos="1266"/>
          <w:tab w:val="right" w:leader="dot" w:pos="8630"/>
        </w:tabs>
        <w:rPr>
          <w:noProof/>
          <w:lang w:eastAsia="ja-JP"/>
        </w:rPr>
      </w:pPr>
      <w:r>
        <w:rPr>
          <w:noProof/>
        </w:rPr>
        <w:t>4.2.4.</w:t>
      </w:r>
      <w:r>
        <w:rPr>
          <w:noProof/>
          <w:lang w:eastAsia="ja-JP"/>
        </w:rPr>
        <w:tab/>
      </w:r>
      <w:r>
        <w:rPr>
          <w:noProof/>
        </w:rPr>
        <w:t>Backup/Restore</w:t>
      </w:r>
      <w:r>
        <w:rPr>
          <w:noProof/>
        </w:rPr>
        <w:tab/>
      </w:r>
      <w:r>
        <w:rPr>
          <w:noProof/>
        </w:rPr>
        <w:fldChar w:fldCharType="begin"/>
      </w:r>
      <w:r>
        <w:rPr>
          <w:noProof/>
        </w:rPr>
        <w:instrText xml:space="preserve"> PAGEREF _Toc307761468 \h </w:instrText>
      </w:r>
      <w:r>
        <w:rPr>
          <w:noProof/>
        </w:rPr>
      </w:r>
      <w:r>
        <w:rPr>
          <w:noProof/>
        </w:rPr>
        <w:fldChar w:fldCharType="separate"/>
      </w:r>
      <w:r>
        <w:rPr>
          <w:noProof/>
        </w:rPr>
        <w:t>11</w:t>
      </w:r>
      <w:r>
        <w:rPr>
          <w:noProof/>
        </w:rPr>
        <w:fldChar w:fldCharType="end"/>
      </w:r>
    </w:p>
    <w:p w14:paraId="79179934" w14:textId="77777777" w:rsidR="00CB5330" w:rsidRDefault="00CB5330">
      <w:pPr>
        <w:pStyle w:val="TOC2"/>
        <w:tabs>
          <w:tab w:val="left" w:pos="844"/>
          <w:tab w:val="right" w:leader="dot" w:pos="8630"/>
        </w:tabs>
        <w:rPr>
          <w:noProof/>
          <w:lang w:eastAsia="ja-JP"/>
        </w:rPr>
      </w:pPr>
      <w:r>
        <w:rPr>
          <w:noProof/>
        </w:rPr>
        <w:t>4.3.</w:t>
      </w:r>
      <w:r>
        <w:rPr>
          <w:noProof/>
          <w:lang w:eastAsia="ja-JP"/>
        </w:rPr>
        <w:tab/>
      </w:r>
      <w:r>
        <w:rPr>
          <w:noProof/>
        </w:rPr>
        <w:t>Performance and Scalability</w:t>
      </w:r>
      <w:r>
        <w:rPr>
          <w:noProof/>
        </w:rPr>
        <w:tab/>
      </w:r>
      <w:r>
        <w:rPr>
          <w:noProof/>
        </w:rPr>
        <w:fldChar w:fldCharType="begin"/>
      </w:r>
      <w:r>
        <w:rPr>
          <w:noProof/>
        </w:rPr>
        <w:instrText xml:space="preserve"> PAGEREF _Toc307761469 \h </w:instrText>
      </w:r>
      <w:r>
        <w:rPr>
          <w:noProof/>
        </w:rPr>
      </w:r>
      <w:r>
        <w:rPr>
          <w:noProof/>
        </w:rPr>
        <w:fldChar w:fldCharType="separate"/>
      </w:r>
      <w:r>
        <w:rPr>
          <w:noProof/>
        </w:rPr>
        <w:t>11</w:t>
      </w:r>
      <w:r>
        <w:rPr>
          <w:noProof/>
        </w:rPr>
        <w:fldChar w:fldCharType="end"/>
      </w:r>
    </w:p>
    <w:p w14:paraId="195D45CC" w14:textId="77777777" w:rsidR="00CB5330" w:rsidRDefault="00CB5330">
      <w:pPr>
        <w:pStyle w:val="TOC3"/>
        <w:tabs>
          <w:tab w:val="left" w:pos="1266"/>
          <w:tab w:val="right" w:leader="dot" w:pos="8630"/>
        </w:tabs>
        <w:rPr>
          <w:noProof/>
          <w:lang w:eastAsia="ja-JP"/>
        </w:rPr>
      </w:pPr>
      <w:r>
        <w:rPr>
          <w:noProof/>
        </w:rPr>
        <w:t>4.3.1.</w:t>
      </w:r>
      <w:r>
        <w:rPr>
          <w:noProof/>
          <w:lang w:eastAsia="ja-JP"/>
        </w:rPr>
        <w:tab/>
      </w:r>
      <w:r>
        <w:rPr>
          <w:noProof/>
        </w:rPr>
        <w:t>Large Scale Performance Considerations</w:t>
      </w:r>
      <w:r>
        <w:rPr>
          <w:noProof/>
        </w:rPr>
        <w:tab/>
      </w:r>
      <w:r>
        <w:rPr>
          <w:noProof/>
        </w:rPr>
        <w:fldChar w:fldCharType="begin"/>
      </w:r>
      <w:r>
        <w:rPr>
          <w:noProof/>
        </w:rPr>
        <w:instrText xml:space="preserve"> PAGEREF _Toc307761470 \h </w:instrText>
      </w:r>
      <w:r>
        <w:rPr>
          <w:noProof/>
        </w:rPr>
      </w:r>
      <w:r>
        <w:rPr>
          <w:noProof/>
        </w:rPr>
        <w:fldChar w:fldCharType="separate"/>
      </w:r>
      <w:r>
        <w:rPr>
          <w:noProof/>
        </w:rPr>
        <w:t>11</w:t>
      </w:r>
      <w:r>
        <w:rPr>
          <w:noProof/>
        </w:rPr>
        <w:fldChar w:fldCharType="end"/>
      </w:r>
    </w:p>
    <w:p w14:paraId="2A4B57C9" w14:textId="77777777" w:rsidR="00CB5330" w:rsidRDefault="00CB5330">
      <w:pPr>
        <w:pStyle w:val="TOC3"/>
        <w:tabs>
          <w:tab w:val="left" w:pos="1266"/>
          <w:tab w:val="right" w:leader="dot" w:pos="8630"/>
        </w:tabs>
        <w:rPr>
          <w:noProof/>
          <w:lang w:eastAsia="ja-JP"/>
        </w:rPr>
      </w:pPr>
      <w:r>
        <w:rPr>
          <w:noProof/>
        </w:rPr>
        <w:t>4.3.2.</w:t>
      </w:r>
      <w:r>
        <w:rPr>
          <w:noProof/>
          <w:lang w:eastAsia="ja-JP"/>
        </w:rPr>
        <w:tab/>
      </w:r>
      <w:r>
        <w:rPr>
          <w:noProof/>
        </w:rPr>
        <w:t>Performance and Scalability Targets</w:t>
      </w:r>
      <w:r>
        <w:rPr>
          <w:noProof/>
        </w:rPr>
        <w:tab/>
      </w:r>
      <w:r>
        <w:rPr>
          <w:noProof/>
        </w:rPr>
        <w:fldChar w:fldCharType="begin"/>
      </w:r>
      <w:r>
        <w:rPr>
          <w:noProof/>
        </w:rPr>
        <w:instrText xml:space="preserve"> PAGEREF _Toc307761471 \h </w:instrText>
      </w:r>
      <w:r>
        <w:rPr>
          <w:noProof/>
        </w:rPr>
      </w:r>
      <w:r>
        <w:rPr>
          <w:noProof/>
        </w:rPr>
        <w:fldChar w:fldCharType="separate"/>
      </w:r>
      <w:r>
        <w:rPr>
          <w:noProof/>
        </w:rPr>
        <w:t>12</w:t>
      </w:r>
      <w:r>
        <w:rPr>
          <w:noProof/>
        </w:rPr>
        <w:fldChar w:fldCharType="end"/>
      </w:r>
    </w:p>
    <w:p w14:paraId="27738819" w14:textId="77777777" w:rsidR="00CB5330" w:rsidRDefault="00CB5330">
      <w:pPr>
        <w:pStyle w:val="TOC2"/>
        <w:tabs>
          <w:tab w:val="left" w:pos="844"/>
          <w:tab w:val="right" w:leader="dot" w:pos="8630"/>
        </w:tabs>
        <w:rPr>
          <w:noProof/>
          <w:lang w:eastAsia="ja-JP"/>
        </w:rPr>
      </w:pPr>
      <w:r>
        <w:rPr>
          <w:noProof/>
        </w:rPr>
        <w:t>4.4.</w:t>
      </w:r>
      <w:r>
        <w:rPr>
          <w:noProof/>
          <w:lang w:eastAsia="ja-JP"/>
        </w:rPr>
        <w:tab/>
      </w:r>
      <w:r>
        <w:rPr>
          <w:noProof/>
        </w:rPr>
        <w:t>User interfaces</w:t>
      </w:r>
      <w:r>
        <w:rPr>
          <w:noProof/>
        </w:rPr>
        <w:tab/>
      </w:r>
      <w:r>
        <w:rPr>
          <w:noProof/>
        </w:rPr>
        <w:fldChar w:fldCharType="begin"/>
      </w:r>
      <w:r>
        <w:rPr>
          <w:noProof/>
        </w:rPr>
        <w:instrText xml:space="preserve"> PAGEREF _Toc307761472 \h </w:instrText>
      </w:r>
      <w:r>
        <w:rPr>
          <w:noProof/>
        </w:rPr>
      </w:r>
      <w:r>
        <w:rPr>
          <w:noProof/>
        </w:rPr>
        <w:fldChar w:fldCharType="separate"/>
      </w:r>
      <w:r>
        <w:rPr>
          <w:noProof/>
        </w:rPr>
        <w:t>12</w:t>
      </w:r>
      <w:r>
        <w:rPr>
          <w:noProof/>
        </w:rPr>
        <w:fldChar w:fldCharType="end"/>
      </w:r>
    </w:p>
    <w:p w14:paraId="1638E4E7" w14:textId="77777777" w:rsidR="00CB5330" w:rsidRDefault="00CB5330">
      <w:pPr>
        <w:pStyle w:val="TOC1"/>
        <w:rPr>
          <w:noProof/>
          <w:lang w:eastAsia="ja-JP"/>
        </w:rPr>
      </w:pPr>
      <w:r>
        <w:rPr>
          <w:noProof/>
        </w:rPr>
        <w:t>5.</w:t>
      </w:r>
      <w:r>
        <w:rPr>
          <w:noProof/>
          <w:lang w:eastAsia="ja-JP"/>
        </w:rPr>
        <w:tab/>
      </w:r>
      <w:r>
        <w:rPr>
          <w:noProof/>
        </w:rPr>
        <w:t>Other Considerations</w:t>
      </w:r>
      <w:r>
        <w:rPr>
          <w:noProof/>
        </w:rPr>
        <w:tab/>
      </w:r>
      <w:r>
        <w:rPr>
          <w:noProof/>
        </w:rPr>
        <w:fldChar w:fldCharType="begin"/>
      </w:r>
      <w:r>
        <w:rPr>
          <w:noProof/>
        </w:rPr>
        <w:instrText xml:space="preserve"> PAGEREF _Toc307761473 \h </w:instrText>
      </w:r>
      <w:r>
        <w:rPr>
          <w:noProof/>
        </w:rPr>
      </w:r>
      <w:r>
        <w:rPr>
          <w:noProof/>
        </w:rPr>
        <w:fldChar w:fldCharType="separate"/>
      </w:r>
      <w:r>
        <w:rPr>
          <w:noProof/>
        </w:rPr>
        <w:t>13</w:t>
      </w:r>
      <w:r>
        <w:rPr>
          <w:noProof/>
        </w:rPr>
        <w:fldChar w:fldCharType="end"/>
      </w:r>
    </w:p>
    <w:p w14:paraId="1FB21FC7" w14:textId="77777777" w:rsidR="00CB5330" w:rsidRDefault="00CB5330">
      <w:pPr>
        <w:pStyle w:val="TOC2"/>
        <w:tabs>
          <w:tab w:val="left" w:pos="844"/>
          <w:tab w:val="right" w:leader="dot" w:pos="8630"/>
        </w:tabs>
        <w:rPr>
          <w:noProof/>
          <w:lang w:eastAsia="ja-JP"/>
        </w:rPr>
      </w:pPr>
      <w:r>
        <w:rPr>
          <w:noProof/>
        </w:rPr>
        <w:t>5.1.</w:t>
      </w:r>
      <w:r>
        <w:rPr>
          <w:noProof/>
          <w:lang w:eastAsia="ja-JP"/>
        </w:rPr>
        <w:tab/>
      </w:r>
      <w:r>
        <w:rPr>
          <w:noProof/>
        </w:rPr>
        <w:t>Licensing</w:t>
      </w:r>
      <w:r>
        <w:rPr>
          <w:noProof/>
        </w:rPr>
        <w:tab/>
      </w:r>
      <w:r>
        <w:rPr>
          <w:noProof/>
        </w:rPr>
        <w:fldChar w:fldCharType="begin"/>
      </w:r>
      <w:r>
        <w:rPr>
          <w:noProof/>
        </w:rPr>
        <w:instrText xml:space="preserve"> PAGEREF _Toc307761474 \h </w:instrText>
      </w:r>
      <w:r>
        <w:rPr>
          <w:noProof/>
        </w:rPr>
      </w:r>
      <w:r>
        <w:rPr>
          <w:noProof/>
        </w:rPr>
        <w:fldChar w:fldCharType="separate"/>
      </w:r>
      <w:r>
        <w:rPr>
          <w:noProof/>
        </w:rPr>
        <w:t>13</w:t>
      </w:r>
      <w:r>
        <w:rPr>
          <w:noProof/>
        </w:rPr>
        <w:fldChar w:fldCharType="end"/>
      </w:r>
    </w:p>
    <w:p w14:paraId="0F79CF11" w14:textId="77777777" w:rsidR="00CB5330" w:rsidRDefault="00CB5330">
      <w:pPr>
        <w:pStyle w:val="TOC2"/>
        <w:tabs>
          <w:tab w:val="left" w:pos="844"/>
          <w:tab w:val="right" w:leader="dot" w:pos="8630"/>
        </w:tabs>
        <w:rPr>
          <w:noProof/>
          <w:lang w:eastAsia="ja-JP"/>
        </w:rPr>
      </w:pPr>
      <w:r>
        <w:rPr>
          <w:noProof/>
        </w:rPr>
        <w:t>5.2.</w:t>
      </w:r>
      <w:r>
        <w:rPr>
          <w:noProof/>
          <w:lang w:eastAsia="ja-JP"/>
        </w:rPr>
        <w:tab/>
      </w:r>
      <w:r>
        <w:rPr>
          <w:noProof/>
        </w:rPr>
        <w:t>Disk footprint</w:t>
      </w:r>
      <w:r>
        <w:rPr>
          <w:noProof/>
        </w:rPr>
        <w:tab/>
      </w:r>
      <w:r>
        <w:rPr>
          <w:noProof/>
        </w:rPr>
        <w:fldChar w:fldCharType="begin"/>
      </w:r>
      <w:r>
        <w:rPr>
          <w:noProof/>
        </w:rPr>
        <w:instrText xml:space="preserve"> PAGEREF _Toc307761475 \h </w:instrText>
      </w:r>
      <w:r>
        <w:rPr>
          <w:noProof/>
        </w:rPr>
      </w:r>
      <w:r>
        <w:rPr>
          <w:noProof/>
        </w:rPr>
        <w:fldChar w:fldCharType="separate"/>
      </w:r>
      <w:r>
        <w:rPr>
          <w:noProof/>
        </w:rPr>
        <w:t>13</w:t>
      </w:r>
      <w:r>
        <w:rPr>
          <w:noProof/>
        </w:rPr>
        <w:fldChar w:fldCharType="end"/>
      </w:r>
    </w:p>
    <w:p w14:paraId="4F097460" w14:textId="77777777" w:rsidR="00CB5330" w:rsidRDefault="00CB5330">
      <w:pPr>
        <w:pStyle w:val="TOC2"/>
        <w:tabs>
          <w:tab w:val="left" w:pos="844"/>
          <w:tab w:val="right" w:leader="dot" w:pos="8630"/>
        </w:tabs>
        <w:rPr>
          <w:noProof/>
          <w:lang w:eastAsia="ja-JP"/>
        </w:rPr>
      </w:pPr>
      <w:r>
        <w:rPr>
          <w:noProof/>
        </w:rPr>
        <w:t>5.3.</w:t>
      </w:r>
      <w:r>
        <w:rPr>
          <w:noProof/>
          <w:lang w:eastAsia="ja-JP"/>
        </w:rPr>
        <w:tab/>
      </w:r>
      <w:r>
        <w:rPr>
          <w:noProof/>
        </w:rPr>
        <w:t>Memory footprint</w:t>
      </w:r>
      <w:r>
        <w:rPr>
          <w:noProof/>
        </w:rPr>
        <w:tab/>
      </w:r>
      <w:r>
        <w:rPr>
          <w:noProof/>
        </w:rPr>
        <w:fldChar w:fldCharType="begin"/>
      </w:r>
      <w:r>
        <w:rPr>
          <w:noProof/>
        </w:rPr>
        <w:instrText xml:space="preserve"> PAGEREF _Toc307761476 \h </w:instrText>
      </w:r>
      <w:r>
        <w:rPr>
          <w:noProof/>
        </w:rPr>
      </w:r>
      <w:r>
        <w:rPr>
          <w:noProof/>
        </w:rPr>
        <w:fldChar w:fldCharType="separate"/>
      </w:r>
      <w:r>
        <w:rPr>
          <w:noProof/>
        </w:rPr>
        <w:t>13</w:t>
      </w:r>
      <w:r>
        <w:rPr>
          <w:noProof/>
        </w:rPr>
        <w:fldChar w:fldCharType="end"/>
      </w:r>
    </w:p>
    <w:p w14:paraId="38C25F5E" w14:textId="77777777" w:rsidR="00CB5330" w:rsidRDefault="00CB5330">
      <w:pPr>
        <w:pStyle w:val="TOC1"/>
        <w:rPr>
          <w:noProof/>
          <w:lang w:eastAsia="ja-JP"/>
        </w:rPr>
      </w:pPr>
      <w:r>
        <w:rPr>
          <w:noProof/>
        </w:rPr>
        <w:t>6.</w:t>
      </w:r>
      <w:r>
        <w:rPr>
          <w:noProof/>
          <w:lang w:eastAsia="ja-JP"/>
        </w:rPr>
        <w:tab/>
      </w:r>
      <w:r>
        <w:rPr>
          <w:noProof/>
        </w:rPr>
        <w:t>References</w:t>
      </w:r>
      <w:r>
        <w:rPr>
          <w:noProof/>
        </w:rPr>
        <w:tab/>
      </w:r>
      <w:r>
        <w:rPr>
          <w:noProof/>
        </w:rPr>
        <w:fldChar w:fldCharType="begin"/>
      </w:r>
      <w:r>
        <w:rPr>
          <w:noProof/>
        </w:rPr>
        <w:instrText xml:space="preserve"> PAGEREF _Toc307761477 \h </w:instrText>
      </w:r>
      <w:r>
        <w:rPr>
          <w:noProof/>
        </w:rPr>
      </w:r>
      <w:r>
        <w:rPr>
          <w:noProof/>
        </w:rPr>
        <w:fldChar w:fldCharType="separate"/>
      </w:r>
      <w:r>
        <w:rPr>
          <w:noProof/>
        </w:rPr>
        <w:t>14</w:t>
      </w:r>
      <w:r>
        <w:rPr>
          <w:noProof/>
        </w:rPr>
        <w:fldChar w:fldCharType="end"/>
      </w:r>
    </w:p>
    <w:p w14:paraId="13D1607C" w14:textId="77777777" w:rsidR="00CB5330" w:rsidRDefault="00CB5330">
      <w:pPr>
        <w:pStyle w:val="TOC1"/>
        <w:rPr>
          <w:noProof/>
          <w:lang w:eastAsia="ja-JP"/>
        </w:rPr>
      </w:pPr>
      <w:r>
        <w:rPr>
          <w:noProof/>
        </w:rPr>
        <w:t>7.</w:t>
      </w:r>
      <w:r>
        <w:rPr>
          <w:noProof/>
          <w:lang w:eastAsia="ja-JP"/>
        </w:rPr>
        <w:tab/>
      </w:r>
      <w:r>
        <w:rPr>
          <w:noProof/>
        </w:rPr>
        <w:t>Appendix A – Parsing HTTP(S) Headers</w:t>
      </w:r>
      <w:r>
        <w:rPr>
          <w:noProof/>
        </w:rPr>
        <w:tab/>
      </w:r>
      <w:r>
        <w:rPr>
          <w:noProof/>
        </w:rPr>
        <w:fldChar w:fldCharType="begin"/>
      </w:r>
      <w:r>
        <w:rPr>
          <w:noProof/>
        </w:rPr>
        <w:instrText xml:space="preserve"> PAGEREF _Toc307761478 \h </w:instrText>
      </w:r>
      <w:r>
        <w:rPr>
          <w:noProof/>
        </w:rPr>
      </w:r>
      <w:r>
        <w:rPr>
          <w:noProof/>
        </w:rPr>
        <w:fldChar w:fldCharType="separate"/>
      </w:r>
      <w:r>
        <w:rPr>
          <w:noProof/>
        </w:rPr>
        <w:t>15</w:t>
      </w:r>
      <w:r>
        <w:rPr>
          <w:noProof/>
        </w:rPr>
        <w:fldChar w:fldCharType="end"/>
      </w:r>
    </w:p>
    <w:p w14:paraId="626F2586" w14:textId="77777777" w:rsidR="00CB5330" w:rsidRDefault="00CB5330">
      <w:pPr>
        <w:pStyle w:val="TOC2"/>
        <w:tabs>
          <w:tab w:val="left" w:pos="844"/>
          <w:tab w:val="right" w:leader="dot" w:pos="8630"/>
        </w:tabs>
        <w:rPr>
          <w:noProof/>
          <w:lang w:eastAsia="ja-JP"/>
        </w:rPr>
      </w:pPr>
      <w:r>
        <w:rPr>
          <w:noProof/>
        </w:rPr>
        <w:t>7.1.</w:t>
      </w:r>
      <w:r>
        <w:rPr>
          <w:noProof/>
          <w:lang w:eastAsia="ja-JP"/>
        </w:rPr>
        <w:tab/>
      </w:r>
      <w:r>
        <w:rPr>
          <w:noProof/>
        </w:rPr>
        <w:t>HTTP request message format</w:t>
      </w:r>
      <w:r>
        <w:rPr>
          <w:noProof/>
        </w:rPr>
        <w:tab/>
      </w:r>
      <w:r>
        <w:rPr>
          <w:noProof/>
        </w:rPr>
        <w:fldChar w:fldCharType="begin"/>
      </w:r>
      <w:r>
        <w:rPr>
          <w:noProof/>
        </w:rPr>
        <w:instrText xml:space="preserve"> PAGEREF _Toc307761479 \h </w:instrText>
      </w:r>
      <w:r>
        <w:rPr>
          <w:noProof/>
        </w:rPr>
      </w:r>
      <w:r>
        <w:rPr>
          <w:noProof/>
        </w:rPr>
        <w:fldChar w:fldCharType="separate"/>
      </w:r>
      <w:r>
        <w:rPr>
          <w:noProof/>
        </w:rPr>
        <w:t>15</w:t>
      </w:r>
      <w:r>
        <w:rPr>
          <w:noProof/>
        </w:rPr>
        <w:fldChar w:fldCharType="end"/>
      </w:r>
    </w:p>
    <w:p w14:paraId="5CFF7386" w14:textId="77777777" w:rsidR="00CB5330" w:rsidRDefault="00CB5330">
      <w:pPr>
        <w:pStyle w:val="TOC3"/>
        <w:tabs>
          <w:tab w:val="left" w:pos="1266"/>
          <w:tab w:val="right" w:leader="dot" w:pos="8630"/>
        </w:tabs>
        <w:rPr>
          <w:noProof/>
          <w:lang w:eastAsia="ja-JP"/>
        </w:rPr>
      </w:pPr>
      <w:r>
        <w:rPr>
          <w:noProof/>
        </w:rPr>
        <w:t>7.1.1.</w:t>
      </w:r>
      <w:r>
        <w:rPr>
          <w:noProof/>
          <w:lang w:eastAsia="ja-JP"/>
        </w:rPr>
        <w:tab/>
      </w:r>
      <w:r>
        <w:rPr>
          <w:noProof/>
        </w:rPr>
        <w:t>Request Line</w:t>
      </w:r>
      <w:r>
        <w:rPr>
          <w:noProof/>
        </w:rPr>
        <w:tab/>
      </w:r>
      <w:r>
        <w:rPr>
          <w:noProof/>
        </w:rPr>
        <w:fldChar w:fldCharType="begin"/>
      </w:r>
      <w:r>
        <w:rPr>
          <w:noProof/>
        </w:rPr>
        <w:instrText xml:space="preserve"> PAGEREF _Toc307761480 \h </w:instrText>
      </w:r>
      <w:r>
        <w:rPr>
          <w:noProof/>
        </w:rPr>
      </w:r>
      <w:r>
        <w:rPr>
          <w:noProof/>
        </w:rPr>
        <w:fldChar w:fldCharType="separate"/>
      </w:r>
      <w:r>
        <w:rPr>
          <w:noProof/>
        </w:rPr>
        <w:t>15</w:t>
      </w:r>
      <w:r>
        <w:rPr>
          <w:noProof/>
        </w:rPr>
        <w:fldChar w:fldCharType="end"/>
      </w:r>
    </w:p>
    <w:p w14:paraId="4EFFC075" w14:textId="77777777" w:rsidR="00CB5330" w:rsidRDefault="00CB5330">
      <w:pPr>
        <w:pStyle w:val="TOC3"/>
        <w:tabs>
          <w:tab w:val="left" w:pos="1266"/>
          <w:tab w:val="right" w:leader="dot" w:pos="8630"/>
        </w:tabs>
        <w:rPr>
          <w:noProof/>
          <w:lang w:eastAsia="ja-JP"/>
        </w:rPr>
      </w:pPr>
      <w:r>
        <w:rPr>
          <w:noProof/>
        </w:rPr>
        <w:t>7.1.2.</w:t>
      </w:r>
      <w:r>
        <w:rPr>
          <w:noProof/>
          <w:lang w:eastAsia="ja-JP"/>
        </w:rPr>
        <w:tab/>
      </w:r>
      <w:r>
        <w:rPr>
          <w:noProof/>
        </w:rPr>
        <w:t>Status/Response line</w:t>
      </w:r>
      <w:r>
        <w:rPr>
          <w:noProof/>
        </w:rPr>
        <w:tab/>
      </w:r>
      <w:r>
        <w:rPr>
          <w:noProof/>
        </w:rPr>
        <w:fldChar w:fldCharType="begin"/>
      </w:r>
      <w:r>
        <w:rPr>
          <w:noProof/>
        </w:rPr>
        <w:instrText xml:space="preserve"> PAGEREF _Toc307761481 \h </w:instrText>
      </w:r>
      <w:r>
        <w:rPr>
          <w:noProof/>
        </w:rPr>
      </w:r>
      <w:r>
        <w:rPr>
          <w:noProof/>
        </w:rPr>
        <w:fldChar w:fldCharType="separate"/>
      </w:r>
      <w:r>
        <w:rPr>
          <w:noProof/>
        </w:rPr>
        <w:t>15</w:t>
      </w:r>
      <w:r>
        <w:rPr>
          <w:noProof/>
        </w:rPr>
        <w:fldChar w:fldCharType="end"/>
      </w:r>
    </w:p>
    <w:p w14:paraId="44872E1B" w14:textId="77777777" w:rsidR="00CB5330" w:rsidRDefault="00CB5330">
      <w:pPr>
        <w:pStyle w:val="TOC3"/>
        <w:tabs>
          <w:tab w:val="left" w:pos="1266"/>
          <w:tab w:val="right" w:leader="dot" w:pos="8630"/>
        </w:tabs>
        <w:rPr>
          <w:noProof/>
          <w:lang w:eastAsia="ja-JP"/>
        </w:rPr>
      </w:pPr>
      <w:r>
        <w:rPr>
          <w:noProof/>
        </w:rPr>
        <w:t>7.1.3.</w:t>
      </w:r>
      <w:r>
        <w:rPr>
          <w:noProof/>
          <w:lang w:eastAsia="ja-JP"/>
        </w:rPr>
        <w:tab/>
      </w:r>
      <w:r>
        <w:rPr>
          <w:noProof/>
        </w:rPr>
        <w:t>General Headers</w:t>
      </w:r>
      <w:r>
        <w:rPr>
          <w:noProof/>
        </w:rPr>
        <w:tab/>
      </w:r>
      <w:r>
        <w:rPr>
          <w:noProof/>
        </w:rPr>
        <w:fldChar w:fldCharType="begin"/>
      </w:r>
      <w:r>
        <w:rPr>
          <w:noProof/>
        </w:rPr>
        <w:instrText xml:space="preserve"> PAGEREF _Toc307761482 \h </w:instrText>
      </w:r>
      <w:r>
        <w:rPr>
          <w:noProof/>
        </w:rPr>
      </w:r>
      <w:r>
        <w:rPr>
          <w:noProof/>
        </w:rPr>
        <w:fldChar w:fldCharType="separate"/>
      </w:r>
      <w:r>
        <w:rPr>
          <w:noProof/>
        </w:rPr>
        <w:t>16</w:t>
      </w:r>
      <w:r>
        <w:rPr>
          <w:noProof/>
        </w:rPr>
        <w:fldChar w:fldCharType="end"/>
      </w:r>
    </w:p>
    <w:p w14:paraId="1100A757" w14:textId="77777777" w:rsidR="00CB5330" w:rsidRDefault="00CB5330">
      <w:pPr>
        <w:pStyle w:val="TOC3"/>
        <w:tabs>
          <w:tab w:val="left" w:pos="1266"/>
          <w:tab w:val="right" w:leader="dot" w:pos="8630"/>
        </w:tabs>
        <w:rPr>
          <w:noProof/>
          <w:lang w:eastAsia="ja-JP"/>
        </w:rPr>
      </w:pPr>
      <w:r>
        <w:rPr>
          <w:noProof/>
        </w:rPr>
        <w:t>7.1.4.</w:t>
      </w:r>
      <w:r>
        <w:rPr>
          <w:noProof/>
          <w:lang w:eastAsia="ja-JP"/>
        </w:rPr>
        <w:tab/>
      </w:r>
      <w:r>
        <w:rPr>
          <w:noProof/>
        </w:rPr>
        <w:t>Request Headers</w:t>
      </w:r>
      <w:r>
        <w:rPr>
          <w:noProof/>
        </w:rPr>
        <w:tab/>
      </w:r>
      <w:r>
        <w:rPr>
          <w:noProof/>
        </w:rPr>
        <w:fldChar w:fldCharType="begin"/>
      </w:r>
      <w:r>
        <w:rPr>
          <w:noProof/>
        </w:rPr>
        <w:instrText xml:space="preserve"> PAGEREF _Toc307761483 \h </w:instrText>
      </w:r>
      <w:r>
        <w:rPr>
          <w:noProof/>
        </w:rPr>
      </w:r>
      <w:r>
        <w:rPr>
          <w:noProof/>
        </w:rPr>
        <w:fldChar w:fldCharType="separate"/>
      </w:r>
      <w:r>
        <w:rPr>
          <w:noProof/>
        </w:rPr>
        <w:t>16</w:t>
      </w:r>
      <w:r>
        <w:rPr>
          <w:noProof/>
        </w:rPr>
        <w:fldChar w:fldCharType="end"/>
      </w:r>
    </w:p>
    <w:p w14:paraId="61206CCD" w14:textId="77777777" w:rsidR="00CB5330" w:rsidRDefault="00CB5330">
      <w:pPr>
        <w:pStyle w:val="TOC3"/>
        <w:tabs>
          <w:tab w:val="left" w:pos="1266"/>
          <w:tab w:val="right" w:leader="dot" w:pos="8630"/>
        </w:tabs>
        <w:rPr>
          <w:noProof/>
          <w:lang w:eastAsia="ja-JP"/>
        </w:rPr>
      </w:pPr>
      <w:r>
        <w:rPr>
          <w:noProof/>
        </w:rPr>
        <w:lastRenderedPageBreak/>
        <w:t>7.1.5.</w:t>
      </w:r>
      <w:r>
        <w:rPr>
          <w:noProof/>
          <w:lang w:eastAsia="ja-JP"/>
        </w:rPr>
        <w:tab/>
      </w:r>
      <w:r>
        <w:rPr>
          <w:noProof/>
        </w:rPr>
        <w:t>Response Headers</w:t>
      </w:r>
      <w:r>
        <w:rPr>
          <w:noProof/>
        </w:rPr>
        <w:tab/>
      </w:r>
      <w:r>
        <w:rPr>
          <w:noProof/>
        </w:rPr>
        <w:fldChar w:fldCharType="begin"/>
      </w:r>
      <w:r>
        <w:rPr>
          <w:noProof/>
        </w:rPr>
        <w:instrText xml:space="preserve"> PAGEREF _Toc307761484 \h </w:instrText>
      </w:r>
      <w:r>
        <w:rPr>
          <w:noProof/>
        </w:rPr>
      </w:r>
      <w:r>
        <w:rPr>
          <w:noProof/>
        </w:rPr>
        <w:fldChar w:fldCharType="separate"/>
      </w:r>
      <w:r>
        <w:rPr>
          <w:noProof/>
        </w:rPr>
        <w:t>17</w:t>
      </w:r>
      <w:r>
        <w:rPr>
          <w:noProof/>
        </w:rPr>
        <w:fldChar w:fldCharType="end"/>
      </w:r>
    </w:p>
    <w:p w14:paraId="33FAD727" w14:textId="77777777" w:rsidR="00CB5330" w:rsidRDefault="00CB5330">
      <w:pPr>
        <w:pStyle w:val="TOC3"/>
        <w:tabs>
          <w:tab w:val="left" w:pos="1266"/>
          <w:tab w:val="right" w:leader="dot" w:pos="8630"/>
        </w:tabs>
        <w:rPr>
          <w:noProof/>
          <w:lang w:eastAsia="ja-JP"/>
        </w:rPr>
      </w:pPr>
      <w:r>
        <w:rPr>
          <w:noProof/>
        </w:rPr>
        <w:t>7.1.6.</w:t>
      </w:r>
      <w:r>
        <w:rPr>
          <w:noProof/>
          <w:lang w:eastAsia="ja-JP"/>
        </w:rPr>
        <w:tab/>
      </w:r>
      <w:r>
        <w:rPr>
          <w:noProof/>
        </w:rPr>
        <w:t>Entity Headers</w:t>
      </w:r>
      <w:r>
        <w:rPr>
          <w:noProof/>
        </w:rPr>
        <w:tab/>
      </w:r>
      <w:r>
        <w:rPr>
          <w:noProof/>
        </w:rPr>
        <w:fldChar w:fldCharType="begin"/>
      </w:r>
      <w:r>
        <w:rPr>
          <w:noProof/>
        </w:rPr>
        <w:instrText xml:space="preserve"> PAGEREF _Toc307761485 \h </w:instrText>
      </w:r>
      <w:r>
        <w:rPr>
          <w:noProof/>
        </w:rPr>
      </w:r>
      <w:r>
        <w:rPr>
          <w:noProof/>
        </w:rPr>
        <w:fldChar w:fldCharType="separate"/>
      </w:r>
      <w:r>
        <w:rPr>
          <w:noProof/>
        </w:rPr>
        <w:t>18</w:t>
      </w:r>
      <w:r>
        <w:rPr>
          <w:noProof/>
        </w:rPr>
        <w:fldChar w:fldCharType="end"/>
      </w:r>
    </w:p>
    <w:p w14:paraId="391CD57A" w14:textId="77777777" w:rsidR="00CB5330" w:rsidRDefault="00CB5330">
      <w:pPr>
        <w:pStyle w:val="TOC1"/>
        <w:rPr>
          <w:noProof/>
          <w:lang w:eastAsia="ja-JP"/>
        </w:rPr>
      </w:pPr>
      <w:r>
        <w:rPr>
          <w:noProof/>
        </w:rPr>
        <w:t>8.</w:t>
      </w:r>
      <w:r>
        <w:rPr>
          <w:noProof/>
          <w:lang w:eastAsia="ja-JP"/>
        </w:rPr>
        <w:tab/>
      </w:r>
      <w:r>
        <w:rPr>
          <w:noProof/>
        </w:rPr>
        <w:t>Appendix B – Utility APIs</w:t>
      </w:r>
      <w:r>
        <w:rPr>
          <w:noProof/>
        </w:rPr>
        <w:tab/>
      </w:r>
      <w:r>
        <w:rPr>
          <w:noProof/>
        </w:rPr>
        <w:fldChar w:fldCharType="begin"/>
      </w:r>
      <w:r>
        <w:rPr>
          <w:noProof/>
        </w:rPr>
        <w:instrText xml:space="preserve"> PAGEREF _Toc307761486 \h </w:instrText>
      </w:r>
      <w:r>
        <w:rPr>
          <w:noProof/>
        </w:rPr>
      </w:r>
      <w:r>
        <w:rPr>
          <w:noProof/>
        </w:rPr>
        <w:fldChar w:fldCharType="separate"/>
      </w:r>
      <w:r>
        <w:rPr>
          <w:noProof/>
        </w:rPr>
        <w:t>19</w:t>
      </w:r>
      <w:r>
        <w:rPr>
          <w:noProof/>
        </w:rPr>
        <w:fldChar w:fldCharType="end"/>
      </w:r>
    </w:p>
    <w:p w14:paraId="223668C9" w14:textId="77777777" w:rsidR="00CB5330" w:rsidRDefault="00CB5330">
      <w:pPr>
        <w:pStyle w:val="TOC2"/>
        <w:tabs>
          <w:tab w:val="left" w:pos="844"/>
          <w:tab w:val="right" w:leader="dot" w:pos="8630"/>
        </w:tabs>
        <w:rPr>
          <w:noProof/>
          <w:lang w:eastAsia="ja-JP"/>
        </w:rPr>
      </w:pPr>
      <w:r>
        <w:rPr>
          <w:noProof/>
        </w:rPr>
        <w:t>8.1.</w:t>
      </w:r>
      <w:r>
        <w:rPr>
          <w:noProof/>
          <w:lang w:eastAsia="ja-JP"/>
        </w:rPr>
        <w:tab/>
      </w:r>
      <w:r>
        <w:rPr>
          <w:noProof/>
        </w:rPr>
        <w:t>Memory Management APIs</w:t>
      </w:r>
      <w:r>
        <w:rPr>
          <w:noProof/>
        </w:rPr>
        <w:tab/>
      </w:r>
      <w:r>
        <w:rPr>
          <w:noProof/>
        </w:rPr>
        <w:fldChar w:fldCharType="begin"/>
      </w:r>
      <w:r>
        <w:rPr>
          <w:noProof/>
        </w:rPr>
        <w:instrText xml:space="preserve"> PAGEREF _Toc307761487 \h </w:instrText>
      </w:r>
      <w:r>
        <w:rPr>
          <w:noProof/>
        </w:rPr>
      </w:r>
      <w:r>
        <w:rPr>
          <w:noProof/>
        </w:rPr>
        <w:fldChar w:fldCharType="separate"/>
      </w:r>
      <w:r>
        <w:rPr>
          <w:noProof/>
        </w:rPr>
        <w:t>19</w:t>
      </w:r>
      <w:r>
        <w:rPr>
          <w:noProof/>
        </w:rPr>
        <w:fldChar w:fldCharType="end"/>
      </w:r>
    </w:p>
    <w:p w14:paraId="25A5C292" w14:textId="77777777" w:rsidR="00BA663E" w:rsidRDefault="003159C9">
      <w:r>
        <w:fldChar w:fldCharType="end"/>
      </w:r>
      <w:r w:rsidR="00BA663E">
        <w:br w:type="page"/>
      </w:r>
    </w:p>
    <w:p w14:paraId="632632A1" w14:textId="77777777" w:rsidR="00462C35" w:rsidRPr="00873929" w:rsidRDefault="00462C35" w:rsidP="00873929">
      <w:pPr>
        <w:pStyle w:val="Heading1"/>
      </w:pPr>
      <w:bookmarkStart w:id="0" w:name="_Toc307761440"/>
      <w:r>
        <w:lastRenderedPageBreak/>
        <w:t>Summary</w:t>
      </w:r>
      <w:bookmarkEnd w:id="0"/>
    </w:p>
    <w:p w14:paraId="4B71314A" w14:textId="77777777" w:rsidR="00BA663E" w:rsidRDefault="00462C35" w:rsidP="00462C35">
      <w:pPr>
        <w:pStyle w:val="Heading2"/>
      </w:pPr>
      <w:bookmarkStart w:id="1" w:name="_Toc307761441"/>
      <w:r>
        <w:t>Overview</w:t>
      </w:r>
      <w:bookmarkEnd w:id="1"/>
    </w:p>
    <w:p w14:paraId="507CC5D0" w14:textId="77777777" w:rsidR="0068037D" w:rsidRDefault="0068037D" w:rsidP="0068037D"/>
    <w:p w14:paraId="5DBDA5E9" w14:textId="485D1AC2" w:rsidR="0068037D" w:rsidRPr="0068037D" w:rsidRDefault="0068037D" w:rsidP="0068037D">
      <w:r>
        <w:t>This document provides the specification for a minimal Representational State Transfer (ReST) engine that can be embedded in services</w:t>
      </w:r>
      <w:r w:rsidR="00174C9C">
        <w:t xml:space="preserve"> that are implemented in ANSI C or C++.</w:t>
      </w:r>
    </w:p>
    <w:p w14:paraId="4F92C452" w14:textId="77777777" w:rsidR="00462C35" w:rsidRDefault="00462C35" w:rsidP="00462C35">
      <w:pPr>
        <w:pStyle w:val="Heading2"/>
      </w:pPr>
      <w:bookmarkStart w:id="2" w:name="_Toc307761442"/>
      <w:r>
        <w:t>Purpose</w:t>
      </w:r>
      <w:bookmarkEnd w:id="2"/>
    </w:p>
    <w:p w14:paraId="4C824E1D" w14:textId="77777777" w:rsidR="00462C35" w:rsidRDefault="00462C35" w:rsidP="00462C35">
      <w:pPr>
        <w:pStyle w:val="Heading3"/>
      </w:pPr>
      <w:bookmarkStart w:id="3" w:name="_Toc307761443"/>
      <w:r>
        <w:t>Business Driver(s)</w:t>
      </w:r>
      <w:bookmarkEnd w:id="3"/>
    </w:p>
    <w:p w14:paraId="3DFB7D96" w14:textId="77777777" w:rsidR="0068037D" w:rsidRDefault="0068037D" w:rsidP="0068037D"/>
    <w:p w14:paraId="740DAF2B" w14:textId="27B52EE6" w:rsidR="0068037D" w:rsidRDefault="0034209E" w:rsidP="0068037D">
      <w:r>
        <w:t>User interfaces and other services require</w:t>
      </w:r>
      <w:r w:rsidR="0068037D">
        <w:t xml:space="preserve"> a </w:t>
      </w:r>
      <w:proofErr w:type="gramStart"/>
      <w:r w:rsidR="0068037D">
        <w:t>HTTP(</w:t>
      </w:r>
      <w:proofErr w:type="gramEnd"/>
      <w:r w:rsidR="0068037D">
        <w:t xml:space="preserve">S) based REST interface </w:t>
      </w:r>
      <w:r>
        <w:t xml:space="preserve">for easy integration with </w:t>
      </w:r>
      <w:r w:rsidR="0068037D">
        <w:t xml:space="preserve">our </w:t>
      </w:r>
      <w:r>
        <w:t>various existing services</w:t>
      </w:r>
      <w:r w:rsidR="00174C9C">
        <w:t xml:space="preserve"> that are implemented in ANSI C or C++.</w:t>
      </w:r>
    </w:p>
    <w:p w14:paraId="4C05EFFE" w14:textId="77777777" w:rsidR="0034209E" w:rsidRDefault="0034209E" w:rsidP="0068037D"/>
    <w:p w14:paraId="1AD4C85B" w14:textId="77777777" w:rsidR="0034209E" w:rsidRPr="0068037D" w:rsidRDefault="0034209E" w:rsidP="0068037D">
      <w:r>
        <w:t xml:space="preserve">A ReST interface is preferred to easily negotiate </w:t>
      </w:r>
      <w:proofErr w:type="gramStart"/>
      <w:r>
        <w:t>proxies,</w:t>
      </w:r>
      <w:proofErr w:type="gramEnd"/>
      <w:r>
        <w:t xml:space="preserve"> firewalls and also provide easier integration with cloud enabled services.</w:t>
      </w:r>
    </w:p>
    <w:p w14:paraId="7016FFCE" w14:textId="77777777" w:rsidR="00462C35" w:rsidRDefault="00462C35" w:rsidP="00462C35">
      <w:pPr>
        <w:pStyle w:val="Heading3"/>
      </w:pPr>
      <w:bookmarkStart w:id="4" w:name="_Toc307761444"/>
      <w:r>
        <w:t>Technical Driver(s)</w:t>
      </w:r>
      <w:bookmarkEnd w:id="4"/>
    </w:p>
    <w:p w14:paraId="3D607D3E" w14:textId="77777777" w:rsidR="0068037D" w:rsidRDefault="0068037D" w:rsidP="0068037D"/>
    <w:p w14:paraId="39B193A8" w14:textId="77777777" w:rsidR="0068037D" w:rsidRDefault="0068037D" w:rsidP="0068037D">
      <w:r>
        <w:t>The primary technical drivers are the following.</w:t>
      </w:r>
    </w:p>
    <w:p w14:paraId="6C7A6F97" w14:textId="77777777" w:rsidR="0034209E" w:rsidRDefault="0034209E" w:rsidP="0068037D"/>
    <w:p w14:paraId="3017F2B6" w14:textId="77777777" w:rsidR="0034209E" w:rsidRDefault="0034209E" w:rsidP="0034209E">
      <w:pPr>
        <w:pStyle w:val="ListParagraph"/>
        <w:numPr>
          <w:ilvl w:val="0"/>
          <w:numId w:val="5"/>
        </w:numPr>
      </w:pPr>
      <w:r>
        <w:t>Size</w:t>
      </w:r>
    </w:p>
    <w:p w14:paraId="21C6F787" w14:textId="77777777" w:rsidR="0034209E" w:rsidRDefault="0034209E" w:rsidP="0034209E">
      <w:pPr>
        <w:pStyle w:val="ListParagraph"/>
        <w:numPr>
          <w:ilvl w:val="0"/>
          <w:numId w:val="5"/>
        </w:numPr>
      </w:pPr>
      <w:r>
        <w:t>Performance</w:t>
      </w:r>
    </w:p>
    <w:p w14:paraId="6912AD7D" w14:textId="77777777" w:rsidR="0034209E" w:rsidRDefault="0034209E" w:rsidP="0034209E">
      <w:pPr>
        <w:pStyle w:val="ListParagraph"/>
        <w:numPr>
          <w:ilvl w:val="0"/>
          <w:numId w:val="5"/>
        </w:numPr>
      </w:pPr>
      <w:r>
        <w:t>Extensibility</w:t>
      </w:r>
    </w:p>
    <w:p w14:paraId="0C967E23" w14:textId="77777777" w:rsidR="0068037D" w:rsidRPr="0068037D" w:rsidRDefault="0068037D" w:rsidP="0068037D"/>
    <w:p w14:paraId="0471C382" w14:textId="77777777" w:rsidR="0068037D" w:rsidRDefault="0068037D">
      <w:pPr>
        <w:rPr>
          <w:rFonts w:asciiTheme="majorHAnsi" w:eastAsiaTheme="majorEastAsia" w:hAnsiTheme="majorHAnsi" w:cstheme="majorBidi"/>
          <w:b/>
          <w:bCs/>
          <w:color w:val="4F81BD" w:themeColor="accent1"/>
          <w:sz w:val="26"/>
          <w:szCs w:val="26"/>
        </w:rPr>
      </w:pPr>
      <w:r>
        <w:br w:type="page"/>
      </w:r>
    </w:p>
    <w:p w14:paraId="1B660DF2" w14:textId="77777777" w:rsidR="00462C35" w:rsidRDefault="00462C35" w:rsidP="00462C35">
      <w:pPr>
        <w:pStyle w:val="Heading2"/>
      </w:pPr>
      <w:bookmarkStart w:id="5" w:name="_Toc307761445"/>
      <w:r>
        <w:lastRenderedPageBreak/>
        <w:t>Goal</w:t>
      </w:r>
      <w:bookmarkEnd w:id="5"/>
    </w:p>
    <w:p w14:paraId="3531CDD6" w14:textId="77777777" w:rsidR="0034209E" w:rsidRDefault="0034209E" w:rsidP="0034209E"/>
    <w:p w14:paraId="52B26B2D" w14:textId="77777777" w:rsidR="0034209E" w:rsidRDefault="0034209E" w:rsidP="0034209E">
      <w:r>
        <w:t>The primary deliverable is a shared library for the ReST engine. It will be supported on the following platforms.</w:t>
      </w:r>
    </w:p>
    <w:p w14:paraId="21C66E6C" w14:textId="77777777" w:rsidR="0034209E" w:rsidRDefault="0034209E" w:rsidP="0034209E"/>
    <w:p w14:paraId="5486ED3D" w14:textId="77777777" w:rsidR="0034209E" w:rsidRDefault="0034209E" w:rsidP="0034209E">
      <w:pPr>
        <w:pStyle w:val="ListParagraph"/>
        <w:numPr>
          <w:ilvl w:val="0"/>
          <w:numId w:val="6"/>
        </w:numPr>
      </w:pPr>
      <w:r>
        <w:t>Linux</w:t>
      </w:r>
    </w:p>
    <w:p w14:paraId="57482C5A" w14:textId="77777777" w:rsidR="0034209E" w:rsidRDefault="0034209E" w:rsidP="0034209E">
      <w:pPr>
        <w:pStyle w:val="ListParagraph"/>
        <w:numPr>
          <w:ilvl w:val="0"/>
          <w:numId w:val="6"/>
        </w:numPr>
      </w:pPr>
      <w:r>
        <w:t>Windows</w:t>
      </w:r>
    </w:p>
    <w:p w14:paraId="03CD7EB8" w14:textId="77777777" w:rsidR="00BF1ECB" w:rsidRDefault="00BF1ECB" w:rsidP="00BF1ECB"/>
    <w:p w14:paraId="7D82F863" w14:textId="77777777" w:rsidR="00BF1ECB" w:rsidRDefault="00BF1ECB" w:rsidP="00BF1ECB">
      <w:r>
        <w:t>The ReST Engine will support the following protocols.</w:t>
      </w:r>
    </w:p>
    <w:p w14:paraId="247FD9DD" w14:textId="77777777" w:rsidR="00BF1ECB" w:rsidRDefault="00BF1ECB" w:rsidP="00BF1ECB">
      <w:pPr>
        <w:pStyle w:val="ListParagraph"/>
        <w:numPr>
          <w:ilvl w:val="0"/>
          <w:numId w:val="7"/>
        </w:numPr>
      </w:pPr>
      <w:r>
        <w:t>HTTP</w:t>
      </w:r>
    </w:p>
    <w:p w14:paraId="57D5BC57" w14:textId="77777777" w:rsidR="00BF1ECB" w:rsidRDefault="00BF1ECB" w:rsidP="00BF1ECB">
      <w:pPr>
        <w:pStyle w:val="ListParagraph"/>
        <w:numPr>
          <w:ilvl w:val="0"/>
          <w:numId w:val="7"/>
        </w:numPr>
      </w:pPr>
      <w:r>
        <w:t>HTTPS</w:t>
      </w:r>
    </w:p>
    <w:p w14:paraId="3DA73344" w14:textId="77777777" w:rsidR="00BF1ECB" w:rsidRDefault="00BF1ECB" w:rsidP="00BF1ECB"/>
    <w:p w14:paraId="5266937D" w14:textId="77777777" w:rsidR="00BF1ECB" w:rsidRDefault="00BF1ECB" w:rsidP="00BF1ECB">
      <w:r>
        <w:t>The following payload format will be supported.</w:t>
      </w:r>
    </w:p>
    <w:p w14:paraId="44350FCE" w14:textId="77777777" w:rsidR="00BF1ECB" w:rsidRDefault="00BF1ECB" w:rsidP="00BF1ECB"/>
    <w:p w14:paraId="42AC332B" w14:textId="609D2DF5" w:rsidR="00BF1ECB" w:rsidRDefault="00B713E5" w:rsidP="00BF1ECB">
      <w:pPr>
        <w:pStyle w:val="ListParagraph"/>
        <w:numPr>
          <w:ilvl w:val="0"/>
          <w:numId w:val="7"/>
        </w:numPr>
      </w:pPr>
      <w:r>
        <w:t xml:space="preserve">Any </w:t>
      </w:r>
      <w:proofErr w:type="gramStart"/>
      <w:r>
        <w:t>text based</w:t>
      </w:r>
      <w:proofErr w:type="gramEnd"/>
      <w:r>
        <w:t xml:space="preserve"> payload is supported.</w:t>
      </w:r>
    </w:p>
    <w:p w14:paraId="6333D096" w14:textId="77777777" w:rsidR="00BF1ECB" w:rsidRDefault="00BF1ECB" w:rsidP="00BF1ECB"/>
    <w:p w14:paraId="55D5EDC5" w14:textId="77777777" w:rsidR="00BF1ECB" w:rsidRDefault="00BF1ECB" w:rsidP="00BF1ECB">
      <w:r>
        <w:t>The following components will be provided to support the ReST engine.</w:t>
      </w:r>
    </w:p>
    <w:p w14:paraId="0B0F9242" w14:textId="77777777" w:rsidR="00BF1ECB" w:rsidRDefault="00BF1ECB" w:rsidP="00BF1ECB"/>
    <w:p w14:paraId="6F6AB2D5" w14:textId="77777777" w:rsidR="00BF1ECB" w:rsidRDefault="00BF1ECB" w:rsidP="00BF1ECB">
      <w:pPr>
        <w:pStyle w:val="ListParagraph"/>
        <w:numPr>
          <w:ilvl w:val="0"/>
          <w:numId w:val="7"/>
        </w:numPr>
      </w:pPr>
      <w:r>
        <w:t>A multi-threaded server that consumes the services of the ReST engine</w:t>
      </w:r>
    </w:p>
    <w:p w14:paraId="512F71B9" w14:textId="77777777" w:rsidR="00BF1ECB" w:rsidRPr="0034209E" w:rsidRDefault="00BF1ECB" w:rsidP="00BF1ECB"/>
    <w:p w14:paraId="242AABA9" w14:textId="77777777" w:rsidR="003159C9" w:rsidRDefault="003159C9">
      <w:pPr>
        <w:rPr>
          <w:rFonts w:asciiTheme="majorHAnsi" w:eastAsiaTheme="majorEastAsia" w:hAnsiTheme="majorHAnsi" w:cstheme="majorBidi"/>
          <w:b/>
          <w:bCs/>
          <w:color w:val="345A8A" w:themeColor="accent1" w:themeShade="B5"/>
          <w:sz w:val="32"/>
          <w:szCs w:val="32"/>
        </w:rPr>
      </w:pPr>
      <w:r>
        <w:br w:type="page"/>
      </w:r>
    </w:p>
    <w:p w14:paraId="140849FD" w14:textId="77777777" w:rsidR="00462C35" w:rsidRDefault="00462C35" w:rsidP="00462C35">
      <w:pPr>
        <w:pStyle w:val="Heading1"/>
      </w:pPr>
      <w:bookmarkStart w:id="6" w:name="_Toc307761446"/>
      <w:r>
        <w:lastRenderedPageBreak/>
        <w:t>Problem Description</w:t>
      </w:r>
      <w:bookmarkEnd w:id="6"/>
    </w:p>
    <w:p w14:paraId="1D0B2F5A" w14:textId="77777777" w:rsidR="00462C35" w:rsidRDefault="00462C35" w:rsidP="00462C35">
      <w:pPr>
        <w:pStyle w:val="Heading2"/>
      </w:pPr>
      <w:bookmarkStart w:id="7" w:name="_Toc307761447"/>
      <w:r>
        <w:t>Problem</w:t>
      </w:r>
      <w:bookmarkEnd w:id="7"/>
    </w:p>
    <w:p w14:paraId="51244B43" w14:textId="77777777" w:rsidR="00881D5D" w:rsidRDefault="00881D5D" w:rsidP="00881D5D"/>
    <w:p w14:paraId="32D14C6A" w14:textId="7FC6CE05" w:rsidR="00A4200B" w:rsidRDefault="00A4200B" w:rsidP="00881D5D">
      <w:r>
        <w:t xml:space="preserve">VMware needs a library that implements a ReST server and can be easily </w:t>
      </w:r>
      <w:r w:rsidR="00110C69">
        <w:t>embedded into</w:t>
      </w:r>
      <w:r>
        <w:t xml:space="preserve"> various services implemented in ANSI C and/or C++.</w:t>
      </w:r>
    </w:p>
    <w:p w14:paraId="2B5A7131" w14:textId="77777777" w:rsidR="00A4200B" w:rsidRDefault="00A4200B" w:rsidP="00881D5D"/>
    <w:p w14:paraId="47B53A72" w14:textId="27E8D4B2" w:rsidR="00A4200B" w:rsidRDefault="00A4200B" w:rsidP="00881D5D">
      <w:r>
        <w:t xml:space="preserve">The ReST </w:t>
      </w:r>
      <w:r w:rsidR="00110C69">
        <w:t>engine</w:t>
      </w:r>
      <w:r>
        <w:t xml:space="preserve"> must have the following attributes.</w:t>
      </w:r>
    </w:p>
    <w:p w14:paraId="0E8FF27F" w14:textId="77777777" w:rsidR="00A4200B" w:rsidRDefault="00A4200B" w:rsidP="00881D5D"/>
    <w:p w14:paraId="6E220972" w14:textId="53910E36" w:rsidR="00A4200B" w:rsidRDefault="00B713E5" w:rsidP="00A4200B">
      <w:pPr>
        <w:pStyle w:val="ListParagraph"/>
        <w:numPr>
          <w:ilvl w:val="0"/>
          <w:numId w:val="17"/>
        </w:numPr>
      </w:pPr>
      <w:r>
        <w:t>Small footprint.</w:t>
      </w:r>
    </w:p>
    <w:p w14:paraId="2FC29698" w14:textId="65C32710" w:rsidR="00A4200B" w:rsidRDefault="00A4200B" w:rsidP="00A4200B">
      <w:pPr>
        <w:pStyle w:val="ListParagraph"/>
        <w:numPr>
          <w:ilvl w:val="0"/>
          <w:numId w:val="17"/>
        </w:numPr>
      </w:pPr>
      <w:r>
        <w:t>Support HTTP as well as HTTPS over TCP</w:t>
      </w:r>
    </w:p>
    <w:p w14:paraId="633761E5" w14:textId="226E4605" w:rsidR="00A4200B" w:rsidRDefault="00A4200B" w:rsidP="00A4200B">
      <w:pPr>
        <w:pStyle w:val="ListParagraph"/>
        <w:numPr>
          <w:ilvl w:val="0"/>
          <w:numId w:val="17"/>
        </w:numPr>
      </w:pPr>
      <w:r>
        <w:t>HTTP and HTTPS ports may be changed by consumer</w:t>
      </w:r>
    </w:p>
    <w:p w14:paraId="7B80E57C" w14:textId="21B5F9CA" w:rsidR="00A4200B" w:rsidRDefault="00A4200B" w:rsidP="00A4200B">
      <w:pPr>
        <w:pStyle w:val="ListParagraph"/>
        <w:numPr>
          <w:ilvl w:val="0"/>
          <w:numId w:val="17"/>
        </w:numPr>
      </w:pPr>
      <w:r>
        <w:t>Multi-threaded</w:t>
      </w:r>
    </w:p>
    <w:p w14:paraId="11D2C170" w14:textId="14BB0ECD" w:rsidR="00881D5D" w:rsidRDefault="00A4200B" w:rsidP="00881D5D">
      <w:pPr>
        <w:pStyle w:val="ListParagraph"/>
        <w:numPr>
          <w:ilvl w:val="0"/>
          <w:numId w:val="17"/>
        </w:numPr>
      </w:pPr>
      <w:r>
        <w:t>Highly scalable (handle at least 10K client connections simultaneously)</w:t>
      </w:r>
    </w:p>
    <w:p w14:paraId="0B65882D" w14:textId="45B6F5C2" w:rsidR="00A82B12" w:rsidRDefault="00110C69" w:rsidP="00A82B12">
      <w:pPr>
        <w:pStyle w:val="ListParagraph"/>
        <w:numPr>
          <w:ilvl w:val="0"/>
          <w:numId w:val="17"/>
        </w:numPr>
      </w:pPr>
      <w:r>
        <w:t>Must be implemented using ANSI C to maximize portability and embedding.</w:t>
      </w:r>
    </w:p>
    <w:p w14:paraId="4B6E1C64" w14:textId="5A441114" w:rsidR="00F446EA" w:rsidRPr="00881D5D" w:rsidRDefault="00F446EA" w:rsidP="00A82B12">
      <w:pPr>
        <w:pStyle w:val="ListParagraph"/>
        <w:numPr>
          <w:ilvl w:val="0"/>
          <w:numId w:val="17"/>
        </w:numPr>
      </w:pPr>
      <w:r>
        <w:t>The ReST Engine will provide utility APIs to help handle Authentication and Authorization using OAUTH and GSSAPI.</w:t>
      </w:r>
    </w:p>
    <w:p w14:paraId="5D539557" w14:textId="77777777" w:rsidR="00462C35" w:rsidRDefault="00462C35" w:rsidP="00462C35">
      <w:pPr>
        <w:pStyle w:val="Heading2"/>
      </w:pPr>
      <w:bookmarkStart w:id="8" w:name="_Toc307761448"/>
      <w:r>
        <w:t>Current Product Limitations</w:t>
      </w:r>
      <w:bookmarkEnd w:id="8"/>
    </w:p>
    <w:p w14:paraId="05E20F15" w14:textId="77777777" w:rsidR="003E210D" w:rsidRDefault="003E210D" w:rsidP="003E210D"/>
    <w:p w14:paraId="2C3C90FA" w14:textId="6DCD64CD" w:rsidR="009712B2" w:rsidRDefault="00343B56" w:rsidP="00343B56">
      <w:pPr>
        <w:pStyle w:val="ListParagraph"/>
        <w:numPr>
          <w:ilvl w:val="0"/>
          <w:numId w:val="18"/>
        </w:numPr>
      </w:pPr>
      <w:r>
        <w:t>Only HTTP-1.1 will be supported</w:t>
      </w:r>
    </w:p>
    <w:p w14:paraId="2AAF3C99" w14:textId="50101501" w:rsidR="00343B56" w:rsidRDefault="00343B56" w:rsidP="00343B56">
      <w:pPr>
        <w:pStyle w:val="ListParagraph"/>
        <w:numPr>
          <w:ilvl w:val="0"/>
          <w:numId w:val="18"/>
        </w:numPr>
      </w:pPr>
      <w:r>
        <w:t>OpenSSL</w:t>
      </w:r>
      <w:r w:rsidR="00D43E7B">
        <w:t>-1.x</w:t>
      </w:r>
      <w:r>
        <w:t xml:space="preserve"> will be used to handle certificates</w:t>
      </w:r>
    </w:p>
    <w:p w14:paraId="4D110C07" w14:textId="22074CB9" w:rsidR="00A82B12" w:rsidRDefault="00A82B12" w:rsidP="00A82B12">
      <w:pPr>
        <w:pStyle w:val="ListParagraph"/>
        <w:numPr>
          <w:ilvl w:val="0"/>
          <w:numId w:val="18"/>
        </w:numPr>
      </w:pPr>
      <w:r>
        <w:t>Consumers are expected to handle Authentication and Authorization using Kerberos/OAUTH etc.</w:t>
      </w:r>
    </w:p>
    <w:p w14:paraId="316CD57F" w14:textId="77777777" w:rsidR="008C13AA" w:rsidRDefault="008C13AA">
      <w:pPr>
        <w:rPr>
          <w:rFonts w:asciiTheme="majorHAnsi" w:eastAsiaTheme="majorEastAsia" w:hAnsiTheme="majorHAnsi" w:cstheme="majorBidi"/>
          <w:b/>
          <w:bCs/>
          <w:color w:val="4F81BD" w:themeColor="accent1"/>
          <w:sz w:val="26"/>
          <w:szCs w:val="26"/>
        </w:rPr>
      </w:pPr>
      <w:r>
        <w:br w:type="page"/>
      </w:r>
    </w:p>
    <w:p w14:paraId="305F8DA5" w14:textId="0D4F2C8D" w:rsidR="00D43E7B" w:rsidRDefault="00462C35" w:rsidP="009712B2">
      <w:pPr>
        <w:pStyle w:val="Heading2"/>
      </w:pPr>
      <w:bookmarkStart w:id="9" w:name="_Toc307761449"/>
      <w:r>
        <w:lastRenderedPageBreak/>
        <w:t>Use Cases</w:t>
      </w:r>
      <w:bookmarkEnd w:id="9"/>
    </w:p>
    <w:p w14:paraId="00500390" w14:textId="77777777" w:rsidR="00F446EA" w:rsidRDefault="00F446EA" w:rsidP="00F446EA"/>
    <w:p w14:paraId="18A54FE1" w14:textId="38A0D99A" w:rsidR="00F446EA" w:rsidRDefault="00F446EA" w:rsidP="00F446EA">
      <w:r>
        <w:t>The typical use case for the ReST Engine is as follows.</w:t>
      </w:r>
    </w:p>
    <w:p w14:paraId="7195CD80" w14:textId="77777777" w:rsidR="00F446EA" w:rsidRDefault="00F446EA" w:rsidP="00F446EA"/>
    <w:p w14:paraId="18F636CB" w14:textId="7C83872B" w:rsidR="00F446EA" w:rsidRDefault="00F446EA" w:rsidP="00F446EA">
      <w:pPr>
        <w:pStyle w:val="ListParagraph"/>
        <w:numPr>
          <w:ilvl w:val="0"/>
          <w:numId w:val="19"/>
        </w:numPr>
      </w:pPr>
      <w:r>
        <w:t>At compile time, link with the ReST Engine shared library</w:t>
      </w:r>
      <w:r w:rsidR="00684C2E">
        <w:t>.</w:t>
      </w:r>
    </w:p>
    <w:p w14:paraId="64CA27F9" w14:textId="1F184F59" w:rsidR="00F446EA" w:rsidRDefault="00F446EA" w:rsidP="00F446EA">
      <w:pPr>
        <w:pStyle w:val="ListParagraph"/>
        <w:numPr>
          <w:ilvl w:val="0"/>
          <w:numId w:val="19"/>
        </w:numPr>
      </w:pPr>
      <w:r>
        <w:t xml:space="preserve">At runtime, </w:t>
      </w:r>
      <w:r w:rsidR="00A03C3D">
        <w:t>call the initialization routine</w:t>
      </w:r>
      <w:r w:rsidR="00684C2E">
        <w:t xml:space="preserve"> in</w:t>
      </w:r>
      <w:r>
        <w:t xml:space="preserve"> the ReST </w:t>
      </w:r>
      <w:r w:rsidR="00A03C3D">
        <w:t>Engine</w:t>
      </w:r>
      <w:r>
        <w:t xml:space="preserve"> with configuration options. This will include options such as the ports being used for </w:t>
      </w:r>
      <w:proofErr w:type="gramStart"/>
      <w:r>
        <w:t>HTTP(</w:t>
      </w:r>
      <w:proofErr w:type="gramEnd"/>
      <w:r>
        <w:t>S).</w:t>
      </w:r>
    </w:p>
    <w:p w14:paraId="3A6C68B4" w14:textId="1FA4F442" w:rsidR="00F446EA" w:rsidRDefault="00F446EA" w:rsidP="00F446EA">
      <w:pPr>
        <w:pStyle w:val="ListParagraph"/>
        <w:numPr>
          <w:ilvl w:val="0"/>
          <w:numId w:val="19"/>
        </w:numPr>
      </w:pPr>
      <w:r>
        <w:t xml:space="preserve">Register an endpoint with handlers with the ReST </w:t>
      </w:r>
      <w:r w:rsidR="00A03C3D">
        <w:t>Engine</w:t>
      </w:r>
      <w:r w:rsidR="00684C2E">
        <w:t>.</w:t>
      </w:r>
    </w:p>
    <w:p w14:paraId="60CDC33A" w14:textId="1D0DFFEA" w:rsidR="00F446EA" w:rsidRDefault="00F446EA" w:rsidP="00F446EA">
      <w:pPr>
        <w:pStyle w:val="ListParagraph"/>
        <w:numPr>
          <w:ilvl w:val="0"/>
          <w:numId w:val="19"/>
        </w:numPr>
      </w:pPr>
      <w:r>
        <w:t xml:space="preserve">Handle </w:t>
      </w:r>
      <w:r w:rsidR="00684C2E">
        <w:t>ReST calls within the registered handlers.</w:t>
      </w:r>
    </w:p>
    <w:p w14:paraId="5E4CF9EA" w14:textId="455F263E" w:rsidR="00684C2E" w:rsidRDefault="00684C2E" w:rsidP="00684C2E">
      <w:pPr>
        <w:pStyle w:val="ListParagraph"/>
        <w:numPr>
          <w:ilvl w:val="0"/>
          <w:numId w:val="19"/>
        </w:numPr>
      </w:pPr>
      <w:r>
        <w:t>U</w:t>
      </w:r>
      <w:r w:rsidR="00A03C3D">
        <w:t>nregister endpoints at any time, after which the handlers will not be called.</w:t>
      </w:r>
    </w:p>
    <w:p w14:paraId="5CE56F43" w14:textId="5BF08808" w:rsidR="00684C2E" w:rsidRDefault="00684C2E" w:rsidP="00684C2E">
      <w:pPr>
        <w:pStyle w:val="ListParagraph"/>
        <w:numPr>
          <w:ilvl w:val="0"/>
          <w:numId w:val="19"/>
        </w:numPr>
      </w:pPr>
      <w:r>
        <w:t xml:space="preserve">Call the uninitialized APIs in the ReST </w:t>
      </w:r>
      <w:r w:rsidR="00A03C3D">
        <w:t>Engine</w:t>
      </w:r>
      <w:r>
        <w:t xml:space="preserve"> before unloading the library (For instance, when the </w:t>
      </w:r>
      <w:r w:rsidR="00A03C3D">
        <w:t>consumer process</w:t>
      </w:r>
      <w:r>
        <w:t xml:space="preserve"> is shutting down).</w:t>
      </w:r>
    </w:p>
    <w:p w14:paraId="6848D67A" w14:textId="77777777" w:rsidR="00F446EA" w:rsidRPr="00F446EA" w:rsidRDefault="00F446EA" w:rsidP="00F446EA"/>
    <w:p w14:paraId="40527E1F" w14:textId="77777777" w:rsidR="009712B2" w:rsidRDefault="009712B2" w:rsidP="009712B2">
      <w:pPr>
        <w:pStyle w:val="Heading3"/>
      </w:pPr>
      <w:bookmarkStart w:id="10" w:name="_Toc307761450"/>
      <w:r>
        <w:t>LDAP over REST for VMware Directory</w:t>
      </w:r>
      <w:bookmarkEnd w:id="10"/>
    </w:p>
    <w:p w14:paraId="37BD4554" w14:textId="77777777" w:rsidR="009712B2" w:rsidRDefault="009712B2" w:rsidP="009712B2"/>
    <w:p w14:paraId="74B2C573" w14:textId="094DC26B" w:rsidR="008C13AA" w:rsidRPr="00864607" w:rsidRDefault="009712B2" w:rsidP="00864607">
      <w:r>
        <w:t>The VMware Directory Service will serve LDAP requests over ReST. In order to achieve this, the directory serv</w:t>
      </w:r>
      <w:r w:rsidR="00BD18C7">
        <w:t>ice will embed the ReST engine.</w:t>
      </w:r>
    </w:p>
    <w:p w14:paraId="78DFCA57" w14:textId="40243EA2" w:rsidR="009712B2" w:rsidRDefault="009712B2" w:rsidP="009712B2">
      <w:pPr>
        <w:pStyle w:val="Heading3"/>
      </w:pPr>
      <w:bookmarkStart w:id="11" w:name="_Toc307761451"/>
      <w:r>
        <w:t xml:space="preserve">REST interface for VMware </w:t>
      </w:r>
      <w:r w:rsidR="008C13AA">
        <w:t>DNS</w:t>
      </w:r>
      <w:bookmarkEnd w:id="11"/>
    </w:p>
    <w:p w14:paraId="3C626956" w14:textId="77777777" w:rsidR="00BD18C7" w:rsidRPr="00BD18C7" w:rsidRDefault="00BD18C7" w:rsidP="00BD18C7"/>
    <w:p w14:paraId="7B4B78EB" w14:textId="3E4C39B8" w:rsidR="003159C9" w:rsidRDefault="008C13AA">
      <w:r>
        <w:t>The contents of the VMware Domain Name Service may be managed through a ReST interface.</w:t>
      </w:r>
      <w:r w:rsidR="003159C9">
        <w:br w:type="page"/>
      </w:r>
    </w:p>
    <w:p w14:paraId="196AD678" w14:textId="77777777" w:rsidR="00F30277" w:rsidRDefault="00F30277" w:rsidP="00F30277">
      <w:pPr>
        <w:pStyle w:val="Heading1"/>
      </w:pPr>
      <w:bookmarkStart w:id="12" w:name="_Toc307761452"/>
      <w:r>
        <w:lastRenderedPageBreak/>
        <w:t>General Architecture.</w:t>
      </w:r>
      <w:bookmarkEnd w:id="12"/>
    </w:p>
    <w:p w14:paraId="32B28041" w14:textId="77777777" w:rsidR="00F30277" w:rsidRDefault="00F30277" w:rsidP="00F30277"/>
    <w:p w14:paraId="04EEFC1B" w14:textId="7A9528FC" w:rsidR="00F30277" w:rsidRDefault="008C13AA" w:rsidP="00F30277">
      <w:r>
        <w:t>The ReST Engine is a library that is composed of the following modules.</w:t>
      </w:r>
    </w:p>
    <w:p w14:paraId="3F33E39D" w14:textId="77777777" w:rsidR="008C13AA" w:rsidRDefault="008C13AA" w:rsidP="00F30277"/>
    <w:p w14:paraId="26085FEF" w14:textId="287AE557" w:rsidR="008C13AA" w:rsidRDefault="008C13AA" w:rsidP="008C13AA">
      <w:pPr>
        <w:pStyle w:val="ListParagraph"/>
        <w:numPr>
          <w:ilvl w:val="0"/>
          <w:numId w:val="20"/>
        </w:numPr>
      </w:pPr>
      <w:r>
        <w:t>Transport</w:t>
      </w:r>
    </w:p>
    <w:p w14:paraId="52028E15" w14:textId="1F10CE4A" w:rsidR="008C13AA" w:rsidRDefault="008C13AA" w:rsidP="008C13AA">
      <w:pPr>
        <w:pStyle w:val="ListParagraph"/>
        <w:numPr>
          <w:ilvl w:val="0"/>
          <w:numId w:val="20"/>
        </w:numPr>
      </w:pPr>
      <w:r>
        <w:t>Protocol heads for HTTP and HTTPS.</w:t>
      </w:r>
    </w:p>
    <w:p w14:paraId="085531A2" w14:textId="4794A99B" w:rsidR="008C13AA" w:rsidRDefault="008C13AA" w:rsidP="008C13AA">
      <w:pPr>
        <w:pStyle w:val="ListParagraph"/>
        <w:numPr>
          <w:ilvl w:val="0"/>
          <w:numId w:val="20"/>
        </w:numPr>
      </w:pPr>
      <w:r>
        <w:t>Handlers</w:t>
      </w:r>
    </w:p>
    <w:p w14:paraId="377CBE13" w14:textId="2D3B7CD2" w:rsidR="008C13AA" w:rsidRPr="00F30277" w:rsidRDefault="008C13AA" w:rsidP="008C13AA">
      <w:pPr>
        <w:pStyle w:val="ListParagraph"/>
        <w:numPr>
          <w:ilvl w:val="0"/>
          <w:numId w:val="20"/>
        </w:numPr>
      </w:pPr>
      <w:r>
        <w:t>Utilities</w:t>
      </w:r>
    </w:p>
    <w:p w14:paraId="5D900537" w14:textId="774B56D5" w:rsidR="000F0B16" w:rsidRDefault="000F0B16" w:rsidP="000F0B16">
      <w:pPr>
        <w:pStyle w:val="Heading2"/>
      </w:pPr>
      <w:bookmarkStart w:id="13" w:name="_Toc307761453"/>
      <w:r>
        <w:t>Transport</w:t>
      </w:r>
      <w:bookmarkEnd w:id="13"/>
    </w:p>
    <w:p w14:paraId="204F1CEC" w14:textId="77777777" w:rsidR="000F0B16" w:rsidRDefault="000F0B16" w:rsidP="000F0B16"/>
    <w:p w14:paraId="237C8111" w14:textId="77777777" w:rsidR="00D35A02" w:rsidRDefault="00D35A02" w:rsidP="000F0B16">
      <w:r>
        <w:t>The Transport module is responsible for the following functionality.</w:t>
      </w:r>
    </w:p>
    <w:p w14:paraId="3E3B13F9" w14:textId="77777777" w:rsidR="00D35A02" w:rsidRDefault="00D35A02" w:rsidP="000F0B16"/>
    <w:p w14:paraId="730D1C89" w14:textId="3EF70135" w:rsidR="00D35A02" w:rsidRDefault="00D35A02" w:rsidP="00D35A02">
      <w:pPr>
        <w:pStyle w:val="ListParagraph"/>
        <w:numPr>
          <w:ilvl w:val="0"/>
          <w:numId w:val="21"/>
        </w:numPr>
      </w:pPr>
      <w:r>
        <w:t>Bind to</w:t>
      </w:r>
      <w:r w:rsidR="00A34538">
        <w:t xml:space="preserve"> one or more network interfaces</w:t>
      </w:r>
    </w:p>
    <w:p w14:paraId="6281562D" w14:textId="24F61A02" w:rsidR="000F0B16" w:rsidRDefault="00D35A02" w:rsidP="00D35A02">
      <w:pPr>
        <w:pStyle w:val="ListParagraph"/>
        <w:numPr>
          <w:ilvl w:val="0"/>
          <w:numId w:val="21"/>
        </w:numPr>
      </w:pPr>
      <w:r>
        <w:t xml:space="preserve">Listen on specified ports for </w:t>
      </w:r>
      <w:r w:rsidR="00A34538">
        <w:t xml:space="preserve">TCP based </w:t>
      </w:r>
      <w:r>
        <w:t>client connections</w:t>
      </w:r>
    </w:p>
    <w:p w14:paraId="10508AB5" w14:textId="7ADE4E5D" w:rsidR="00A34538" w:rsidRDefault="00A34538" w:rsidP="00D35A02">
      <w:pPr>
        <w:pStyle w:val="ListParagraph"/>
        <w:numPr>
          <w:ilvl w:val="0"/>
          <w:numId w:val="21"/>
        </w:numPr>
      </w:pPr>
      <w:r>
        <w:t>Hand off active connections to the consumer</w:t>
      </w:r>
      <w:r w:rsidR="00F261CF">
        <w:t xml:space="preserve"> (for instance the protocol head)</w:t>
      </w:r>
    </w:p>
    <w:p w14:paraId="2FBBFF05" w14:textId="70CBA3A7" w:rsidR="00A34538" w:rsidRDefault="00A34538" w:rsidP="00A34538">
      <w:pPr>
        <w:pStyle w:val="ListParagraph"/>
        <w:numPr>
          <w:ilvl w:val="0"/>
          <w:numId w:val="21"/>
        </w:numPr>
      </w:pPr>
      <w:r>
        <w:t>Manage client connections</w:t>
      </w:r>
      <w:r w:rsidR="00F261CF">
        <w:t xml:space="preserve"> at high scale (at least 10K simultaneous client connections)</w:t>
      </w:r>
    </w:p>
    <w:p w14:paraId="3D71368D" w14:textId="77777777" w:rsidR="00F261CF" w:rsidRDefault="00F261CF" w:rsidP="00F261CF"/>
    <w:p w14:paraId="4E57D873" w14:textId="0B3B0EA3" w:rsidR="00F261CF" w:rsidRDefault="00F261CF" w:rsidP="00F261CF">
      <w:r>
        <w:t xml:space="preserve">In order to support high scale at high performance, the transport module will be implemented using the following </w:t>
      </w:r>
      <w:r w:rsidR="000F5D9A">
        <w:t>implementation for managing network connections</w:t>
      </w:r>
      <w:r>
        <w:t>.</w:t>
      </w:r>
    </w:p>
    <w:p w14:paraId="2C376328" w14:textId="77777777" w:rsidR="00B81B11" w:rsidRDefault="00F261CF" w:rsidP="00F261CF">
      <w:r>
        <w:tab/>
      </w:r>
    </w:p>
    <w:tbl>
      <w:tblPr>
        <w:tblStyle w:val="TableGrid"/>
        <w:tblW w:w="0" w:type="auto"/>
        <w:tblLook w:val="04A0" w:firstRow="1" w:lastRow="0" w:firstColumn="1" w:lastColumn="0" w:noHBand="0" w:noVBand="1"/>
      </w:tblPr>
      <w:tblGrid>
        <w:gridCol w:w="4428"/>
        <w:gridCol w:w="4428"/>
      </w:tblGrid>
      <w:tr w:rsidR="00B81B11" w:rsidRPr="000F5D9A" w14:paraId="22C6B71A" w14:textId="77777777" w:rsidTr="00B81B11">
        <w:tc>
          <w:tcPr>
            <w:tcW w:w="4428" w:type="dxa"/>
          </w:tcPr>
          <w:p w14:paraId="209D395D" w14:textId="3E43F81E" w:rsidR="00B81B11" w:rsidRPr="000F5D9A" w:rsidRDefault="00B81B11" w:rsidP="00F261CF">
            <w:pPr>
              <w:rPr>
                <w:b/>
              </w:rPr>
            </w:pPr>
            <w:r w:rsidRPr="000F5D9A">
              <w:rPr>
                <w:b/>
              </w:rPr>
              <w:t>Platform</w:t>
            </w:r>
          </w:p>
        </w:tc>
        <w:tc>
          <w:tcPr>
            <w:tcW w:w="4428" w:type="dxa"/>
          </w:tcPr>
          <w:p w14:paraId="4AAE7B8D" w14:textId="50925F47" w:rsidR="00B81B11" w:rsidRPr="000F5D9A" w:rsidRDefault="00B81B11" w:rsidP="00F261CF">
            <w:pPr>
              <w:rPr>
                <w:b/>
              </w:rPr>
            </w:pPr>
            <w:r w:rsidRPr="000F5D9A">
              <w:rPr>
                <w:b/>
              </w:rPr>
              <w:t>Implementation</w:t>
            </w:r>
          </w:p>
        </w:tc>
      </w:tr>
      <w:tr w:rsidR="00B81B11" w14:paraId="61F99131" w14:textId="77777777" w:rsidTr="00B81B11">
        <w:tc>
          <w:tcPr>
            <w:tcW w:w="4428" w:type="dxa"/>
          </w:tcPr>
          <w:p w14:paraId="3C6B22FB" w14:textId="1A5E1278" w:rsidR="00B81B11" w:rsidRDefault="00B81B11" w:rsidP="00F261CF">
            <w:r>
              <w:t>Linux</w:t>
            </w:r>
          </w:p>
        </w:tc>
        <w:tc>
          <w:tcPr>
            <w:tcW w:w="4428" w:type="dxa"/>
          </w:tcPr>
          <w:p w14:paraId="7529DC69" w14:textId="55B945C0" w:rsidR="00B81B11" w:rsidRDefault="000F5D9A" w:rsidP="00F261CF">
            <w:proofErr w:type="spellStart"/>
            <w:proofErr w:type="gramStart"/>
            <w:r>
              <w:t>e</w:t>
            </w:r>
            <w:r w:rsidR="00B81B11">
              <w:t>poll</w:t>
            </w:r>
            <w:proofErr w:type="spellEnd"/>
            <w:proofErr w:type="gramEnd"/>
          </w:p>
        </w:tc>
      </w:tr>
      <w:tr w:rsidR="00B81B11" w14:paraId="53ADCE78" w14:textId="77777777" w:rsidTr="00B81B11">
        <w:tc>
          <w:tcPr>
            <w:tcW w:w="4428" w:type="dxa"/>
          </w:tcPr>
          <w:p w14:paraId="78FC3CB2" w14:textId="4DD6A43D" w:rsidR="00B81B11" w:rsidRDefault="00B81B11" w:rsidP="00F261CF">
            <w:r>
              <w:t>Windows</w:t>
            </w:r>
          </w:p>
        </w:tc>
        <w:tc>
          <w:tcPr>
            <w:tcW w:w="4428" w:type="dxa"/>
          </w:tcPr>
          <w:p w14:paraId="7FB16648" w14:textId="3E679F69" w:rsidR="00B81B11" w:rsidRDefault="00B81B11" w:rsidP="00F261CF">
            <w:r>
              <w:t>I/O Completion Ports</w:t>
            </w:r>
          </w:p>
        </w:tc>
      </w:tr>
    </w:tbl>
    <w:p w14:paraId="721692C4" w14:textId="127BA360" w:rsidR="00F261CF" w:rsidRDefault="00F261CF" w:rsidP="00F261CF"/>
    <w:p w14:paraId="161540CF" w14:textId="41305506" w:rsidR="000F0B16" w:rsidRDefault="000F0B16" w:rsidP="000F0B16">
      <w:pPr>
        <w:pStyle w:val="Heading2"/>
      </w:pPr>
      <w:bookmarkStart w:id="14" w:name="_Toc307761454"/>
      <w:r>
        <w:t>Protocol heads</w:t>
      </w:r>
      <w:bookmarkEnd w:id="14"/>
    </w:p>
    <w:p w14:paraId="48640C15" w14:textId="77777777" w:rsidR="000F0B16" w:rsidRDefault="000F0B16" w:rsidP="000F0B16"/>
    <w:p w14:paraId="43A0ECB2" w14:textId="69B3C632" w:rsidR="000B23DF" w:rsidRDefault="000B23DF" w:rsidP="000F0B16">
      <w:r>
        <w:t xml:space="preserve">The Protocol head will </w:t>
      </w:r>
      <w:r w:rsidR="003762DB">
        <w:t>support the following protocols according to RFC 2616.</w:t>
      </w:r>
    </w:p>
    <w:p w14:paraId="0FA543EE" w14:textId="77777777" w:rsidR="000B23DF" w:rsidRDefault="000B23DF" w:rsidP="000F0B16"/>
    <w:p w14:paraId="7327DD14" w14:textId="55F0FEAA" w:rsidR="000B23DF" w:rsidRDefault="000B23DF" w:rsidP="000B23DF">
      <w:pPr>
        <w:pStyle w:val="ListParagraph"/>
        <w:numPr>
          <w:ilvl w:val="0"/>
          <w:numId w:val="22"/>
        </w:numPr>
      </w:pPr>
      <w:r>
        <w:t>HTTP</w:t>
      </w:r>
    </w:p>
    <w:p w14:paraId="19669D92" w14:textId="10B7AD67" w:rsidR="000B23DF" w:rsidRDefault="000B23DF" w:rsidP="000B23DF">
      <w:pPr>
        <w:pStyle w:val="ListParagraph"/>
        <w:numPr>
          <w:ilvl w:val="0"/>
          <w:numId w:val="22"/>
        </w:numPr>
      </w:pPr>
      <w:r>
        <w:t>HTTPS</w:t>
      </w:r>
    </w:p>
    <w:p w14:paraId="71840735" w14:textId="77777777" w:rsidR="000B23DF" w:rsidRDefault="000B23DF" w:rsidP="000B23DF"/>
    <w:p w14:paraId="6D60D33F" w14:textId="0DD03E74" w:rsidR="000B23DF" w:rsidRDefault="000B23DF" w:rsidP="000B23DF">
      <w:r>
        <w:t>The protocol head will handle the following tasks.</w:t>
      </w:r>
    </w:p>
    <w:p w14:paraId="3695043C" w14:textId="77777777" w:rsidR="000B23DF" w:rsidRDefault="000B23DF" w:rsidP="000B23DF"/>
    <w:p w14:paraId="7B843080" w14:textId="11A8AB95" w:rsidR="000B23DF" w:rsidRDefault="000B23DF" w:rsidP="000B23DF">
      <w:pPr>
        <w:pStyle w:val="ListParagraph"/>
        <w:numPr>
          <w:ilvl w:val="0"/>
          <w:numId w:val="23"/>
        </w:numPr>
      </w:pPr>
      <w:r>
        <w:t>Handle certificate validation in the context of HTTPS</w:t>
      </w:r>
    </w:p>
    <w:p w14:paraId="225D2E9C" w14:textId="424EA153" w:rsidR="000B23DF" w:rsidRDefault="000B23DF" w:rsidP="000B23DF">
      <w:pPr>
        <w:pStyle w:val="ListParagraph"/>
        <w:numPr>
          <w:ilvl w:val="0"/>
          <w:numId w:val="23"/>
        </w:numPr>
      </w:pPr>
      <w:r>
        <w:t>Parse and validate the ReST request</w:t>
      </w:r>
    </w:p>
    <w:p w14:paraId="3BDFBB51" w14:textId="6EF479E7" w:rsidR="000B23DF" w:rsidRDefault="000B23DF" w:rsidP="000B23DF">
      <w:pPr>
        <w:pStyle w:val="ListParagraph"/>
        <w:numPr>
          <w:ilvl w:val="0"/>
          <w:numId w:val="23"/>
        </w:numPr>
      </w:pPr>
      <w:r>
        <w:t>Create the ReST response as per wire format</w:t>
      </w:r>
    </w:p>
    <w:p w14:paraId="0CD3F4AA" w14:textId="6AD86EF2" w:rsidR="000B23DF" w:rsidRDefault="000B23DF" w:rsidP="000B23DF">
      <w:pPr>
        <w:pStyle w:val="ListParagraph"/>
        <w:numPr>
          <w:ilvl w:val="0"/>
          <w:numId w:val="23"/>
        </w:numPr>
      </w:pPr>
      <w:r>
        <w:t>Write back the ReST response using Transport Module APIs</w:t>
      </w:r>
    </w:p>
    <w:p w14:paraId="21029105" w14:textId="169F30C7" w:rsidR="000B23DF" w:rsidRDefault="000B23DF" w:rsidP="000B23DF">
      <w:pPr>
        <w:pStyle w:val="ListParagraph"/>
        <w:numPr>
          <w:ilvl w:val="0"/>
          <w:numId w:val="23"/>
        </w:numPr>
      </w:pPr>
      <w:r>
        <w:t>Optionally support cookies</w:t>
      </w:r>
    </w:p>
    <w:p w14:paraId="741EF10C" w14:textId="713CE683" w:rsidR="000B23DF" w:rsidRDefault="000B23DF" w:rsidP="000B23DF">
      <w:pPr>
        <w:pStyle w:val="ListParagraph"/>
        <w:numPr>
          <w:ilvl w:val="0"/>
          <w:numId w:val="23"/>
        </w:numPr>
      </w:pPr>
      <w:r>
        <w:t>Call the appropriate registered handlers for each ReST request</w:t>
      </w:r>
    </w:p>
    <w:p w14:paraId="0C252EA8" w14:textId="77777777" w:rsidR="000B23DF" w:rsidRDefault="000B23DF" w:rsidP="000B23DF"/>
    <w:p w14:paraId="35A9C35B" w14:textId="5785A412" w:rsidR="000B23DF" w:rsidRDefault="000B23DF" w:rsidP="000B23DF">
      <w:r>
        <w:t>The protocol head will not handle the following tasks.</w:t>
      </w:r>
    </w:p>
    <w:p w14:paraId="4CB85AF1" w14:textId="77777777" w:rsidR="000B23DF" w:rsidRDefault="000B23DF" w:rsidP="000B23DF"/>
    <w:p w14:paraId="3CF41C2F" w14:textId="4DA5BC4C" w:rsidR="000B23DF" w:rsidRDefault="000B23DF" w:rsidP="000B23DF">
      <w:pPr>
        <w:pStyle w:val="ListParagraph"/>
        <w:numPr>
          <w:ilvl w:val="0"/>
          <w:numId w:val="25"/>
        </w:numPr>
      </w:pPr>
      <w:r>
        <w:t>Parse or validate the payload</w:t>
      </w:r>
    </w:p>
    <w:p w14:paraId="1B6784DD" w14:textId="77777777" w:rsidR="000B23DF" w:rsidRDefault="000B23DF" w:rsidP="000B23DF"/>
    <w:p w14:paraId="763AA762" w14:textId="4BD9D395" w:rsidR="000F0B16" w:rsidRDefault="000F0B16" w:rsidP="000F0B16">
      <w:pPr>
        <w:pStyle w:val="Heading2"/>
      </w:pPr>
      <w:bookmarkStart w:id="15" w:name="_Toc307761455"/>
      <w:r>
        <w:t>Handlers</w:t>
      </w:r>
      <w:bookmarkEnd w:id="15"/>
    </w:p>
    <w:p w14:paraId="4334637F" w14:textId="77777777" w:rsidR="000F0B16" w:rsidRDefault="000F0B16" w:rsidP="000F0B16"/>
    <w:p w14:paraId="57430D2E" w14:textId="77777777" w:rsidR="003762DB" w:rsidRDefault="000B23DF" w:rsidP="000F0B16">
      <w:r>
        <w:t xml:space="preserve">The consumer must register endpoints with the ReST Engine in order to process client requests. Each registration will consist of </w:t>
      </w:r>
      <w:r w:rsidR="003762DB">
        <w:t>the following information.</w:t>
      </w:r>
    </w:p>
    <w:p w14:paraId="18ABB7C8" w14:textId="77777777" w:rsidR="003762DB" w:rsidRDefault="003762DB" w:rsidP="000F0B16"/>
    <w:p w14:paraId="4A8BCFAB" w14:textId="77777777" w:rsidR="003762DB" w:rsidRDefault="003762DB" w:rsidP="003762DB">
      <w:pPr>
        <w:pStyle w:val="ListParagraph"/>
        <w:numPr>
          <w:ilvl w:val="0"/>
          <w:numId w:val="27"/>
        </w:numPr>
      </w:pPr>
      <w:r>
        <w:t xml:space="preserve">Protocol </w:t>
      </w:r>
      <w:proofErr w:type="gramStart"/>
      <w:r>
        <w:t>{ HTTP</w:t>
      </w:r>
      <w:proofErr w:type="gramEnd"/>
      <w:r>
        <w:t>, HTTPS }</w:t>
      </w:r>
    </w:p>
    <w:p w14:paraId="1888965E" w14:textId="77777777" w:rsidR="003762DB" w:rsidRDefault="003762DB" w:rsidP="003762DB">
      <w:pPr>
        <w:pStyle w:val="ListParagraph"/>
        <w:numPr>
          <w:ilvl w:val="0"/>
          <w:numId w:val="27"/>
        </w:numPr>
      </w:pPr>
      <w:r>
        <w:t>A URL fragment expression for the endpoint</w:t>
      </w:r>
    </w:p>
    <w:p w14:paraId="008682EF" w14:textId="7D2AC5AD" w:rsidR="000B23DF" w:rsidRDefault="003762DB" w:rsidP="000F0B16">
      <w:pPr>
        <w:pStyle w:val="ListParagraph"/>
        <w:numPr>
          <w:ilvl w:val="0"/>
          <w:numId w:val="27"/>
        </w:numPr>
      </w:pPr>
      <w:r>
        <w:t>A</w:t>
      </w:r>
      <w:r w:rsidR="000B23DF">
        <w:t xml:space="preserve"> function table of callbacks for the following metho</w:t>
      </w:r>
      <w:r>
        <w:t>ds.</w:t>
      </w:r>
    </w:p>
    <w:p w14:paraId="3D17BA13" w14:textId="10BEBCC6" w:rsidR="003762DB" w:rsidRDefault="003762DB" w:rsidP="003762DB">
      <w:pPr>
        <w:pStyle w:val="ListParagraph"/>
        <w:numPr>
          <w:ilvl w:val="1"/>
          <w:numId w:val="27"/>
        </w:numPr>
      </w:pPr>
      <w:r>
        <w:t>HEAD</w:t>
      </w:r>
    </w:p>
    <w:p w14:paraId="66A98777" w14:textId="7DBB4B5D" w:rsidR="003762DB" w:rsidRDefault="003762DB" w:rsidP="003762DB">
      <w:pPr>
        <w:pStyle w:val="ListParagraph"/>
        <w:numPr>
          <w:ilvl w:val="1"/>
          <w:numId w:val="27"/>
        </w:numPr>
      </w:pPr>
      <w:r>
        <w:t>GET</w:t>
      </w:r>
    </w:p>
    <w:p w14:paraId="005CA890" w14:textId="6749FB63" w:rsidR="003762DB" w:rsidRDefault="003762DB" w:rsidP="003762DB">
      <w:pPr>
        <w:pStyle w:val="ListParagraph"/>
        <w:numPr>
          <w:ilvl w:val="1"/>
          <w:numId w:val="27"/>
        </w:numPr>
      </w:pPr>
      <w:r>
        <w:t>POST</w:t>
      </w:r>
    </w:p>
    <w:p w14:paraId="154731B0" w14:textId="0D9EEABE" w:rsidR="003762DB" w:rsidRDefault="003762DB" w:rsidP="003762DB">
      <w:pPr>
        <w:pStyle w:val="ListParagraph"/>
        <w:numPr>
          <w:ilvl w:val="1"/>
          <w:numId w:val="27"/>
        </w:numPr>
      </w:pPr>
      <w:r>
        <w:t>PUT</w:t>
      </w:r>
    </w:p>
    <w:p w14:paraId="1C3DE5A0" w14:textId="315E0814" w:rsidR="003762DB" w:rsidRDefault="003762DB" w:rsidP="003762DB">
      <w:pPr>
        <w:pStyle w:val="ListParagraph"/>
        <w:numPr>
          <w:ilvl w:val="1"/>
          <w:numId w:val="27"/>
        </w:numPr>
      </w:pPr>
      <w:r>
        <w:t>DELETE</w:t>
      </w:r>
    </w:p>
    <w:p w14:paraId="24A036AB" w14:textId="6CA04A33" w:rsidR="003762DB" w:rsidRDefault="003762DB" w:rsidP="003762DB">
      <w:pPr>
        <w:pStyle w:val="ListParagraph"/>
        <w:numPr>
          <w:ilvl w:val="1"/>
          <w:numId w:val="27"/>
        </w:numPr>
      </w:pPr>
      <w:r>
        <w:t>TRACE</w:t>
      </w:r>
    </w:p>
    <w:p w14:paraId="7F68A574" w14:textId="5C4B787E" w:rsidR="003762DB" w:rsidRDefault="003762DB" w:rsidP="003762DB">
      <w:pPr>
        <w:pStyle w:val="ListParagraph"/>
        <w:numPr>
          <w:ilvl w:val="1"/>
          <w:numId w:val="27"/>
        </w:numPr>
      </w:pPr>
      <w:r>
        <w:t>CONNECT</w:t>
      </w:r>
    </w:p>
    <w:p w14:paraId="70ACD89D" w14:textId="2F6B35D2" w:rsidR="003762DB" w:rsidRDefault="003762DB" w:rsidP="003762DB">
      <w:pPr>
        <w:pStyle w:val="ListParagraph"/>
        <w:numPr>
          <w:ilvl w:val="0"/>
          <w:numId w:val="27"/>
        </w:numPr>
      </w:pPr>
      <w:r>
        <w:t>Parameters</w:t>
      </w:r>
    </w:p>
    <w:p w14:paraId="392CA772" w14:textId="77777777" w:rsidR="000B23DF" w:rsidRDefault="000B23DF" w:rsidP="000B23DF"/>
    <w:p w14:paraId="012087E6" w14:textId="3EFC8F75" w:rsidR="000B23DF" w:rsidRDefault="003762DB" w:rsidP="000B23DF">
      <w:r>
        <w:t>A HTTPS registration is also required to provide a callback for Authentication.</w:t>
      </w:r>
    </w:p>
    <w:p w14:paraId="7791CAB3" w14:textId="77777777" w:rsidR="000B23DF" w:rsidRDefault="000B23DF" w:rsidP="000B23DF"/>
    <w:p w14:paraId="2F1A2712" w14:textId="1B41CA67" w:rsidR="000B23DF" w:rsidRDefault="000B23DF" w:rsidP="000B23DF">
      <w:r>
        <w:t>The protocol head is expected to have parsed the headers in the HTTP Request before invoking the appropriate callback.</w:t>
      </w:r>
      <w:r w:rsidR="003762DB">
        <w:t xml:space="preserve"> The </w:t>
      </w:r>
      <w:proofErr w:type="gramStart"/>
      <w:r w:rsidR="003762DB">
        <w:t>HTTP Request object cannot be modified by the handler</w:t>
      </w:r>
      <w:proofErr w:type="gramEnd"/>
      <w:r w:rsidR="003762DB">
        <w:t>.</w:t>
      </w:r>
    </w:p>
    <w:p w14:paraId="7A92DA0B" w14:textId="77777777" w:rsidR="000B23DF" w:rsidRDefault="000B23DF" w:rsidP="000B23DF"/>
    <w:p w14:paraId="699A963C" w14:textId="0D05B6BA" w:rsidR="000B23DF" w:rsidRDefault="00B713E5" w:rsidP="000B23DF">
      <w:r>
        <w:t>Pointer to response object will be provided as argument in handler</w:t>
      </w:r>
      <w:r w:rsidR="000B23DF">
        <w:t>.</w:t>
      </w:r>
      <w:r>
        <w:t xml:space="preserve"> User is not </w:t>
      </w:r>
      <w:proofErr w:type="gramStart"/>
      <w:r>
        <w:t>suppose</w:t>
      </w:r>
      <w:proofErr w:type="gramEnd"/>
      <w:r>
        <w:t xml:space="preserve"> to modify it at all.</w:t>
      </w:r>
    </w:p>
    <w:p w14:paraId="22A00E20" w14:textId="77777777" w:rsidR="000B23DF" w:rsidRDefault="000B23DF" w:rsidP="000B23DF"/>
    <w:p w14:paraId="714A9DDD" w14:textId="6F6FFCB3" w:rsidR="000B23DF" w:rsidRDefault="000B23DF" w:rsidP="000B23DF">
      <w:r>
        <w:t>The response object should be allocated using the utility APIs from the ReST Engine library provided for this purpose.</w:t>
      </w:r>
    </w:p>
    <w:p w14:paraId="363E56FD" w14:textId="77777777" w:rsidR="000B23DF" w:rsidRDefault="000B23DF" w:rsidP="000B23DF"/>
    <w:p w14:paraId="109C080C" w14:textId="10E19563" w:rsidR="000B23DF" w:rsidRDefault="000B23DF" w:rsidP="000B23DF">
      <w:r>
        <w:t>The request and response objects are opaque from the perspective of the handler callback functions.</w:t>
      </w:r>
    </w:p>
    <w:p w14:paraId="7E96C9CD" w14:textId="238939F6" w:rsidR="000F0B16" w:rsidRDefault="000F0B16" w:rsidP="000F0B16">
      <w:pPr>
        <w:pStyle w:val="Heading2"/>
      </w:pPr>
      <w:bookmarkStart w:id="16" w:name="_Toc307761456"/>
      <w:r>
        <w:t>Utilities</w:t>
      </w:r>
      <w:bookmarkEnd w:id="16"/>
    </w:p>
    <w:p w14:paraId="79C8B308" w14:textId="77777777" w:rsidR="000F0B16" w:rsidRDefault="000F0B16" w:rsidP="000F0B16"/>
    <w:p w14:paraId="7A1850FE" w14:textId="10FE91FA" w:rsidR="003762DB" w:rsidRDefault="003762DB" w:rsidP="000F0B16">
      <w:r>
        <w:t>The ReST Engine library will also provide utility APIs that fall into these categories.</w:t>
      </w:r>
    </w:p>
    <w:p w14:paraId="719234C0" w14:textId="77777777" w:rsidR="003762DB" w:rsidRDefault="003762DB" w:rsidP="000F0B16"/>
    <w:p w14:paraId="253584C2" w14:textId="77777777" w:rsidR="003762DB" w:rsidRDefault="003762DB" w:rsidP="003762DB">
      <w:pPr>
        <w:pStyle w:val="ListParagraph"/>
        <w:numPr>
          <w:ilvl w:val="0"/>
          <w:numId w:val="28"/>
        </w:numPr>
      </w:pPr>
      <w:r>
        <w:t>HTTP Request Query APIs</w:t>
      </w:r>
    </w:p>
    <w:p w14:paraId="67C03600" w14:textId="77777777" w:rsidR="003762DB" w:rsidRDefault="003762DB" w:rsidP="003762DB">
      <w:pPr>
        <w:pStyle w:val="ListParagraph"/>
        <w:numPr>
          <w:ilvl w:val="0"/>
          <w:numId w:val="28"/>
        </w:numPr>
      </w:pPr>
      <w:r>
        <w:t>HTTP Response Management APIs</w:t>
      </w:r>
    </w:p>
    <w:p w14:paraId="662FD2F7" w14:textId="337347A7" w:rsidR="003762DB" w:rsidRDefault="003762DB" w:rsidP="003762DB">
      <w:pPr>
        <w:pStyle w:val="ListParagraph"/>
        <w:numPr>
          <w:ilvl w:val="0"/>
          <w:numId w:val="28"/>
        </w:numPr>
      </w:pPr>
      <w:r>
        <w:t>Memory Allocation APIs</w:t>
      </w:r>
    </w:p>
    <w:p w14:paraId="49F8F6DB" w14:textId="4A382D10" w:rsidR="00EA79B7" w:rsidRDefault="003762DB" w:rsidP="00EA79B7">
      <w:pPr>
        <w:pStyle w:val="ListParagraph"/>
        <w:numPr>
          <w:ilvl w:val="0"/>
          <w:numId w:val="28"/>
        </w:numPr>
      </w:pPr>
      <w:r>
        <w:t>String management APIs</w:t>
      </w:r>
    </w:p>
    <w:p w14:paraId="7D7BD8DD" w14:textId="77777777" w:rsidR="00D56659" w:rsidRDefault="00D56659" w:rsidP="00D56659"/>
    <w:p w14:paraId="79BD46D3" w14:textId="5EBCFBE5" w:rsidR="00D56659" w:rsidRDefault="00D56659" w:rsidP="00D56659">
      <w:pPr>
        <w:pStyle w:val="Heading2"/>
      </w:pPr>
      <w:bookmarkStart w:id="17" w:name="_Toc307761458"/>
      <w:r>
        <w:lastRenderedPageBreak/>
        <w:t>Sample Server</w:t>
      </w:r>
      <w:bookmarkEnd w:id="17"/>
    </w:p>
    <w:p w14:paraId="3E503960" w14:textId="77777777" w:rsidR="00082624" w:rsidRDefault="00082624" w:rsidP="00EA79B7"/>
    <w:p w14:paraId="4C6239A7" w14:textId="6F4AA8E9" w:rsidR="00D56659" w:rsidRDefault="00D56659" w:rsidP="00EA79B7">
      <w:r>
        <w:t>A sample server is included in the implementation only to aid development.</w:t>
      </w:r>
    </w:p>
    <w:p w14:paraId="11A715A0" w14:textId="77777777" w:rsidR="00CC429F" w:rsidRDefault="00CC429F" w:rsidP="00EA79B7"/>
    <w:p w14:paraId="51F54828" w14:textId="65B56330" w:rsidR="00CC429F" w:rsidRDefault="00CC429F" w:rsidP="00EA79B7">
      <w:r>
        <w:t>The sample server is implemented using ANSI C.</w:t>
      </w:r>
    </w:p>
    <w:p w14:paraId="49DE06BD" w14:textId="77777777" w:rsidR="00CC429F" w:rsidRDefault="00CC429F" w:rsidP="00EA79B7"/>
    <w:p w14:paraId="7AAB232B" w14:textId="6021C068" w:rsidR="00CC429F" w:rsidRDefault="00CC429F" w:rsidP="00EA79B7">
      <w:r>
        <w:t>The sample server is not included in the runtime deployment package of the ReST Engine. It will be included in the development package instead.</w:t>
      </w:r>
    </w:p>
    <w:p w14:paraId="4BCDD725" w14:textId="32C383E1" w:rsidR="00CC429F" w:rsidRPr="00CC429F" w:rsidRDefault="00717FCE">
      <w:r>
        <w:br w:type="page"/>
      </w:r>
    </w:p>
    <w:p w14:paraId="043C4515" w14:textId="1B23D636" w:rsidR="00462C35" w:rsidRDefault="00462C35" w:rsidP="00F30277">
      <w:pPr>
        <w:pStyle w:val="Heading1"/>
        <w:numPr>
          <w:ilvl w:val="0"/>
          <w:numId w:val="8"/>
        </w:numPr>
      </w:pPr>
      <w:bookmarkStart w:id="18" w:name="_Toc307761459"/>
      <w:r>
        <w:lastRenderedPageBreak/>
        <w:t>Product Requirements</w:t>
      </w:r>
      <w:bookmarkEnd w:id="18"/>
    </w:p>
    <w:p w14:paraId="1732EDEE" w14:textId="77777777" w:rsidR="00462C35" w:rsidRDefault="00462C35" w:rsidP="00462C35">
      <w:pPr>
        <w:pStyle w:val="Heading2"/>
      </w:pPr>
      <w:bookmarkStart w:id="19" w:name="_Toc307761460"/>
      <w:r>
        <w:t>Compatibility</w:t>
      </w:r>
      <w:bookmarkEnd w:id="19"/>
    </w:p>
    <w:p w14:paraId="41FAA36D" w14:textId="77777777" w:rsidR="00C66B0D" w:rsidRDefault="00C66B0D" w:rsidP="00C66B0D"/>
    <w:p w14:paraId="475C678F" w14:textId="3EFDC66B" w:rsidR="00C66B0D" w:rsidRPr="00C66B0D" w:rsidRDefault="00C66B0D" w:rsidP="00C66B0D">
      <w:r>
        <w:t>The ReST Engine will support HTTP-1.1.</w:t>
      </w:r>
    </w:p>
    <w:p w14:paraId="17DE78E3" w14:textId="77777777" w:rsidR="00462C35" w:rsidRDefault="00462C35" w:rsidP="00462C35">
      <w:pPr>
        <w:pStyle w:val="Heading2"/>
      </w:pPr>
      <w:bookmarkStart w:id="20" w:name="_Toc307761461"/>
      <w:r>
        <w:t>Software Lifecycle</w:t>
      </w:r>
      <w:bookmarkEnd w:id="20"/>
    </w:p>
    <w:p w14:paraId="4CD0637F" w14:textId="77777777" w:rsidR="00462C35" w:rsidRDefault="00462C35" w:rsidP="00842DBC">
      <w:pPr>
        <w:pStyle w:val="Heading3"/>
      </w:pPr>
      <w:bookmarkStart w:id="21" w:name="_Toc307761462"/>
      <w:r>
        <w:t>Installation</w:t>
      </w:r>
      <w:bookmarkEnd w:id="21"/>
    </w:p>
    <w:p w14:paraId="28B1DF2C" w14:textId="77777777" w:rsidR="00C66B0D" w:rsidRDefault="00C66B0D" w:rsidP="00C66B0D"/>
    <w:p w14:paraId="784AB833" w14:textId="529E7126" w:rsidR="00C66B0D" w:rsidRPr="00C66B0D" w:rsidRDefault="00C66B0D" w:rsidP="00C66B0D">
      <w:r>
        <w:t xml:space="preserve">The ReST Engine will be distributed in a separate RPM on Linux, as a </w:t>
      </w:r>
      <w:r w:rsidR="00B713E5">
        <w:t>Merge Module and MSI on Windows.</w:t>
      </w:r>
    </w:p>
    <w:p w14:paraId="7185E077" w14:textId="77777777" w:rsidR="00462C35" w:rsidRDefault="00462C35" w:rsidP="00215DEF">
      <w:pPr>
        <w:pStyle w:val="Heading3"/>
      </w:pPr>
      <w:bookmarkStart w:id="22" w:name="_Toc307761463"/>
      <w:r>
        <w:t>Deployment</w:t>
      </w:r>
      <w:bookmarkEnd w:id="22"/>
    </w:p>
    <w:p w14:paraId="3801338F" w14:textId="77777777" w:rsidR="00462C35" w:rsidRDefault="00462C35" w:rsidP="00842DBC">
      <w:pPr>
        <w:pStyle w:val="Heading4"/>
      </w:pPr>
      <w:bookmarkStart w:id="23" w:name="_Toc307761464"/>
      <w:r>
        <w:t>Third party component deployment</w:t>
      </w:r>
      <w:bookmarkEnd w:id="23"/>
    </w:p>
    <w:p w14:paraId="67465AE2" w14:textId="77777777" w:rsidR="00C66B0D" w:rsidRDefault="00C66B0D" w:rsidP="00C66B0D"/>
    <w:p w14:paraId="11198B23" w14:textId="19A7E5AA" w:rsidR="00C66B0D" w:rsidRDefault="00C66B0D" w:rsidP="00C66B0D">
      <w:r>
        <w:t>Third party components may bundle the ReST engine and deploy it as part of their package. It is also possible to download it through standard RPM package managers such as YUM, TDNF etc.</w:t>
      </w:r>
    </w:p>
    <w:p w14:paraId="59225F22" w14:textId="77777777" w:rsidR="00C66B0D" w:rsidRPr="00C66B0D" w:rsidRDefault="00C66B0D" w:rsidP="00C66B0D"/>
    <w:p w14:paraId="2123D862" w14:textId="77777777" w:rsidR="00462C35" w:rsidRDefault="00462C35" w:rsidP="00842DBC">
      <w:pPr>
        <w:pStyle w:val="Heading3"/>
      </w:pPr>
      <w:bookmarkStart w:id="24" w:name="_Toc307761465"/>
      <w:r>
        <w:t>Upgrade</w:t>
      </w:r>
      <w:bookmarkEnd w:id="24"/>
    </w:p>
    <w:p w14:paraId="7730DC7F" w14:textId="77777777" w:rsidR="00462C35" w:rsidRDefault="00462C35" w:rsidP="00842DBC">
      <w:pPr>
        <w:pStyle w:val="Heading4"/>
      </w:pPr>
      <w:bookmarkStart w:id="25" w:name="_Toc307761466"/>
      <w:r>
        <w:t>Legacy</w:t>
      </w:r>
      <w:bookmarkEnd w:id="25"/>
    </w:p>
    <w:p w14:paraId="16A873EB" w14:textId="77777777" w:rsidR="00C66B0D" w:rsidRDefault="00C66B0D" w:rsidP="00C66B0D"/>
    <w:p w14:paraId="5773CCAC" w14:textId="107FB535" w:rsidR="00C66B0D" w:rsidRPr="00C66B0D" w:rsidRDefault="00C66B0D" w:rsidP="00C66B0D">
      <w:r>
        <w:t>This is the first version of the ReST Engine. Therefore, the prospect of handling legacy versions does not have to be addressed yet.</w:t>
      </w:r>
    </w:p>
    <w:p w14:paraId="2887FD7B" w14:textId="77777777" w:rsidR="00462C35" w:rsidRDefault="00462C35" w:rsidP="00842DBC">
      <w:pPr>
        <w:pStyle w:val="Heading4"/>
      </w:pPr>
      <w:bookmarkStart w:id="26" w:name="_Toc307761467"/>
      <w:r>
        <w:t>Future</w:t>
      </w:r>
      <w:bookmarkEnd w:id="26"/>
    </w:p>
    <w:p w14:paraId="0E577A1D" w14:textId="77777777" w:rsidR="00C66B0D" w:rsidRDefault="00C66B0D" w:rsidP="00C66B0D"/>
    <w:p w14:paraId="4CF4656E" w14:textId="5FBB8DAD" w:rsidR="00C66B0D" w:rsidRDefault="00C66B0D" w:rsidP="00C66B0D">
      <w:r>
        <w:t>In the future, the ReST Engine is expected to support newer versions of HTTP, support different payloads, support more forms of authentication.</w:t>
      </w:r>
    </w:p>
    <w:p w14:paraId="27616DBC" w14:textId="77777777" w:rsidR="00C66B0D" w:rsidRDefault="00C66B0D" w:rsidP="00C66B0D"/>
    <w:p w14:paraId="39371185" w14:textId="6EA31734" w:rsidR="00C66B0D" w:rsidRPr="00C66B0D" w:rsidRDefault="00C66B0D" w:rsidP="00C66B0D">
      <w:r>
        <w:t>Future versions will be backwardly compatible.</w:t>
      </w:r>
    </w:p>
    <w:p w14:paraId="04142F94" w14:textId="77777777" w:rsidR="00462C35" w:rsidRDefault="00462C35" w:rsidP="00842DBC">
      <w:pPr>
        <w:pStyle w:val="Heading3"/>
      </w:pPr>
      <w:bookmarkStart w:id="27" w:name="_Toc307761468"/>
      <w:r>
        <w:t>Backup/Restore</w:t>
      </w:r>
      <w:bookmarkEnd w:id="27"/>
    </w:p>
    <w:p w14:paraId="01BE1EC1" w14:textId="77777777" w:rsidR="00C66B0D" w:rsidRDefault="00C66B0D" w:rsidP="00C66B0D"/>
    <w:p w14:paraId="75AE8523" w14:textId="2FA52D70" w:rsidR="00C66B0D" w:rsidRPr="00C66B0D" w:rsidRDefault="00C66B0D" w:rsidP="00C66B0D">
      <w:r>
        <w:t xml:space="preserve">The ReST Engine does not save any configuration, state or data. Therefore, we do not foresee any significant </w:t>
      </w:r>
      <w:r w:rsidR="001448E1">
        <w:t>handling for backup and restore.</w:t>
      </w:r>
    </w:p>
    <w:p w14:paraId="1571F6B8" w14:textId="77777777" w:rsidR="00462C35" w:rsidRDefault="00462C35" w:rsidP="003159C9">
      <w:pPr>
        <w:pStyle w:val="Heading2"/>
      </w:pPr>
      <w:bookmarkStart w:id="28" w:name="_Toc307761469"/>
      <w:r>
        <w:t>Performance and Scalability</w:t>
      </w:r>
      <w:bookmarkEnd w:id="28"/>
    </w:p>
    <w:p w14:paraId="50129BED" w14:textId="77777777" w:rsidR="00462C35" w:rsidRDefault="00462C35" w:rsidP="00842DBC">
      <w:pPr>
        <w:pStyle w:val="Heading3"/>
      </w:pPr>
      <w:bookmarkStart w:id="29" w:name="_Toc307761470"/>
      <w:r>
        <w:t>Large Scale Performance Considerations</w:t>
      </w:r>
      <w:bookmarkEnd w:id="29"/>
    </w:p>
    <w:p w14:paraId="6ECCFD2C" w14:textId="77777777" w:rsidR="001448E1" w:rsidRDefault="001448E1" w:rsidP="001448E1"/>
    <w:p w14:paraId="491978DF" w14:textId="3BAD9FC2" w:rsidR="001448E1" w:rsidRDefault="001448E1" w:rsidP="001448E1">
      <w:r>
        <w:lastRenderedPageBreak/>
        <w:t>The ReST Engine’s protocol head is expected to handle at least 10K client connections simultaneously. It is expected to use modern socket management implementations to support high scalability.</w:t>
      </w:r>
    </w:p>
    <w:p w14:paraId="6F6974AA" w14:textId="77777777" w:rsidR="001448E1" w:rsidRDefault="001448E1" w:rsidP="001448E1"/>
    <w:p w14:paraId="0ED6B503" w14:textId="60BDD2BA" w:rsidR="001448E1" w:rsidRDefault="001448E1" w:rsidP="001448E1">
      <w:r>
        <w:t>The ReST Engine is multi-threaded where the consumer can set the number of threads that must be a multiple of the number of cores on the system.</w:t>
      </w:r>
    </w:p>
    <w:p w14:paraId="06CC2541" w14:textId="77777777" w:rsidR="001448E1" w:rsidRDefault="001448E1" w:rsidP="001448E1"/>
    <w:p w14:paraId="2065ECD5" w14:textId="594DA472" w:rsidR="001448E1" w:rsidRPr="001448E1" w:rsidRDefault="001448E1" w:rsidP="001448E1">
      <w:r>
        <w:t>When handling large payloads, the ReST Engine will implement Zero-Copy support from the kernel (when available) to reduce buffer allocations.</w:t>
      </w:r>
    </w:p>
    <w:p w14:paraId="74F4BDF1" w14:textId="77777777" w:rsidR="00462C35" w:rsidRDefault="00462C35" w:rsidP="00842DBC">
      <w:pPr>
        <w:pStyle w:val="Heading3"/>
      </w:pPr>
      <w:bookmarkStart w:id="30" w:name="_Toc307761471"/>
      <w:r>
        <w:t>Performance and Scalability Targets</w:t>
      </w:r>
      <w:bookmarkEnd w:id="30"/>
    </w:p>
    <w:p w14:paraId="12AAA07A" w14:textId="77777777" w:rsidR="001448E1" w:rsidRDefault="001448E1" w:rsidP="001448E1"/>
    <w:p w14:paraId="36DB33D9" w14:textId="1260E945" w:rsidR="001448E1" w:rsidRPr="001448E1" w:rsidRDefault="001448E1" w:rsidP="001448E1">
      <w:r>
        <w:t>TBD</w:t>
      </w:r>
    </w:p>
    <w:p w14:paraId="6C27C780" w14:textId="77777777" w:rsidR="00842DBC" w:rsidRPr="00842DBC" w:rsidRDefault="00842DBC" w:rsidP="00842DBC">
      <w:pPr>
        <w:pStyle w:val="Heading2"/>
      </w:pPr>
      <w:bookmarkStart w:id="31" w:name="_Toc307761472"/>
      <w:r>
        <w:t>User interfaces</w:t>
      </w:r>
      <w:bookmarkEnd w:id="31"/>
    </w:p>
    <w:p w14:paraId="2AE1C2F3" w14:textId="77777777" w:rsidR="001448E1" w:rsidRDefault="001448E1"/>
    <w:p w14:paraId="4D1D6A91" w14:textId="229B8DED" w:rsidR="00BF1ECB" w:rsidRPr="00BF1ECB" w:rsidRDefault="001448E1">
      <w:r>
        <w:t>The ReST Engine does not provide any User Interfaces.</w:t>
      </w:r>
      <w:r w:rsidR="00873929">
        <w:br w:type="page"/>
      </w:r>
    </w:p>
    <w:p w14:paraId="7C8E1A42" w14:textId="77777777" w:rsidR="003159C9" w:rsidRDefault="003159C9" w:rsidP="003159C9">
      <w:pPr>
        <w:pStyle w:val="Heading1"/>
      </w:pPr>
      <w:bookmarkStart w:id="32" w:name="_Toc307761473"/>
      <w:r>
        <w:lastRenderedPageBreak/>
        <w:t>Other Considerations</w:t>
      </w:r>
      <w:bookmarkEnd w:id="32"/>
    </w:p>
    <w:p w14:paraId="72925128" w14:textId="77777777" w:rsidR="00462C35" w:rsidRDefault="00462C35" w:rsidP="003159C9">
      <w:pPr>
        <w:pStyle w:val="Heading2"/>
      </w:pPr>
      <w:bookmarkStart w:id="33" w:name="_Toc307761474"/>
      <w:r>
        <w:t>Licensing</w:t>
      </w:r>
      <w:bookmarkEnd w:id="33"/>
    </w:p>
    <w:p w14:paraId="72405D0B" w14:textId="77777777" w:rsidR="00BF1ECB" w:rsidRDefault="00BF1ECB" w:rsidP="00BF1ECB"/>
    <w:p w14:paraId="2A3E7665" w14:textId="77777777" w:rsidR="00BF1ECB" w:rsidRPr="00BF1ECB" w:rsidRDefault="00BF1ECB" w:rsidP="00BF1ECB">
      <w:r>
        <w:t>The code will be distributed using the Apache 2.0 license</w:t>
      </w:r>
    </w:p>
    <w:p w14:paraId="3950BCDC" w14:textId="77777777" w:rsidR="00462C35" w:rsidRDefault="00462C35" w:rsidP="003159C9">
      <w:pPr>
        <w:pStyle w:val="Heading2"/>
      </w:pPr>
      <w:bookmarkStart w:id="34" w:name="_Toc307761475"/>
      <w:r>
        <w:t>Disk footprint</w:t>
      </w:r>
      <w:bookmarkEnd w:id="34"/>
    </w:p>
    <w:p w14:paraId="696A184A" w14:textId="77777777" w:rsidR="00BF1ECB" w:rsidRPr="00BF1ECB" w:rsidRDefault="00BF1ECB" w:rsidP="00BF1ECB"/>
    <w:p w14:paraId="2632BCF4" w14:textId="77777777" w:rsidR="00BF1ECB" w:rsidRPr="00BF1ECB" w:rsidRDefault="00BF1ECB" w:rsidP="00BF1ECB">
      <w:r>
        <w:t>TBD</w:t>
      </w:r>
    </w:p>
    <w:p w14:paraId="0387AFF7" w14:textId="77777777" w:rsidR="00462C35" w:rsidRDefault="00462C35" w:rsidP="003159C9">
      <w:pPr>
        <w:pStyle w:val="Heading2"/>
      </w:pPr>
      <w:bookmarkStart w:id="35" w:name="_Toc307761476"/>
      <w:r>
        <w:t>Memory footprint</w:t>
      </w:r>
      <w:bookmarkEnd w:id="35"/>
    </w:p>
    <w:p w14:paraId="0776499C" w14:textId="77777777" w:rsidR="00BF1ECB" w:rsidRDefault="00BF1ECB" w:rsidP="00BF1ECB"/>
    <w:p w14:paraId="5FF2A5F5" w14:textId="59F5B0FD" w:rsidR="00BF1ECB" w:rsidRPr="00BF1ECB" w:rsidRDefault="00B713E5" w:rsidP="00BF1ECB">
      <w:r>
        <w:t>TBD</w:t>
      </w:r>
      <w:bookmarkStart w:id="36" w:name="_GoBack"/>
      <w:bookmarkEnd w:id="36"/>
    </w:p>
    <w:p w14:paraId="7AD5A25C" w14:textId="77777777" w:rsidR="00842DBC" w:rsidRDefault="00842DBC">
      <w:pPr>
        <w:rPr>
          <w:rFonts w:asciiTheme="majorHAnsi" w:eastAsiaTheme="majorEastAsia" w:hAnsiTheme="majorHAnsi" w:cstheme="majorBidi"/>
          <w:b/>
          <w:bCs/>
          <w:color w:val="345A8A" w:themeColor="accent1" w:themeShade="B5"/>
          <w:sz w:val="32"/>
          <w:szCs w:val="32"/>
        </w:rPr>
      </w:pPr>
      <w:r>
        <w:br w:type="page"/>
      </w:r>
    </w:p>
    <w:p w14:paraId="70C29503" w14:textId="77777777" w:rsidR="00462C35" w:rsidRDefault="00215DEF" w:rsidP="00215DEF">
      <w:pPr>
        <w:pStyle w:val="Heading1"/>
      </w:pPr>
      <w:bookmarkStart w:id="37" w:name="_Toc307761477"/>
      <w:r>
        <w:lastRenderedPageBreak/>
        <w:t>References</w:t>
      </w:r>
      <w:bookmarkEnd w:id="37"/>
    </w:p>
    <w:p w14:paraId="73DB7C03" w14:textId="77777777" w:rsidR="00462C35" w:rsidRDefault="00462C35" w:rsidP="00707CED"/>
    <w:p w14:paraId="44A07E0F" w14:textId="2078C933" w:rsidR="001448E1" w:rsidRDefault="001448E1" w:rsidP="001448E1">
      <w:pPr>
        <w:pStyle w:val="ListParagraph"/>
        <w:numPr>
          <w:ilvl w:val="0"/>
          <w:numId w:val="29"/>
        </w:numPr>
      </w:pPr>
      <w:r>
        <w:t>HTTP-1.1 RFC 2616 (</w:t>
      </w:r>
      <w:hyperlink r:id="rId9" w:history="1">
        <w:r w:rsidRPr="00204930">
          <w:rPr>
            <w:rStyle w:val="Hyperlink"/>
          </w:rPr>
          <w:t>http://www.w3.org/Protocols/rfc2616/rfc2616.txt</w:t>
        </w:r>
      </w:hyperlink>
      <w:r>
        <w:t>)</w:t>
      </w:r>
    </w:p>
    <w:p w14:paraId="0805617A" w14:textId="2BF8F3FD" w:rsidR="001448E1" w:rsidRDefault="001448E1" w:rsidP="001448E1">
      <w:pPr>
        <w:pStyle w:val="ListParagraph"/>
        <w:numPr>
          <w:ilvl w:val="0"/>
          <w:numId w:val="29"/>
        </w:numPr>
      </w:pPr>
      <w:r>
        <w:t>JSON RFC 4627 (</w:t>
      </w:r>
      <w:hyperlink r:id="rId10" w:history="1">
        <w:r w:rsidRPr="00204930">
          <w:rPr>
            <w:rStyle w:val="Hyperlink"/>
          </w:rPr>
          <w:t>https://www.ietf.org/rfc/rfc4627.txt</w:t>
        </w:r>
      </w:hyperlink>
      <w:r>
        <w:t>)</w:t>
      </w:r>
    </w:p>
    <w:p w14:paraId="7F2C5F34" w14:textId="0D758DBC" w:rsidR="001448E1" w:rsidRPr="001448E1" w:rsidRDefault="001448E1" w:rsidP="001448E1">
      <w:pPr>
        <w:pStyle w:val="ListParagraph"/>
        <w:numPr>
          <w:ilvl w:val="0"/>
          <w:numId w:val="29"/>
        </w:numPr>
      </w:pPr>
      <w:r>
        <w:t>JSON Data Interchange Format (</w:t>
      </w:r>
      <w:hyperlink r:id="rId11" w:history="1">
        <w:r w:rsidRPr="00204930">
          <w:rPr>
            <w:rStyle w:val="Hyperlink"/>
            <w:rFonts w:ascii="Courier" w:hAnsi="Courier" w:cs="Courier"/>
          </w:rPr>
          <w:t>http://www.rfc-editor.org/rfc/rfc7159.txt</w:t>
        </w:r>
      </w:hyperlink>
      <w:r>
        <w:rPr>
          <w:rFonts w:ascii="Courier" w:hAnsi="Courier" w:cs="Courier"/>
          <w:sz w:val="38"/>
          <w:szCs w:val="38"/>
        </w:rPr>
        <w:t>)</w:t>
      </w:r>
    </w:p>
    <w:p w14:paraId="1BBCA4B3" w14:textId="2D280B69" w:rsidR="001448E1" w:rsidRDefault="001448E1" w:rsidP="001448E1">
      <w:pPr>
        <w:pStyle w:val="ListParagraph"/>
        <w:numPr>
          <w:ilvl w:val="0"/>
          <w:numId w:val="29"/>
        </w:numPr>
      </w:pPr>
      <w:r>
        <w:t>SPNEGO-based Kerberos and NTLM HTTP Authentication (</w:t>
      </w:r>
      <w:hyperlink r:id="rId12" w:history="1">
        <w:r w:rsidRPr="00204930">
          <w:rPr>
            <w:rStyle w:val="Hyperlink"/>
          </w:rPr>
          <w:t>https://tools.ietf.org/html/rfc4559</w:t>
        </w:r>
      </w:hyperlink>
      <w:r>
        <w:t>)</w:t>
      </w:r>
    </w:p>
    <w:p w14:paraId="773B9A14" w14:textId="3CE74F5E" w:rsidR="001448E1" w:rsidRDefault="001448E1" w:rsidP="001448E1">
      <w:pPr>
        <w:pStyle w:val="ListParagraph"/>
        <w:numPr>
          <w:ilvl w:val="0"/>
          <w:numId w:val="29"/>
        </w:numPr>
      </w:pPr>
      <w:r>
        <w:t>Kerberos V5 (GSSAPI) Simple Authentication and Security Layer (SASL) Mechanism (</w:t>
      </w:r>
      <w:hyperlink r:id="rId13" w:history="1">
        <w:r w:rsidRPr="00204930">
          <w:rPr>
            <w:rStyle w:val="Hyperlink"/>
          </w:rPr>
          <w:t>https://tools.ietf.org/html/rfc4752</w:t>
        </w:r>
      </w:hyperlink>
      <w:r>
        <w:t>)</w:t>
      </w:r>
    </w:p>
    <w:p w14:paraId="2B10182A" w14:textId="77777777" w:rsidR="001448E1" w:rsidRDefault="001448E1" w:rsidP="001448E1"/>
    <w:p w14:paraId="319793C1" w14:textId="77777777" w:rsidR="001448E1" w:rsidRDefault="001448E1">
      <w:r>
        <w:br w:type="page"/>
      </w:r>
    </w:p>
    <w:p w14:paraId="7AE5EE83" w14:textId="6F30D0AB" w:rsidR="001448E1" w:rsidRDefault="001448E1" w:rsidP="001448E1">
      <w:pPr>
        <w:pStyle w:val="Heading1"/>
      </w:pPr>
      <w:bookmarkStart w:id="38" w:name="_Toc307761478"/>
      <w:r>
        <w:lastRenderedPageBreak/>
        <w:t>Appendix A</w:t>
      </w:r>
      <w:r w:rsidR="000B2F98">
        <w:t xml:space="preserve"> – Parsing </w:t>
      </w:r>
      <w:proofErr w:type="gramStart"/>
      <w:r w:rsidR="000B2F98">
        <w:t>HTTP(</w:t>
      </w:r>
      <w:proofErr w:type="gramEnd"/>
      <w:r w:rsidR="000B2F98">
        <w:t>S) Headers</w:t>
      </w:r>
      <w:bookmarkEnd w:id="38"/>
    </w:p>
    <w:p w14:paraId="0FAAE78B" w14:textId="77777777" w:rsidR="000B2F98" w:rsidRDefault="000B2F98" w:rsidP="000B2F98"/>
    <w:p w14:paraId="7AA999CC" w14:textId="22767886" w:rsidR="00717FCE" w:rsidRDefault="00717FCE" w:rsidP="00717FCE">
      <w:pPr>
        <w:pStyle w:val="Heading2"/>
      </w:pPr>
      <w:bookmarkStart w:id="39" w:name="_Toc307761479"/>
      <w:r>
        <w:t>HTTP request message format</w:t>
      </w:r>
      <w:bookmarkEnd w:id="39"/>
    </w:p>
    <w:p w14:paraId="577E133B" w14:textId="77777777" w:rsidR="00717FCE" w:rsidRDefault="00717FCE" w:rsidP="00717FCE"/>
    <w:p w14:paraId="1AB49C79" w14:textId="77777777" w:rsidR="00717FCE" w:rsidRDefault="00717FCE" w:rsidP="00717FCE">
      <w:r>
        <w:t>Request/Response &lt;CR LF&gt;</w:t>
      </w:r>
    </w:p>
    <w:p w14:paraId="1DE37FDD" w14:textId="77777777" w:rsidR="00717FCE" w:rsidRDefault="00717FCE" w:rsidP="00717FCE">
      <w:r>
        <w:t xml:space="preserve">One or more general headers </w:t>
      </w:r>
      <w:proofErr w:type="gramStart"/>
      <w:r>
        <w:t>( ‘</w:t>
      </w:r>
      <w:proofErr w:type="gramEnd"/>
      <w:r>
        <w:t>:’ separated attribute-value pair) &lt;CR LF&gt;</w:t>
      </w:r>
    </w:p>
    <w:p w14:paraId="3BACF3B6" w14:textId="77777777" w:rsidR="00717FCE" w:rsidRDefault="00717FCE" w:rsidP="00717FCE">
      <w:r>
        <w:t xml:space="preserve">One or more request/response headers </w:t>
      </w:r>
      <w:proofErr w:type="gramStart"/>
      <w:r>
        <w:t>( ‘</w:t>
      </w:r>
      <w:proofErr w:type="gramEnd"/>
      <w:r>
        <w:t>:’ separated attribute-value pair) &lt;CR LF&gt;</w:t>
      </w:r>
    </w:p>
    <w:p w14:paraId="750E7052" w14:textId="77777777" w:rsidR="00717FCE" w:rsidRDefault="00717FCE" w:rsidP="00717FCE">
      <w:r>
        <w:t xml:space="preserve">One or more entity headers </w:t>
      </w:r>
      <w:proofErr w:type="gramStart"/>
      <w:r>
        <w:t>( ‘</w:t>
      </w:r>
      <w:proofErr w:type="gramEnd"/>
      <w:r>
        <w:t>:’ separated attribute-value pair) &lt; CR LF&gt;</w:t>
      </w:r>
    </w:p>
    <w:p w14:paraId="45F7E683" w14:textId="77777777" w:rsidR="00717FCE" w:rsidRDefault="00717FCE" w:rsidP="00717FCE">
      <w:r>
        <w:t>&lt;CR LF&gt;</w:t>
      </w:r>
    </w:p>
    <w:p w14:paraId="5252F8A5" w14:textId="77777777" w:rsidR="00717FCE" w:rsidRDefault="00717FCE" w:rsidP="00717FCE">
      <w:r>
        <w:t>Message-body</w:t>
      </w:r>
    </w:p>
    <w:p w14:paraId="5419AF9A" w14:textId="77777777" w:rsidR="00717FCE" w:rsidRDefault="00717FCE" w:rsidP="00717FCE"/>
    <w:p w14:paraId="787282BB" w14:textId="77777777" w:rsidR="00717FCE" w:rsidRDefault="00717FCE" w:rsidP="00717FCE">
      <w:pPr>
        <w:pStyle w:val="Heading3"/>
      </w:pPr>
      <w:bookmarkStart w:id="40" w:name="_Toc307761480"/>
      <w:r w:rsidRPr="0041524B">
        <w:t>Request Line</w:t>
      </w:r>
      <w:bookmarkEnd w:id="40"/>
    </w:p>
    <w:p w14:paraId="5C0E2D54" w14:textId="77777777" w:rsidR="00717FCE" w:rsidRPr="0041524B" w:rsidRDefault="00717FCE" w:rsidP="00717FCE"/>
    <w:p w14:paraId="26EDD0D9" w14:textId="77777777" w:rsidR="00717FCE" w:rsidRDefault="00717FCE" w:rsidP="00717FCE">
      <w:r>
        <w:t>&lt;</w:t>
      </w:r>
      <w:r w:rsidRPr="002E2876">
        <w:t>Method</w:t>
      </w:r>
      <w:r>
        <w:t>&gt;</w:t>
      </w:r>
      <w:r w:rsidRPr="002E2876">
        <w:t xml:space="preserve"> SP </w:t>
      </w:r>
      <w:r>
        <w:t>&lt;</w:t>
      </w:r>
      <w:r w:rsidRPr="002E2876">
        <w:t>Request-URI</w:t>
      </w:r>
      <w:r>
        <w:t>&gt;</w:t>
      </w:r>
      <w:r w:rsidRPr="002E2876">
        <w:t xml:space="preserve"> SP </w:t>
      </w:r>
      <w:r>
        <w:t>&lt;</w:t>
      </w:r>
      <w:r w:rsidRPr="002E2876">
        <w:t>HTTP-Version</w:t>
      </w:r>
      <w:r>
        <w:t>&gt;</w:t>
      </w:r>
      <w:r w:rsidRPr="002E2876">
        <w:t xml:space="preserve"> CRLF</w:t>
      </w:r>
    </w:p>
    <w:p w14:paraId="0C71ECCD" w14:textId="77777777" w:rsidR="00717FCE" w:rsidRDefault="00717FCE" w:rsidP="00717FCE"/>
    <w:p w14:paraId="09963165" w14:textId="77777777" w:rsidR="00717FCE" w:rsidRDefault="00717FCE" w:rsidP="00717FCE">
      <w:pPr>
        <w:pStyle w:val="ListParagraph"/>
        <w:numPr>
          <w:ilvl w:val="0"/>
          <w:numId w:val="11"/>
        </w:numPr>
      </w:pPr>
      <w:r>
        <w:t>Methods</w:t>
      </w:r>
    </w:p>
    <w:p w14:paraId="61F196A7" w14:textId="77777777" w:rsidR="00717FCE" w:rsidRDefault="00717FCE" w:rsidP="00717FCE">
      <w:pPr>
        <w:pStyle w:val="ListParagraph"/>
      </w:pPr>
      <w:r>
        <w:t>This indicated the operation to be performed on resource identified by Request URI.</w:t>
      </w:r>
      <w:r>
        <w:br/>
        <w:t xml:space="preserve">Following request </w:t>
      </w:r>
      <w:proofErr w:type="gramStart"/>
      <w:r>
        <w:t>tokens are supported by our rest engine</w:t>
      </w:r>
      <w:proofErr w:type="gramEnd"/>
      <w:r>
        <w:t xml:space="preserve">. </w:t>
      </w:r>
    </w:p>
    <w:p w14:paraId="0C2D6FE5" w14:textId="77777777" w:rsidR="00717FCE" w:rsidRDefault="00717FCE" w:rsidP="00717FCE">
      <w:pPr>
        <w:pStyle w:val="ListParagraph"/>
      </w:pPr>
    </w:p>
    <w:p w14:paraId="462A54E5" w14:textId="77777777" w:rsidR="00717FCE" w:rsidRDefault="00717FCE" w:rsidP="00717FCE">
      <w:pPr>
        <w:pStyle w:val="ListParagraph"/>
      </w:pPr>
      <w:r>
        <w:t>GET</w:t>
      </w:r>
      <w:r>
        <w:br/>
        <w:t>POST</w:t>
      </w:r>
      <w:r>
        <w:br/>
        <w:t>DELETE</w:t>
      </w:r>
    </w:p>
    <w:p w14:paraId="6107B194" w14:textId="77777777" w:rsidR="00717FCE" w:rsidRDefault="00717FCE" w:rsidP="00717FCE"/>
    <w:p w14:paraId="7F34532D" w14:textId="77777777" w:rsidR="00717FCE" w:rsidRDefault="00717FCE" w:rsidP="00717FCE">
      <w:pPr>
        <w:pStyle w:val="ListParagraph"/>
        <w:numPr>
          <w:ilvl w:val="0"/>
          <w:numId w:val="11"/>
        </w:numPr>
      </w:pPr>
      <w:r>
        <w:t>Request-URI</w:t>
      </w:r>
      <w:r>
        <w:br/>
      </w:r>
      <w:proofErr w:type="gramStart"/>
      <w:r>
        <w:t>This</w:t>
      </w:r>
      <w:proofErr w:type="gramEnd"/>
      <w:r>
        <w:t xml:space="preserve"> identifies the resource upon which request has to be applied.</w:t>
      </w:r>
    </w:p>
    <w:p w14:paraId="1567F271" w14:textId="77777777" w:rsidR="00717FCE" w:rsidRDefault="00717FCE" w:rsidP="00717FCE"/>
    <w:p w14:paraId="4FCC8DBA" w14:textId="77777777" w:rsidR="00717FCE" w:rsidRDefault="00717FCE" w:rsidP="00717FCE">
      <w:pPr>
        <w:pStyle w:val="ListParagraph"/>
        <w:numPr>
          <w:ilvl w:val="0"/>
          <w:numId w:val="11"/>
        </w:numPr>
      </w:pPr>
      <w:r>
        <w:t>HTTP-Version</w:t>
      </w:r>
      <w:r>
        <w:br/>
        <w:t xml:space="preserve">Only HTTP/1.1 is supported by rest engine.           </w:t>
      </w:r>
    </w:p>
    <w:p w14:paraId="7565E6A5" w14:textId="77777777" w:rsidR="00717FCE" w:rsidRPr="002E2876" w:rsidRDefault="00717FCE" w:rsidP="00717FCE">
      <w:pPr>
        <w:pStyle w:val="ListParagraph"/>
      </w:pPr>
      <w:r>
        <w:t xml:space="preserve">  </w:t>
      </w:r>
    </w:p>
    <w:p w14:paraId="614E2C1E" w14:textId="35FA61CE" w:rsidR="00717FCE" w:rsidRDefault="00717FCE" w:rsidP="00717FCE">
      <w:pPr>
        <w:pStyle w:val="Heading3"/>
      </w:pPr>
      <w:bookmarkStart w:id="41" w:name="_Toc307761481"/>
      <w:r w:rsidRPr="00717FCE">
        <w:t>Status/Response line</w:t>
      </w:r>
      <w:bookmarkEnd w:id="41"/>
    </w:p>
    <w:p w14:paraId="0EFF758F" w14:textId="77777777" w:rsidR="00717FCE" w:rsidRPr="0041524B" w:rsidRDefault="00717FCE" w:rsidP="00717FCE"/>
    <w:p w14:paraId="794DAFAF" w14:textId="77777777" w:rsidR="00717FCE" w:rsidRPr="00375DBC" w:rsidRDefault="00717FCE" w:rsidP="00717FCE">
      <w:r>
        <w:t xml:space="preserve">Response </w:t>
      </w:r>
      <w:r w:rsidRPr="00375DBC">
        <w:t xml:space="preserve">Line = </w:t>
      </w:r>
      <w:r>
        <w:t>&lt;</w:t>
      </w:r>
      <w:r w:rsidRPr="00375DBC">
        <w:t>HTTP-Version</w:t>
      </w:r>
      <w:r>
        <w:t>&gt;</w:t>
      </w:r>
      <w:r w:rsidRPr="00375DBC">
        <w:t xml:space="preserve"> SP </w:t>
      </w:r>
      <w:r>
        <w:t>&lt;</w:t>
      </w:r>
      <w:r w:rsidRPr="00375DBC">
        <w:t>Status-Code</w:t>
      </w:r>
      <w:r>
        <w:t>&gt;</w:t>
      </w:r>
      <w:r w:rsidRPr="00375DBC">
        <w:t xml:space="preserve"> SP </w:t>
      </w:r>
      <w:r>
        <w:t>&lt;</w:t>
      </w:r>
      <w:r w:rsidRPr="00375DBC">
        <w:t>Reason-Phrase</w:t>
      </w:r>
      <w:r>
        <w:t>&gt;</w:t>
      </w:r>
      <w:r w:rsidRPr="00375DBC">
        <w:t xml:space="preserve"> CRLF</w:t>
      </w:r>
    </w:p>
    <w:p w14:paraId="3459CA61" w14:textId="77777777" w:rsidR="00717FCE" w:rsidRDefault="00717FCE" w:rsidP="00717FCE"/>
    <w:p w14:paraId="73B5C42D" w14:textId="77777777" w:rsidR="00717FCE" w:rsidRDefault="00717FCE" w:rsidP="00717FCE">
      <w:pPr>
        <w:pStyle w:val="ListParagraph"/>
        <w:numPr>
          <w:ilvl w:val="0"/>
          <w:numId w:val="15"/>
        </w:numPr>
      </w:pPr>
      <w:r>
        <w:t>HTTP-Version</w:t>
      </w:r>
      <w:r>
        <w:br/>
        <w:t>Only HTTP/1.1 is supported by rest engine.</w:t>
      </w:r>
    </w:p>
    <w:p w14:paraId="1F33E37E" w14:textId="77777777" w:rsidR="00717FCE" w:rsidRDefault="00717FCE" w:rsidP="00717FCE"/>
    <w:p w14:paraId="24AB170A" w14:textId="77777777" w:rsidR="00717FCE" w:rsidRPr="00375DBC" w:rsidRDefault="00717FCE" w:rsidP="00717FCE">
      <w:pPr>
        <w:pStyle w:val="ListParagraph"/>
        <w:numPr>
          <w:ilvl w:val="0"/>
          <w:numId w:val="15"/>
        </w:numPr>
      </w:pPr>
      <w:r>
        <w:t xml:space="preserve">Status Code </w:t>
      </w:r>
      <w:r>
        <w:br/>
      </w:r>
      <w:r w:rsidRPr="00375DBC">
        <w:t>- 1xx: Informational - Request received, continuing process</w:t>
      </w:r>
      <w:r>
        <w:t>.</w:t>
      </w:r>
      <w:r w:rsidRPr="00375DBC">
        <w:t xml:space="preserve">       </w:t>
      </w:r>
      <w:r>
        <w:br/>
      </w:r>
      <w:r w:rsidRPr="00375DBC">
        <w:t>- 2xx: Success - The action was</w:t>
      </w:r>
      <w:r>
        <w:t xml:space="preserve"> successfully received, </w:t>
      </w:r>
      <w:r w:rsidRPr="00375DBC">
        <w:t>un</w:t>
      </w:r>
      <w:r>
        <w:t xml:space="preserve">derstood, and accepted.  </w:t>
      </w:r>
      <w:r>
        <w:br/>
        <w:t xml:space="preserve">- </w:t>
      </w:r>
      <w:r w:rsidRPr="00375DBC">
        <w:t>3xx: Redirection - Further action mu</w:t>
      </w:r>
      <w:r>
        <w:t xml:space="preserve">st be taken in order to </w:t>
      </w:r>
      <w:r w:rsidRPr="00375DBC">
        <w:t xml:space="preserve">complete the </w:t>
      </w:r>
      <w:r>
        <w:t xml:space="preserve">       </w:t>
      </w:r>
      <w:r>
        <w:lastRenderedPageBreak/>
        <w:t>request.</w:t>
      </w:r>
      <w:r w:rsidRPr="00375DBC">
        <w:t xml:space="preserve">      </w:t>
      </w:r>
      <w:r>
        <w:br/>
      </w:r>
      <w:r w:rsidRPr="00375DBC">
        <w:t>- 4xx: Client Error - The request contai</w:t>
      </w:r>
      <w:r>
        <w:t xml:space="preserve">ns bad syntax or cannot </w:t>
      </w:r>
      <w:r w:rsidRPr="00375DBC">
        <w:t>be fulfilled</w:t>
      </w:r>
      <w:r>
        <w:t>.</w:t>
      </w:r>
      <w:r>
        <w:br/>
      </w:r>
      <w:r w:rsidRPr="00375DBC">
        <w:t>- 5xx: Server Error - The server failed to fulfill an apparently         valid request</w:t>
      </w:r>
      <w:r>
        <w:t>.</w:t>
      </w:r>
    </w:p>
    <w:p w14:paraId="529FB24C" w14:textId="77777777" w:rsidR="00717FCE" w:rsidRDefault="00717FCE" w:rsidP="00717FCE">
      <w:r>
        <w:br/>
      </w:r>
    </w:p>
    <w:p w14:paraId="5387FB61" w14:textId="77777777" w:rsidR="00717FCE" w:rsidRDefault="00717FCE" w:rsidP="00717FCE">
      <w:pPr>
        <w:pStyle w:val="ListParagraph"/>
        <w:numPr>
          <w:ilvl w:val="0"/>
          <w:numId w:val="15"/>
        </w:numPr>
      </w:pPr>
      <w:r>
        <w:t>Reason-Phrase</w:t>
      </w:r>
      <w:r>
        <w:br/>
        <w:t>Please refer RFC 2616.</w:t>
      </w:r>
    </w:p>
    <w:p w14:paraId="22C3960D" w14:textId="77777777" w:rsidR="00717FCE" w:rsidRDefault="00717FCE" w:rsidP="00717FCE"/>
    <w:p w14:paraId="44603415" w14:textId="77777777" w:rsidR="00717FCE" w:rsidRDefault="00717FCE" w:rsidP="00BD47F6">
      <w:pPr>
        <w:pStyle w:val="Heading3"/>
      </w:pPr>
      <w:bookmarkStart w:id="42" w:name="_Toc307761482"/>
      <w:r w:rsidRPr="0041524B">
        <w:t>General Headers</w:t>
      </w:r>
      <w:bookmarkEnd w:id="42"/>
    </w:p>
    <w:p w14:paraId="39BAEEC8" w14:textId="77777777" w:rsidR="00717FCE" w:rsidRPr="0041524B" w:rsidRDefault="00717FCE" w:rsidP="00717FCE"/>
    <w:p w14:paraId="536750BD" w14:textId="77777777" w:rsidR="00717FCE" w:rsidRDefault="00717FCE" w:rsidP="00717FCE">
      <w:r>
        <w:t>These header fields are applicable for both request and response messages but does not apply on entity being transferred.</w:t>
      </w:r>
    </w:p>
    <w:p w14:paraId="3D913395" w14:textId="77777777" w:rsidR="00717FCE" w:rsidRDefault="00717FCE" w:rsidP="00717FCE">
      <w:r>
        <w:t>Following general headers are supported by rest engine.</w:t>
      </w:r>
    </w:p>
    <w:p w14:paraId="0674BB91" w14:textId="77777777" w:rsidR="00717FCE" w:rsidRDefault="00717FCE" w:rsidP="00717FCE">
      <w:pPr>
        <w:pStyle w:val="ListParagraph"/>
        <w:numPr>
          <w:ilvl w:val="0"/>
          <w:numId w:val="12"/>
        </w:numPr>
      </w:pPr>
      <w:r>
        <w:t>Cache control</w:t>
      </w:r>
      <w:r>
        <w:br/>
        <w:t>TBD</w:t>
      </w:r>
      <w:r>
        <w:br/>
      </w:r>
    </w:p>
    <w:p w14:paraId="474C5463" w14:textId="77777777" w:rsidR="00717FCE" w:rsidRDefault="00717FCE" w:rsidP="00717FCE">
      <w:pPr>
        <w:pStyle w:val="ListParagraph"/>
        <w:numPr>
          <w:ilvl w:val="0"/>
          <w:numId w:val="12"/>
        </w:numPr>
      </w:pPr>
      <w:r>
        <w:t>Connection</w:t>
      </w:r>
      <w:r>
        <w:br/>
        <w:t xml:space="preserve">Connection status after completion of response. This helps in identifying persistent versus non-persistent </w:t>
      </w:r>
      <w:proofErr w:type="gramStart"/>
      <w:r>
        <w:t>connection which</w:t>
      </w:r>
      <w:proofErr w:type="gramEnd"/>
      <w:r>
        <w:t xml:space="preserve"> are necessary for rest engine end use-case.</w:t>
      </w:r>
      <w:r>
        <w:br/>
      </w:r>
    </w:p>
    <w:p w14:paraId="564E21F8" w14:textId="77777777" w:rsidR="00717FCE" w:rsidRDefault="00717FCE" w:rsidP="00717FCE">
      <w:pPr>
        <w:pStyle w:val="ListParagraph"/>
        <w:numPr>
          <w:ilvl w:val="0"/>
          <w:numId w:val="12"/>
        </w:numPr>
      </w:pPr>
      <w:r>
        <w:t>Trailer</w:t>
      </w:r>
      <w:r>
        <w:br/>
        <w:t xml:space="preserve">To be used with chunk transfer </w:t>
      </w:r>
      <w:proofErr w:type="gramStart"/>
      <w:r>
        <w:t>encoding  helping</w:t>
      </w:r>
      <w:proofErr w:type="gramEnd"/>
      <w:r>
        <w:t xml:space="preserve"> recipient to know what headers field are expected in the trailer.</w:t>
      </w:r>
      <w:r>
        <w:br/>
      </w:r>
    </w:p>
    <w:p w14:paraId="0E7A164A" w14:textId="77777777" w:rsidR="00717FCE" w:rsidRDefault="00717FCE" w:rsidP="00717FCE">
      <w:pPr>
        <w:pStyle w:val="ListParagraph"/>
        <w:numPr>
          <w:ilvl w:val="0"/>
          <w:numId w:val="12"/>
        </w:numPr>
      </w:pPr>
      <w:r>
        <w:t>Transfer encoding.</w:t>
      </w:r>
      <w:r>
        <w:br/>
        <w:t>This header field indicates what transformation has been applied to the message for transfer between sender and receiver.</w:t>
      </w:r>
    </w:p>
    <w:p w14:paraId="7CB5DDA3" w14:textId="77777777" w:rsidR="00717FCE" w:rsidRDefault="00717FCE" w:rsidP="00717FCE">
      <w:pPr>
        <w:ind w:left="360"/>
      </w:pPr>
    </w:p>
    <w:p w14:paraId="68049E5D" w14:textId="7A7F4511" w:rsidR="00717FCE" w:rsidRPr="0041524B" w:rsidRDefault="00717FCE" w:rsidP="00BD47F6">
      <w:pPr>
        <w:pStyle w:val="Heading3"/>
      </w:pPr>
      <w:bookmarkStart w:id="43" w:name="_Toc307761483"/>
      <w:r w:rsidRPr="0041524B">
        <w:t>Request Headers</w:t>
      </w:r>
      <w:bookmarkEnd w:id="43"/>
    </w:p>
    <w:p w14:paraId="143C4236" w14:textId="77777777" w:rsidR="00717FCE" w:rsidRPr="0041524B" w:rsidRDefault="00717FCE" w:rsidP="00717FCE"/>
    <w:p w14:paraId="66C4BEB9" w14:textId="77777777" w:rsidR="00717FCE" w:rsidRDefault="00717FCE" w:rsidP="00717FCE">
      <w:r>
        <w:t xml:space="preserve">These are additional header fields in request </w:t>
      </w:r>
      <w:proofErr w:type="gramStart"/>
      <w:r>
        <w:t>messages which</w:t>
      </w:r>
      <w:proofErr w:type="gramEnd"/>
      <w:r>
        <w:t xml:space="preserve"> allows clients to pass additional information about the request and client itself to the server.</w:t>
      </w:r>
    </w:p>
    <w:p w14:paraId="24D5A663" w14:textId="77777777" w:rsidR="00717FCE" w:rsidRDefault="00717FCE" w:rsidP="00717FCE"/>
    <w:p w14:paraId="335CDC03" w14:textId="77777777" w:rsidR="00717FCE" w:rsidRDefault="00717FCE" w:rsidP="00717FCE">
      <w:r>
        <w:t xml:space="preserve">Following request headers are supported by </w:t>
      </w:r>
      <w:proofErr w:type="spellStart"/>
      <w:r>
        <w:t>restengine</w:t>
      </w:r>
      <w:proofErr w:type="spellEnd"/>
      <w:r>
        <w:t>.</w:t>
      </w:r>
    </w:p>
    <w:p w14:paraId="0C7133D6" w14:textId="77777777" w:rsidR="00717FCE" w:rsidRDefault="00717FCE" w:rsidP="00717FCE">
      <w:pPr>
        <w:pStyle w:val="ListParagraph"/>
        <w:numPr>
          <w:ilvl w:val="0"/>
          <w:numId w:val="13"/>
        </w:numPr>
      </w:pPr>
      <w:r w:rsidRPr="00DF11D5">
        <w:t>Accept.</w:t>
      </w:r>
      <w:r w:rsidRPr="00DF11D5">
        <w:br/>
      </w:r>
      <w:r>
        <w:t xml:space="preserve">Use to specify media </w:t>
      </w:r>
      <w:proofErr w:type="gramStart"/>
      <w:r>
        <w:t>type</w:t>
      </w:r>
      <w:proofErr w:type="gramEnd"/>
      <w:r>
        <w:t xml:space="preserve"> which are acceptable in response. For rest engine case this should be JSON. The syntax for this header field is little different from attribute-value pair.</w:t>
      </w:r>
    </w:p>
    <w:p w14:paraId="6DDE5CED" w14:textId="77777777" w:rsidR="00717FCE" w:rsidRDefault="00717FCE" w:rsidP="00717FCE">
      <w:pPr>
        <w:pStyle w:val="ListParagraph"/>
      </w:pPr>
    </w:p>
    <w:p w14:paraId="069FD52E" w14:textId="77777777" w:rsidR="00717FCE" w:rsidRDefault="00717FCE" w:rsidP="00717FCE">
      <w:pPr>
        <w:pStyle w:val="ListParagraph"/>
        <w:numPr>
          <w:ilvl w:val="0"/>
          <w:numId w:val="13"/>
        </w:numPr>
      </w:pPr>
      <w:r>
        <w:t>Accept –charset</w:t>
      </w:r>
      <w:r>
        <w:br/>
      </w:r>
      <w:proofErr w:type="gramStart"/>
      <w:r>
        <w:t>This</w:t>
      </w:r>
      <w:proofErr w:type="gramEnd"/>
      <w:r>
        <w:t xml:space="preserve"> tell server which character set is supported at client side so that </w:t>
      </w:r>
      <w:r>
        <w:lastRenderedPageBreak/>
        <w:t>response can be understood.</w:t>
      </w:r>
      <w:r>
        <w:br/>
      </w:r>
    </w:p>
    <w:p w14:paraId="3CC1FA89" w14:textId="77777777" w:rsidR="00717FCE" w:rsidRDefault="00717FCE" w:rsidP="00717FCE">
      <w:pPr>
        <w:pStyle w:val="ListParagraph"/>
        <w:numPr>
          <w:ilvl w:val="0"/>
          <w:numId w:val="13"/>
        </w:numPr>
      </w:pPr>
      <w:r>
        <w:t>Accept-encoding</w:t>
      </w:r>
      <w:r>
        <w:br/>
      </w:r>
      <w:proofErr w:type="gramStart"/>
      <w:r>
        <w:t>This</w:t>
      </w:r>
      <w:proofErr w:type="gramEnd"/>
      <w:r>
        <w:t xml:space="preserve"> tell content –coding that are acceptable in response.</w:t>
      </w:r>
      <w:r>
        <w:br/>
      </w:r>
    </w:p>
    <w:p w14:paraId="78B535C7" w14:textId="77777777" w:rsidR="00717FCE" w:rsidRDefault="00717FCE" w:rsidP="00717FCE">
      <w:pPr>
        <w:pStyle w:val="ListParagraph"/>
        <w:numPr>
          <w:ilvl w:val="0"/>
          <w:numId w:val="13"/>
        </w:numPr>
      </w:pPr>
      <w:r>
        <w:t>Accept-Language.</w:t>
      </w:r>
      <w:r>
        <w:br/>
        <w:t>This restricts the set of natural language that are preferred as a response to request.</w:t>
      </w:r>
      <w:r>
        <w:br/>
      </w:r>
    </w:p>
    <w:p w14:paraId="5ADD1598" w14:textId="77777777" w:rsidR="00717FCE" w:rsidRDefault="00717FCE" w:rsidP="00717FCE">
      <w:pPr>
        <w:pStyle w:val="ListParagraph"/>
        <w:numPr>
          <w:ilvl w:val="0"/>
          <w:numId w:val="13"/>
        </w:numPr>
      </w:pPr>
      <w:r>
        <w:t>Authorization</w:t>
      </w:r>
    </w:p>
    <w:p w14:paraId="6E923D43" w14:textId="77777777" w:rsidR="00717FCE" w:rsidRDefault="00717FCE" w:rsidP="00717FCE">
      <w:pPr>
        <w:pStyle w:val="ListParagraph"/>
      </w:pPr>
      <w:r>
        <w:t>TBD</w:t>
      </w:r>
      <w:r>
        <w:br/>
      </w:r>
    </w:p>
    <w:p w14:paraId="7B451365" w14:textId="77777777" w:rsidR="00717FCE" w:rsidRDefault="00717FCE" w:rsidP="00717FCE">
      <w:pPr>
        <w:pStyle w:val="ListParagraph"/>
        <w:numPr>
          <w:ilvl w:val="0"/>
          <w:numId w:val="13"/>
        </w:numPr>
      </w:pPr>
      <w:r>
        <w:t>From</w:t>
      </w:r>
      <w:r>
        <w:br/>
        <w:t>Human readable email address of client using the REST services.</w:t>
      </w:r>
      <w:r>
        <w:br/>
      </w:r>
    </w:p>
    <w:p w14:paraId="240604CD" w14:textId="77777777" w:rsidR="00717FCE" w:rsidRDefault="00717FCE" w:rsidP="00717FCE">
      <w:pPr>
        <w:pStyle w:val="ListParagraph"/>
        <w:numPr>
          <w:ilvl w:val="0"/>
          <w:numId w:val="13"/>
        </w:numPr>
      </w:pPr>
      <w:r>
        <w:t>Host</w:t>
      </w:r>
      <w:r>
        <w:br/>
      </w:r>
      <w:proofErr w:type="gramStart"/>
      <w:r>
        <w:t>Specifies</w:t>
      </w:r>
      <w:proofErr w:type="gramEnd"/>
      <w:r>
        <w:t xml:space="preserve"> the internet host and port number of resource being requested. This is obtained from URI given by user.</w:t>
      </w:r>
      <w:r>
        <w:br/>
      </w:r>
    </w:p>
    <w:p w14:paraId="15F2F0BC" w14:textId="77777777" w:rsidR="00717FCE" w:rsidRDefault="00717FCE" w:rsidP="00717FCE">
      <w:pPr>
        <w:pStyle w:val="ListParagraph"/>
        <w:numPr>
          <w:ilvl w:val="0"/>
          <w:numId w:val="13"/>
        </w:numPr>
      </w:pPr>
      <w:proofErr w:type="spellStart"/>
      <w:r>
        <w:t>Referer</w:t>
      </w:r>
      <w:proofErr w:type="spellEnd"/>
      <w:r>
        <w:br/>
        <w:t>This tells server what URL lead the request to arrive at server.</w:t>
      </w:r>
    </w:p>
    <w:p w14:paraId="240A21FB" w14:textId="77777777" w:rsidR="00717FCE" w:rsidRDefault="00717FCE" w:rsidP="00717FCE"/>
    <w:p w14:paraId="33C6712D" w14:textId="7F899D00" w:rsidR="00717FCE" w:rsidRPr="0041524B" w:rsidRDefault="00717FCE" w:rsidP="00BD47F6">
      <w:pPr>
        <w:pStyle w:val="Heading3"/>
      </w:pPr>
      <w:bookmarkStart w:id="44" w:name="_Toc307761484"/>
      <w:r w:rsidRPr="0041524B">
        <w:t>Response Headers</w:t>
      </w:r>
      <w:bookmarkEnd w:id="44"/>
    </w:p>
    <w:p w14:paraId="5EF0A0C4" w14:textId="77777777" w:rsidR="00717FCE" w:rsidRPr="0041524B" w:rsidRDefault="00717FCE" w:rsidP="00717FCE"/>
    <w:p w14:paraId="50545BBD" w14:textId="77777777" w:rsidR="00717FCE" w:rsidRDefault="00717FCE" w:rsidP="00717FCE">
      <w:r>
        <w:t>These are the header, which lets server to pass additional information in the response message, which cannot be provided in the response/status line.</w:t>
      </w:r>
    </w:p>
    <w:p w14:paraId="4F504803" w14:textId="77777777" w:rsidR="00717FCE" w:rsidRDefault="00717FCE" w:rsidP="00717FCE">
      <w:r>
        <w:t>Rest engine supports following response headers.</w:t>
      </w:r>
    </w:p>
    <w:p w14:paraId="55E77993" w14:textId="77777777" w:rsidR="00717FCE" w:rsidRDefault="00717FCE" w:rsidP="00717FCE"/>
    <w:p w14:paraId="2C2FD81E" w14:textId="77777777" w:rsidR="00717FCE" w:rsidRDefault="00717FCE" w:rsidP="00717FCE">
      <w:pPr>
        <w:pStyle w:val="ListParagraph"/>
        <w:numPr>
          <w:ilvl w:val="0"/>
          <w:numId w:val="14"/>
        </w:numPr>
      </w:pPr>
      <w:r>
        <w:t>Accept range.</w:t>
      </w:r>
      <w:r>
        <w:br/>
        <w:t>Allows the server to indicate its acceptance of range request for resource.</w:t>
      </w:r>
    </w:p>
    <w:p w14:paraId="4282B6F6" w14:textId="77777777" w:rsidR="00717FCE" w:rsidRDefault="00717FCE" w:rsidP="00717FCE"/>
    <w:p w14:paraId="2BB1E0D2" w14:textId="77777777" w:rsidR="00717FCE" w:rsidRDefault="00717FCE" w:rsidP="00717FCE">
      <w:pPr>
        <w:pStyle w:val="ListParagraph"/>
        <w:numPr>
          <w:ilvl w:val="0"/>
          <w:numId w:val="14"/>
        </w:numPr>
      </w:pPr>
      <w:r>
        <w:t>Location</w:t>
      </w:r>
    </w:p>
    <w:p w14:paraId="620AAFE1" w14:textId="77777777" w:rsidR="00717FCE" w:rsidRDefault="00717FCE" w:rsidP="00717FCE">
      <w:pPr>
        <w:pStyle w:val="ListParagraph"/>
      </w:pPr>
      <w:r>
        <w:t xml:space="preserve">This header field is used for redirecting the recipient to a location other </w:t>
      </w:r>
      <w:proofErr w:type="spellStart"/>
      <w:r>
        <w:t>tha</w:t>
      </w:r>
      <w:proofErr w:type="spellEnd"/>
      <w:r>
        <w:t xml:space="preserve"> n request URI for completion of request. This can be used with 201 (creation) or 3XX response code.</w:t>
      </w:r>
    </w:p>
    <w:p w14:paraId="4F0A318A" w14:textId="77777777" w:rsidR="00717FCE" w:rsidRDefault="00717FCE" w:rsidP="00717FCE"/>
    <w:p w14:paraId="551B5D10" w14:textId="77777777" w:rsidR="00717FCE" w:rsidRDefault="00717FCE" w:rsidP="00717FCE">
      <w:pPr>
        <w:pStyle w:val="ListParagraph"/>
        <w:numPr>
          <w:ilvl w:val="0"/>
          <w:numId w:val="14"/>
        </w:numPr>
      </w:pPr>
      <w:r>
        <w:t>Proxy-Authenticate.</w:t>
      </w:r>
      <w:r>
        <w:br/>
        <w:t>TBD</w:t>
      </w:r>
    </w:p>
    <w:p w14:paraId="15CE182A" w14:textId="77777777" w:rsidR="00717FCE" w:rsidRDefault="00717FCE" w:rsidP="00717FCE"/>
    <w:p w14:paraId="1E81C592" w14:textId="77777777" w:rsidR="00717FCE" w:rsidRDefault="00717FCE" w:rsidP="00717FCE">
      <w:pPr>
        <w:pStyle w:val="ListParagraph"/>
        <w:numPr>
          <w:ilvl w:val="0"/>
          <w:numId w:val="14"/>
        </w:numPr>
      </w:pPr>
      <w:r>
        <w:t>Retry-After</w:t>
      </w:r>
      <w:r>
        <w:br/>
        <w:t>This can be used with 503 service unable response code to indicate how long service is expected to be unavailable to the requested client.</w:t>
      </w:r>
    </w:p>
    <w:p w14:paraId="7385425C" w14:textId="77777777" w:rsidR="00717FCE" w:rsidRDefault="00717FCE" w:rsidP="00717FCE"/>
    <w:p w14:paraId="5A4FB8D5" w14:textId="77777777" w:rsidR="00717FCE" w:rsidRDefault="00717FCE" w:rsidP="00717FCE">
      <w:pPr>
        <w:pStyle w:val="ListParagraph"/>
        <w:numPr>
          <w:ilvl w:val="0"/>
          <w:numId w:val="14"/>
        </w:numPr>
      </w:pPr>
      <w:r>
        <w:lastRenderedPageBreak/>
        <w:t>Server.</w:t>
      </w:r>
      <w:r>
        <w:br/>
      </w:r>
      <w:r w:rsidRPr="00C63915">
        <w:t>The Server response-header field contains information about the    software used by the origin server to handle the request.</w:t>
      </w:r>
      <w:r>
        <w:t xml:space="preserve"> For case of rest engine this can be name of service used to query the request. (LDAP, VMAFD, VMCA etc.)</w:t>
      </w:r>
    </w:p>
    <w:p w14:paraId="3F72B57F" w14:textId="77777777" w:rsidR="00717FCE" w:rsidRDefault="00717FCE" w:rsidP="00717FCE">
      <w:pPr>
        <w:rPr>
          <w:rStyle w:val="Heading4Char"/>
        </w:rPr>
      </w:pPr>
    </w:p>
    <w:p w14:paraId="2EA9951E" w14:textId="77777777" w:rsidR="00717FCE" w:rsidRDefault="00717FCE" w:rsidP="00717FCE"/>
    <w:p w14:paraId="3ACA5A6B" w14:textId="77777777" w:rsidR="00717FCE" w:rsidRPr="0041524B" w:rsidRDefault="00717FCE" w:rsidP="00BD47F6">
      <w:pPr>
        <w:pStyle w:val="Heading3"/>
      </w:pPr>
      <w:bookmarkStart w:id="45" w:name="_Toc307761485"/>
      <w:r w:rsidRPr="0041524B">
        <w:t>Entity Headers</w:t>
      </w:r>
      <w:bookmarkEnd w:id="45"/>
    </w:p>
    <w:p w14:paraId="7FFB8F63" w14:textId="77777777" w:rsidR="00717FCE" w:rsidRPr="0041524B" w:rsidRDefault="00717FCE" w:rsidP="00717FCE"/>
    <w:p w14:paraId="70B8C4F8" w14:textId="77777777" w:rsidR="00717FCE" w:rsidRPr="00BB1BD6" w:rsidRDefault="00717FCE" w:rsidP="00717FCE">
      <w:pPr>
        <w:rPr>
          <w:rFonts w:asciiTheme="majorHAnsi" w:eastAsiaTheme="majorEastAsia" w:hAnsiTheme="majorHAnsi" w:cstheme="majorBidi"/>
          <w:b/>
          <w:bCs/>
          <w:i/>
          <w:iCs/>
          <w:color w:val="4F81BD" w:themeColor="accent1"/>
        </w:rPr>
      </w:pPr>
      <w:r>
        <w:t>These are the headers fields associated with the entity body commonly known as payload. This can be used with both request and response messages both.</w:t>
      </w:r>
    </w:p>
    <w:p w14:paraId="7B694F9B" w14:textId="77777777" w:rsidR="00717FCE" w:rsidRDefault="00717FCE" w:rsidP="00717FCE">
      <w:r>
        <w:t>Rest engine supports following entity headers.</w:t>
      </w:r>
    </w:p>
    <w:p w14:paraId="121FF4B5" w14:textId="77777777" w:rsidR="00717FCE" w:rsidRDefault="00717FCE" w:rsidP="00717FCE"/>
    <w:p w14:paraId="6EFB7FEB" w14:textId="77777777" w:rsidR="00717FCE" w:rsidRDefault="00717FCE" w:rsidP="00717FCE">
      <w:pPr>
        <w:pStyle w:val="ListParagraph"/>
        <w:numPr>
          <w:ilvl w:val="0"/>
          <w:numId w:val="16"/>
        </w:numPr>
      </w:pPr>
      <w:r>
        <w:t>Allow</w:t>
      </w:r>
      <w:r>
        <w:br/>
      </w:r>
      <w:proofErr w:type="gramStart"/>
      <w:r>
        <w:t>This</w:t>
      </w:r>
      <w:proofErr w:type="gramEnd"/>
      <w:r>
        <w:t xml:space="preserve"> lists the set of methods supported by the resource identified. This must be used by </w:t>
      </w:r>
      <w:proofErr w:type="gramStart"/>
      <w:r>
        <w:t>405 status</w:t>
      </w:r>
      <w:proofErr w:type="gramEnd"/>
      <w:r>
        <w:t xml:space="preserve"> message. Currently our rest engine support GET, POST and DELETE methods only.</w:t>
      </w:r>
    </w:p>
    <w:p w14:paraId="4167551B" w14:textId="77777777" w:rsidR="00717FCE" w:rsidRDefault="00717FCE" w:rsidP="00717FCE"/>
    <w:p w14:paraId="3438B4AA" w14:textId="77777777" w:rsidR="00717FCE" w:rsidRDefault="00717FCE" w:rsidP="00717FCE">
      <w:pPr>
        <w:pStyle w:val="ListParagraph"/>
        <w:numPr>
          <w:ilvl w:val="0"/>
          <w:numId w:val="16"/>
        </w:numPr>
      </w:pPr>
      <w:r>
        <w:t>Content-Encoding</w:t>
      </w:r>
      <w:r>
        <w:br/>
      </w:r>
      <w:proofErr w:type="gramStart"/>
      <w:r>
        <w:t>This</w:t>
      </w:r>
      <w:proofErr w:type="gramEnd"/>
      <w:r>
        <w:t xml:space="preserve"> specifies the additional content encoding that has been applied to entity body helping in the decoding of media type.</w:t>
      </w:r>
    </w:p>
    <w:p w14:paraId="7E77BF03" w14:textId="77777777" w:rsidR="00717FCE" w:rsidRDefault="00717FCE" w:rsidP="00717FCE"/>
    <w:p w14:paraId="52E7CD73" w14:textId="77777777" w:rsidR="00717FCE" w:rsidRDefault="00717FCE" w:rsidP="00717FCE">
      <w:pPr>
        <w:pStyle w:val="ListParagraph"/>
        <w:numPr>
          <w:ilvl w:val="0"/>
          <w:numId w:val="16"/>
        </w:numPr>
      </w:pPr>
      <w:r>
        <w:t>Content-Language</w:t>
      </w:r>
      <w:r>
        <w:br/>
      </w:r>
      <w:proofErr w:type="gramStart"/>
      <w:r>
        <w:t>Specifies</w:t>
      </w:r>
      <w:proofErr w:type="gramEnd"/>
      <w:r>
        <w:t xml:space="preserve"> the natural language of enclosed entity.</w:t>
      </w:r>
    </w:p>
    <w:p w14:paraId="21C19C41" w14:textId="77777777" w:rsidR="00717FCE" w:rsidRDefault="00717FCE" w:rsidP="00717FCE"/>
    <w:p w14:paraId="1B943D89" w14:textId="77777777" w:rsidR="00717FCE" w:rsidRDefault="00717FCE" w:rsidP="00717FCE">
      <w:pPr>
        <w:pStyle w:val="ListParagraph"/>
        <w:numPr>
          <w:ilvl w:val="0"/>
          <w:numId w:val="16"/>
        </w:numPr>
      </w:pPr>
      <w:r>
        <w:t>Content-length</w:t>
      </w:r>
      <w:r>
        <w:br/>
      </w:r>
      <w:proofErr w:type="gramStart"/>
      <w:r>
        <w:t>This</w:t>
      </w:r>
      <w:proofErr w:type="gramEnd"/>
      <w:r>
        <w:t xml:space="preserve"> indicates the size of entity body in decimal number of Octets.  </w:t>
      </w:r>
    </w:p>
    <w:p w14:paraId="21097508" w14:textId="77777777" w:rsidR="00717FCE" w:rsidRDefault="00717FCE" w:rsidP="00717FCE"/>
    <w:p w14:paraId="02DB7998" w14:textId="77777777" w:rsidR="00717FCE" w:rsidRDefault="00717FCE" w:rsidP="00717FCE">
      <w:pPr>
        <w:pStyle w:val="ListParagraph"/>
        <w:numPr>
          <w:ilvl w:val="0"/>
          <w:numId w:val="16"/>
        </w:numPr>
      </w:pPr>
      <w:r>
        <w:t>Content-Location</w:t>
      </w:r>
      <w:r>
        <w:br/>
      </w:r>
      <w:proofErr w:type="gramStart"/>
      <w:r>
        <w:t>If</w:t>
      </w:r>
      <w:proofErr w:type="gramEnd"/>
      <w:r>
        <w:t xml:space="preserve"> location of resource is different from the one which specified in URL. </w:t>
      </w:r>
    </w:p>
    <w:p w14:paraId="38D46CD9" w14:textId="77777777" w:rsidR="00717FCE" w:rsidRDefault="00717FCE" w:rsidP="00717FCE"/>
    <w:p w14:paraId="48609641" w14:textId="77777777" w:rsidR="00717FCE" w:rsidRDefault="00717FCE" w:rsidP="00717FCE">
      <w:pPr>
        <w:pStyle w:val="ListParagraph"/>
        <w:numPr>
          <w:ilvl w:val="0"/>
          <w:numId w:val="16"/>
        </w:numPr>
      </w:pPr>
      <w:r>
        <w:t>Content-MD5</w:t>
      </w:r>
      <w:r>
        <w:br/>
        <w:t>TBD</w:t>
      </w:r>
    </w:p>
    <w:p w14:paraId="3C7108CA" w14:textId="77777777" w:rsidR="00717FCE" w:rsidRDefault="00717FCE" w:rsidP="00717FCE"/>
    <w:p w14:paraId="576B0AAB" w14:textId="77777777" w:rsidR="00717FCE" w:rsidRDefault="00717FCE" w:rsidP="00717FCE">
      <w:pPr>
        <w:pStyle w:val="ListParagraph"/>
        <w:numPr>
          <w:ilvl w:val="0"/>
          <w:numId w:val="16"/>
        </w:numPr>
      </w:pPr>
      <w:r>
        <w:t>Content-Range</w:t>
      </w:r>
      <w:r>
        <w:br/>
      </w:r>
      <w:proofErr w:type="gramStart"/>
      <w:r>
        <w:t>This</w:t>
      </w:r>
      <w:proofErr w:type="gramEnd"/>
      <w:r>
        <w:t xml:space="preserve"> is used in case of partial entity body to tell where in full entity, this partial entity has to be applied. </w:t>
      </w:r>
    </w:p>
    <w:p w14:paraId="4085216E" w14:textId="77777777" w:rsidR="00717FCE" w:rsidRDefault="00717FCE" w:rsidP="00717FCE"/>
    <w:p w14:paraId="4E605499" w14:textId="77777777" w:rsidR="00717FCE" w:rsidRPr="000B2F98" w:rsidRDefault="00717FCE" w:rsidP="00717FCE">
      <w:pPr>
        <w:pStyle w:val="ListParagraph"/>
        <w:numPr>
          <w:ilvl w:val="0"/>
          <w:numId w:val="16"/>
        </w:numPr>
      </w:pPr>
      <w:r>
        <w:t>Content-Type</w:t>
      </w:r>
      <w:r>
        <w:br/>
        <w:t>Specifies the media type which in case of rest engine would be JSON.</w:t>
      </w:r>
    </w:p>
    <w:p w14:paraId="452714FB" w14:textId="77777777" w:rsidR="000B2F98" w:rsidRDefault="000B2F98" w:rsidP="000B2F98"/>
    <w:p w14:paraId="4434A8CA" w14:textId="609A510A" w:rsidR="000B2F98" w:rsidRDefault="000B2F98"/>
    <w:p w14:paraId="0A1E16C3" w14:textId="041ED871" w:rsidR="000B2F98" w:rsidRDefault="000B2F98" w:rsidP="000B2F98">
      <w:pPr>
        <w:pStyle w:val="Heading1"/>
      </w:pPr>
      <w:bookmarkStart w:id="46" w:name="_Toc307761486"/>
      <w:r>
        <w:lastRenderedPageBreak/>
        <w:t>Appendix B – Utility APIs</w:t>
      </w:r>
      <w:bookmarkEnd w:id="46"/>
    </w:p>
    <w:p w14:paraId="19D06F45" w14:textId="77777777" w:rsidR="000B2F98" w:rsidRDefault="000B2F98" w:rsidP="000B2F98"/>
    <w:p w14:paraId="6C495E84" w14:textId="20C6FEAB" w:rsidR="000B2F98" w:rsidRDefault="000B2F98" w:rsidP="000B2F98">
      <w:pPr>
        <w:pStyle w:val="Heading2"/>
      </w:pPr>
      <w:bookmarkStart w:id="47" w:name="_Toc307761487"/>
      <w:r>
        <w:t>Memory Management APIs</w:t>
      </w:r>
      <w:bookmarkEnd w:id="47"/>
    </w:p>
    <w:p w14:paraId="55BBCD7C" w14:textId="77777777" w:rsidR="000B2F98" w:rsidRDefault="000B2F98" w:rsidP="000B2F98"/>
    <w:p w14:paraId="502DF3DD" w14:textId="77777777" w:rsidR="000B2F98" w:rsidRDefault="000B2F98" w:rsidP="000B2F98">
      <w:r>
        <w:t>/*</w:t>
      </w:r>
    </w:p>
    <w:p w14:paraId="0DF158AE" w14:textId="77777777" w:rsidR="000B2F98" w:rsidRDefault="000B2F98" w:rsidP="000B2F98">
      <w:r>
        <w:t xml:space="preserve"> * @</w:t>
      </w:r>
      <w:proofErr w:type="gramStart"/>
      <w:r>
        <w:t>brief</w:t>
      </w:r>
      <w:proofErr w:type="gramEnd"/>
      <w:r>
        <w:t xml:space="preserve"> Allocation of heap memory for rest engine.</w:t>
      </w:r>
    </w:p>
    <w:p w14:paraId="7EE3B431" w14:textId="77777777" w:rsidR="000B2F98" w:rsidRDefault="000B2F98" w:rsidP="000B2F98">
      <w:r>
        <w:t xml:space="preserve"> *</w:t>
      </w:r>
    </w:p>
    <w:p w14:paraId="0084C9B8" w14:textId="77777777" w:rsidR="000B2F98" w:rsidRDefault="000B2F98" w:rsidP="000B2F98">
      <w:r>
        <w:t xml:space="preserve"> * @</w:t>
      </w:r>
      <w:proofErr w:type="spellStart"/>
      <w:proofErr w:type="gramStart"/>
      <w:r>
        <w:t>param</w:t>
      </w:r>
      <w:proofErr w:type="spellEnd"/>
      <w:proofErr w:type="gramEnd"/>
      <w:r>
        <w:t>[in]           size of memory to be allocated</w:t>
      </w:r>
    </w:p>
    <w:p w14:paraId="013B4C86" w14:textId="77777777" w:rsidR="000B2F98" w:rsidRDefault="000B2F98" w:rsidP="000B2F98">
      <w:r>
        <w:t xml:space="preserve"> * @</w:t>
      </w:r>
      <w:proofErr w:type="spellStart"/>
      <w:proofErr w:type="gramStart"/>
      <w:r>
        <w:t>param</w:t>
      </w:r>
      <w:proofErr w:type="spellEnd"/>
      <w:proofErr w:type="gramEnd"/>
      <w:r>
        <w:t>[out]          pointer to allocated memory</w:t>
      </w:r>
    </w:p>
    <w:p w14:paraId="5AF35864" w14:textId="77777777" w:rsidR="000B2F98" w:rsidRDefault="000B2F98" w:rsidP="000B2F98">
      <w:r>
        <w:t xml:space="preserve"> * @</w:t>
      </w:r>
      <w:proofErr w:type="gramStart"/>
      <w:r>
        <w:t>return</w:t>
      </w:r>
      <w:proofErr w:type="gramEnd"/>
      <w:r>
        <w:t xml:space="preserve"> Returns 0 for success</w:t>
      </w:r>
    </w:p>
    <w:p w14:paraId="4492E402" w14:textId="77777777" w:rsidR="000B2F98" w:rsidRDefault="000B2F98" w:rsidP="000B2F98">
      <w:r>
        <w:t xml:space="preserve"> */</w:t>
      </w:r>
    </w:p>
    <w:p w14:paraId="5241ECA1" w14:textId="77777777" w:rsidR="000B2F98" w:rsidRDefault="000B2F98" w:rsidP="000B2F98">
      <w:proofErr w:type="gramStart"/>
      <w:r>
        <w:t>uint32</w:t>
      </w:r>
      <w:proofErr w:type="gramEnd"/>
      <w:r>
        <w:t>_t</w:t>
      </w:r>
    </w:p>
    <w:p w14:paraId="461FB667" w14:textId="77777777" w:rsidR="000B2F98" w:rsidRDefault="000B2F98" w:rsidP="000B2F98">
      <w:proofErr w:type="spellStart"/>
      <w:proofErr w:type="gramStart"/>
      <w:r>
        <w:t>VmRESTAllocateMemory</w:t>
      </w:r>
      <w:proofErr w:type="spellEnd"/>
      <w:r>
        <w:t>(</w:t>
      </w:r>
      <w:proofErr w:type="gramEnd"/>
    </w:p>
    <w:p w14:paraId="49A5660F" w14:textId="77777777" w:rsidR="000B2F98" w:rsidRDefault="000B2F98" w:rsidP="000B2F98">
      <w:r>
        <w:t xml:space="preserve">    </w:t>
      </w:r>
      <w:proofErr w:type="spellStart"/>
      <w:proofErr w:type="gramStart"/>
      <w:r>
        <w:t>size</w:t>
      </w:r>
      <w:proofErr w:type="gramEnd"/>
      <w:r>
        <w:t>_t</w:t>
      </w:r>
      <w:proofErr w:type="spellEnd"/>
      <w:r>
        <w:t xml:space="preserve">   </w:t>
      </w:r>
      <w:proofErr w:type="spellStart"/>
      <w:r>
        <w:t>dwSize</w:t>
      </w:r>
      <w:proofErr w:type="spellEnd"/>
      <w:r>
        <w:t>,</w:t>
      </w:r>
    </w:p>
    <w:p w14:paraId="694922B7" w14:textId="77777777" w:rsidR="000B2F98" w:rsidRDefault="000B2F98" w:rsidP="000B2F98">
      <w:r>
        <w:t xml:space="preserve">    </w:t>
      </w:r>
      <w:proofErr w:type="gramStart"/>
      <w:r>
        <w:t>void</w:t>
      </w:r>
      <w:proofErr w:type="gramEnd"/>
      <w:r>
        <w:t xml:space="preserve">**   </w:t>
      </w:r>
      <w:proofErr w:type="spellStart"/>
      <w:r>
        <w:t>ppMemory</w:t>
      </w:r>
      <w:proofErr w:type="spellEnd"/>
    </w:p>
    <w:p w14:paraId="35C5BB72" w14:textId="77777777" w:rsidR="000B2F98" w:rsidRDefault="000B2F98" w:rsidP="000B2F98">
      <w:r>
        <w:t xml:space="preserve">    );</w:t>
      </w:r>
    </w:p>
    <w:p w14:paraId="7DB4CCA4" w14:textId="77777777" w:rsidR="000B2F98" w:rsidRDefault="000B2F98" w:rsidP="000B2F98"/>
    <w:p w14:paraId="1C1BB3AE" w14:textId="77777777" w:rsidR="000B2F98" w:rsidRDefault="000B2F98" w:rsidP="000B2F98">
      <w:r>
        <w:t>/*</w:t>
      </w:r>
    </w:p>
    <w:p w14:paraId="6DC8D6AD" w14:textId="77777777" w:rsidR="000B2F98" w:rsidRDefault="000B2F98" w:rsidP="000B2F98">
      <w:r>
        <w:t xml:space="preserve"> * @</w:t>
      </w:r>
      <w:proofErr w:type="gramStart"/>
      <w:r>
        <w:t>brief</w:t>
      </w:r>
      <w:proofErr w:type="gramEnd"/>
      <w:r>
        <w:t xml:space="preserve"> Free of head memory for rest engine.</w:t>
      </w:r>
    </w:p>
    <w:p w14:paraId="4CE09B17" w14:textId="77777777" w:rsidR="000B2F98" w:rsidRDefault="000B2F98" w:rsidP="000B2F98">
      <w:r>
        <w:t xml:space="preserve"> *</w:t>
      </w:r>
    </w:p>
    <w:p w14:paraId="5FAA9F17" w14:textId="77777777" w:rsidR="000B2F98" w:rsidRDefault="000B2F98" w:rsidP="000B2F98">
      <w:r>
        <w:t xml:space="preserve"> * @</w:t>
      </w:r>
      <w:proofErr w:type="spellStart"/>
      <w:proofErr w:type="gramStart"/>
      <w:r>
        <w:t>param</w:t>
      </w:r>
      <w:proofErr w:type="spellEnd"/>
      <w:proofErr w:type="gramEnd"/>
      <w:r>
        <w:t>[in]           pointer to allocated memory</w:t>
      </w:r>
    </w:p>
    <w:p w14:paraId="2FA6181D" w14:textId="77777777" w:rsidR="000B2F98" w:rsidRDefault="000B2F98" w:rsidP="000B2F98">
      <w:r>
        <w:t xml:space="preserve"> * @</w:t>
      </w:r>
      <w:proofErr w:type="gramStart"/>
      <w:r>
        <w:t>return</w:t>
      </w:r>
      <w:proofErr w:type="gramEnd"/>
      <w:r>
        <w:t xml:space="preserve"> Returns 0 for success</w:t>
      </w:r>
    </w:p>
    <w:p w14:paraId="11F7D373" w14:textId="77777777" w:rsidR="000B2F98" w:rsidRDefault="000B2F98" w:rsidP="000B2F98">
      <w:r>
        <w:t xml:space="preserve"> */</w:t>
      </w:r>
    </w:p>
    <w:p w14:paraId="6B779E1E" w14:textId="77777777" w:rsidR="000B2F98" w:rsidRDefault="000B2F98" w:rsidP="000B2F98"/>
    <w:p w14:paraId="66F9DFB4" w14:textId="77777777" w:rsidR="000B2F98" w:rsidRDefault="000B2F98" w:rsidP="000B2F98">
      <w:proofErr w:type="gramStart"/>
      <w:r>
        <w:t>void</w:t>
      </w:r>
      <w:proofErr w:type="gramEnd"/>
    </w:p>
    <w:p w14:paraId="1B07F182" w14:textId="77777777" w:rsidR="000B2F98" w:rsidRDefault="000B2F98" w:rsidP="000B2F98">
      <w:proofErr w:type="spellStart"/>
      <w:proofErr w:type="gramStart"/>
      <w:r>
        <w:t>VmRESTFreeMemory</w:t>
      </w:r>
      <w:proofErr w:type="spellEnd"/>
      <w:r>
        <w:t>(</w:t>
      </w:r>
      <w:proofErr w:type="gramEnd"/>
    </w:p>
    <w:p w14:paraId="1AC8B809" w14:textId="77777777" w:rsidR="000B2F98" w:rsidRDefault="000B2F98" w:rsidP="000B2F98">
      <w:r>
        <w:t xml:space="preserve">    </w:t>
      </w:r>
      <w:proofErr w:type="gramStart"/>
      <w:r>
        <w:t>void</w:t>
      </w:r>
      <w:proofErr w:type="gramEnd"/>
      <w:r>
        <w:t xml:space="preserve">*  </w:t>
      </w:r>
      <w:proofErr w:type="spellStart"/>
      <w:r>
        <w:t>pMemory</w:t>
      </w:r>
      <w:proofErr w:type="spellEnd"/>
    </w:p>
    <w:p w14:paraId="2148E067" w14:textId="77777777" w:rsidR="000B2F98" w:rsidRPr="00F30277" w:rsidRDefault="000B2F98" w:rsidP="000B2F98">
      <w:r>
        <w:t xml:space="preserve">    );</w:t>
      </w:r>
    </w:p>
    <w:p w14:paraId="0D2499D3" w14:textId="77777777" w:rsidR="000B2F98" w:rsidRPr="000B2F98" w:rsidRDefault="000B2F98" w:rsidP="000B2F98"/>
    <w:sectPr w:rsidR="000B2F98" w:rsidRPr="000B2F98" w:rsidSect="00707CED">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344F1" w14:textId="77777777" w:rsidR="00CB5330" w:rsidRDefault="00CB5330" w:rsidP="00707CED">
      <w:r>
        <w:separator/>
      </w:r>
    </w:p>
  </w:endnote>
  <w:endnote w:type="continuationSeparator" w:id="0">
    <w:p w14:paraId="7CE593CB" w14:textId="77777777" w:rsidR="00CB5330" w:rsidRDefault="00CB5330" w:rsidP="0070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C4B0C" w14:textId="77777777" w:rsidR="00CB5330" w:rsidRDefault="00CB5330">
    <w:pPr>
      <w:pStyle w:val="Footer"/>
    </w:pPr>
    <w:r>
      <w:t>_________________________________________________________________________________________________</w:t>
    </w:r>
  </w:p>
  <w:p w14:paraId="1687E5E0" w14:textId="77777777" w:rsidR="00CB5330" w:rsidRDefault="00CB5330">
    <w:pPr>
      <w:pStyle w:val="Footer"/>
    </w:pPr>
    <w:r>
      <w:t>VMware Confidential</w:t>
    </w:r>
    <w:r>
      <w:tab/>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713E5">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713E5">
      <w:rPr>
        <w:rFonts w:ascii="Times New Roman" w:hAnsi="Times New Roman" w:cs="Times New Roman"/>
        <w:noProof/>
      </w:rPr>
      <w:t>19</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68122" w14:textId="77777777" w:rsidR="00CB5330" w:rsidRDefault="00CB5330" w:rsidP="00707CED">
      <w:r>
        <w:separator/>
      </w:r>
    </w:p>
  </w:footnote>
  <w:footnote w:type="continuationSeparator" w:id="0">
    <w:p w14:paraId="1F0B8C11" w14:textId="77777777" w:rsidR="00CB5330" w:rsidRDefault="00CB5330" w:rsidP="00707C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CB7CD" w14:textId="77777777" w:rsidR="00CB5330" w:rsidRDefault="00CB5330">
    <w:pPr>
      <w:pStyle w:val="Header"/>
    </w:pPr>
    <w:r>
      <w:t>REST Engine for services implemented with ANSI C</w:t>
    </w:r>
  </w:p>
  <w:p w14:paraId="5983F482" w14:textId="77777777" w:rsidR="00CB5330" w:rsidRDefault="00CB5330">
    <w:pPr>
      <w:pStyle w:val="Header"/>
    </w:pPr>
    <w:r>
      <w:t>Cloud Operating Systems Group</w:t>
    </w:r>
  </w:p>
  <w:p w14:paraId="3648128B" w14:textId="77777777" w:rsidR="00CB5330" w:rsidRDefault="00CB5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B2F5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8114D2"/>
    <w:multiLevelType w:val="hybridMultilevel"/>
    <w:tmpl w:val="441C5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962D4"/>
    <w:multiLevelType w:val="hybridMultilevel"/>
    <w:tmpl w:val="41F4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60097"/>
    <w:multiLevelType w:val="hybridMultilevel"/>
    <w:tmpl w:val="A49206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63CF1"/>
    <w:multiLevelType w:val="multilevel"/>
    <w:tmpl w:val="67B4E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F444C3"/>
    <w:multiLevelType w:val="hybridMultilevel"/>
    <w:tmpl w:val="5896E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2501A7"/>
    <w:multiLevelType w:val="multilevel"/>
    <w:tmpl w:val="21FA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647B6C"/>
    <w:multiLevelType w:val="hybridMultilevel"/>
    <w:tmpl w:val="3E8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23934"/>
    <w:multiLevelType w:val="hybridMultilevel"/>
    <w:tmpl w:val="30CC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41BC9"/>
    <w:multiLevelType w:val="hybridMultilevel"/>
    <w:tmpl w:val="2E443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96E5D"/>
    <w:multiLevelType w:val="hybridMultilevel"/>
    <w:tmpl w:val="A71E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17DF8"/>
    <w:multiLevelType w:val="hybridMultilevel"/>
    <w:tmpl w:val="F2BE2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A2911"/>
    <w:multiLevelType w:val="hybridMultilevel"/>
    <w:tmpl w:val="6B50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03E17"/>
    <w:multiLevelType w:val="hybridMultilevel"/>
    <w:tmpl w:val="85F48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906EB1"/>
    <w:multiLevelType w:val="hybridMultilevel"/>
    <w:tmpl w:val="E854A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0D37"/>
    <w:multiLevelType w:val="hybridMultilevel"/>
    <w:tmpl w:val="6A384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C33A8"/>
    <w:multiLevelType w:val="hybridMultilevel"/>
    <w:tmpl w:val="CD909D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C5F27BE"/>
    <w:multiLevelType w:val="hybridMultilevel"/>
    <w:tmpl w:val="8074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53374E"/>
    <w:multiLevelType w:val="multilevel"/>
    <w:tmpl w:val="6BD0A07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101118"/>
    <w:multiLevelType w:val="hybridMultilevel"/>
    <w:tmpl w:val="0826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513740"/>
    <w:multiLevelType w:val="hybridMultilevel"/>
    <w:tmpl w:val="ABC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E2B57"/>
    <w:multiLevelType w:val="multilevel"/>
    <w:tmpl w:val="29BC7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8E4D8A"/>
    <w:multiLevelType w:val="hybridMultilevel"/>
    <w:tmpl w:val="EE6A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4A72EA"/>
    <w:multiLevelType w:val="hybridMultilevel"/>
    <w:tmpl w:val="92B83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FE7B73"/>
    <w:multiLevelType w:val="hybridMultilevel"/>
    <w:tmpl w:val="0B84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C44272"/>
    <w:multiLevelType w:val="hybridMultilevel"/>
    <w:tmpl w:val="8BF4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3211A1"/>
    <w:multiLevelType w:val="hybridMultilevel"/>
    <w:tmpl w:val="F2A8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7913E2"/>
    <w:multiLevelType w:val="hybridMultilevel"/>
    <w:tmpl w:val="E178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E95B60"/>
    <w:multiLevelType w:val="hybridMultilevel"/>
    <w:tmpl w:val="BA6A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4"/>
  </w:num>
  <w:num w:numId="4">
    <w:abstractNumId w:val="18"/>
  </w:num>
  <w:num w:numId="5">
    <w:abstractNumId w:val="26"/>
  </w:num>
  <w:num w:numId="6">
    <w:abstractNumId w:val="20"/>
  </w:num>
  <w:num w:numId="7">
    <w:abstractNumId w:val="8"/>
  </w:num>
  <w:num w:numId="8">
    <w:abstractNumId w:val="18"/>
    <w:lvlOverride w:ilvl="0">
      <w:startOverride w:val="4"/>
    </w:lvlOverride>
  </w:num>
  <w:num w:numId="9">
    <w:abstractNumId w:val="14"/>
  </w:num>
  <w:num w:numId="10">
    <w:abstractNumId w:val="1"/>
  </w:num>
  <w:num w:numId="11">
    <w:abstractNumId w:val="24"/>
  </w:num>
  <w:num w:numId="12">
    <w:abstractNumId w:val="10"/>
  </w:num>
  <w:num w:numId="13">
    <w:abstractNumId w:val="22"/>
  </w:num>
  <w:num w:numId="14">
    <w:abstractNumId w:val="7"/>
  </w:num>
  <w:num w:numId="15">
    <w:abstractNumId w:val="17"/>
  </w:num>
  <w:num w:numId="16">
    <w:abstractNumId w:val="25"/>
  </w:num>
  <w:num w:numId="17">
    <w:abstractNumId w:val="13"/>
  </w:num>
  <w:num w:numId="18">
    <w:abstractNumId w:val="11"/>
  </w:num>
  <w:num w:numId="19">
    <w:abstractNumId w:val="16"/>
  </w:num>
  <w:num w:numId="20">
    <w:abstractNumId w:val="9"/>
  </w:num>
  <w:num w:numId="21">
    <w:abstractNumId w:val="27"/>
  </w:num>
  <w:num w:numId="22">
    <w:abstractNumId w:val="2"/>
  </w:num>
  <w:num w:numId="23">
    <w:abstractNumId w:val="15"/>
  </w:num>
  <w:num w:numId="24">
    <w:abstractNumId w:val="28"/>
  </w:num>
  <w:num w:numId="25">
    <w:abstractNumId w:val="12"/>
  </w:num>
  <w:num w:numId="26">
    <w:abstractNumId w:val="5"/>
  </w:num>
  <w:num w:numId="27">
    <w:abstractNumId w:val="3"/>
  </w:num>
  <w:num w:numId="28">
    <w:abstractNumId w:val="23"/>
  </w:num>
  <w:num w:numId="29">
    <w:abstractNumId w:val="1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7D"/>
    <w:rsid w:val="000000F4"/>
    <w:rsid w:val="00082624"/>
    <w:rsid w:val="000B23DF"/>
    <w:rsid w:val="000B2F98"/>
    <w:rsid w:val="000F0B16"/>
    <w:rsid w:val="000F5D9A"/>
    <w:rsid w:val="00110C69"/>
    <w:rsid w:val="001448E1"/>
    <w:rsid w:val="00174C9C"/>
    <w:rsid w:val="00215DEF"/>
    <w:rsid w:val="002278F6"/>
    <w:rsid w:val="002523CD"/>
    <w:rsid w:val="002555FF"/>
    <w:rsid w:val="00295151"/>
    <w:rsid w:val="00297629"/>
    <w:rsid w:val="002B0071"/>
    <w:rsid w:val="002C4A8A"/>
    <w:rsid w:val="002E2876"/>
    <w:rsid w:val="003159C9"/>
    <w:rsid w:val="003308BF"/>
    <w:rsid w:val="0034209E"/>
    <w:rsid w:val="00343B56"/>
    <w:rsid w:val="00375DBC"/>
    <w:rsid w:val="003762DB"/>
    <w:rsid w:val="00385352"/>
    <w:rsid w:val="003E210D"/>
    <w:rsid w:val="0041524B"/>
    <w:rsid w:val="00462C35"/>
    <w:rsid w:val="004843D3"/>
    <w:rsid w:val="005531E0"/>
    <w:rsid w:val="00570B99"/>
    <w:rsid w:val="0059798E"/>
    <w:rsid w:val="005E793B"/>
    <w:rsid w:val="00644549"/>
    <w:rsid w:val="00661F21"/>
    <w:rsid w:val="0068037D"/>
    <w:rsid w:val="00684C2E"/>
    <w:rsid w:val="006931C2"/>
    <w:rsid w:val="00707CED"/>
    <w:rsid w:val="00717FCE"/>
    <w:rsid w:val="00796163"/>
    <w:rsid w:val="007A7EB4"/>
    <w:rsid w:val="00842DBC"/>
    <w:rsid w:val="00864607"/>
    <w:rsid w:val="00873929"/>
    <w:rsid w:val="00881D5D"/>
    <w:rsid w:val="0089006A"/>
    <w:rsid w:val="008971BA"/>
    <w:rsid w:val="008C13AA"/>
    <w:rsid w:val="008C1698"/>
    <w:rsid w:val="009712B2"/>
    <w:rsid w:val="00A03C3D"/>
    <w:rsid w:val="00A05BA4"/>
    <w:rsid w:val="00A34538"/>
    <w:rsid w:val="00A4200B"/>
    <w:rsid w:val="00A81E77"/>
    <w:rsid w:val="00A82B12"/>
    <w:rsid w:val="00A87E67"/>
    <w:rsid w:val="00AB5B8E"/>
    <w:rsid w:val="00AE2516"/>
    <w:rsid w:val="00B713E5"/>
    <w:rsid w:val="00B739E7"/>
    <w:rsid w:val="00B758ED"/>
    <w:rsid w:val="00B81B11"/>
    <w:rsid w:val="00BA663E"/>
    <w:rsid w:val="00BB1BD6"/>
    <w:rsid w:val="00BD18C7"/>
    <w:rsid w:val="00BD47F6"/>
    <w:rsid w:val="00BF1ECB"/>
    <w:rsid w:val="00C10F1F"/>
    <w:rsid w:val="00C63915"/>
    <w:rsid w:val="00C66B0D"/>
    <w:rsid w:val="00CB5330"/>
    <w:rsid w:val="00CB7DB4"/>
    <w:rsid w:val="00CC429F"/>
    <w:rsid w:val="00D167CF"/>
    <w:rsid w:val="00D229C8"/>
    <w:rsid w:val="00D35A02"/>
    <w:rsid w:val="00D43E7B"/>
    <w:rsid w:val="00D56659"/>
    <w:rsid w:val="00D647B1"/>
    <w:rsid w:val="00DF11D5"/>
    <w:rsid w:val="00E04553"/>
    <w:rsid w:val="00E86C3C"/>
    <w:rsid w:val="00EA79B7"/>
    <w:rsid w:val="00EF1677"/>
    <w:rsid w:val="00F261CF"/>
    <w:rsid w:val="00F2645C"/>
    <w:rsid w:val="00F30277"/>
    <w:rsid w:val="00F446EA"/>
    <w:rsid w:val="00F95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B4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DEF"/>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3E7B"/>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E7B"/>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3E7B"/>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1BD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E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07CED"/>
    <w:pPr>
      <w:tabs>
        <w:tab w:val="center" w:pos="4320"/>
        <w:tab w:val="right" w:pos="8640"/>
      </w:tabs>
    </w:pPr>
  </w:style>
  <w:style w:type="character" w:customStyle="1" w:styleId="HeaderChar">
    <w:name w:val="Header Char"/>
    <w:basedOn w:val="DefaultParagraphFont"/>
    <w:link w:val="Header"/>
    <w:uiPriority w:val="99"/>
    <w:rsid w:val="00707CED"/>
  </w:style>
  <w:style w:type="paragraph" w:styleId="Footer">
    <w:name w:val="footer"/>
    <w:basedOn w:val="Normal"/>
    <w:link w:val="FooterChar"/>
    <w:uiPriority w:val="99"/>
    <w:unhideWhenUsed/>
    <w:rsid w:val="00707CED"/>
    <w:pPr>
      <w:tabs>
        <w:tab w:val="center" w:pos="4320"/>
        <w:tab w:val="right" w:pos="8640"/>
      </w:tabs>
    </w:pPr>
  </w:style>
  <w:style w:type="character" w:customStyle="1" w:styleId="FooterChar">
    <w:name w:val="Footer Char"/>
    <w:basedOn w:val="DefaultParagraphFont"/>
    <w:link w:val="Footer"/>
    <w:uiPriority w:val="99"/>
    <w:rsid w:val="00707CED"/>
  </w:style>
  <w:style w:type="table" w:styleId="TableGrid">
    <w:name w:val="Table Grid"/>
    <w:basedOn w:val="TableNormal"/>
    <w:uiPriority w:val="59"/>
    <w:rsid w:val="00707C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00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06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A663E"/>
    <w:rPr>
      <w:rFonts w:ascii="Lucida Grande" w:hAnsi="Lucida Grande"/>
    </w:rPr>
  </w:style>
  <w:style w:type="character" w:customStyle="1" w:styleId="DocumentMapChar">
    <w:name w:val="Document Map Char"/>
    <w:basedOn w:val="DefaultParagraphFont"/>
    <w:link w:val="DocumentMap"/>
    <w:uiPriority w:val="99"/>
    <w:semiHidden/>
    <w:rsid w:val="00BA663E"/>
    <w:rPr>
      <w:rFonts w:ascii="Lucida Grande" w:hAnsi="Lucida Grande"/>
    </w:rPr>
  </w:style>
  <w:style w:type="character" w:customStyle="1" w:styleId="Heading2Char">
    <w:name w:val="Heading 2 Char"/>
    <w:basedOn w:val="DefaultParagraphFont"/>
    <w:link w:val="Heading2"/>
    <w:uiPriority w:val="9"/>
    <w:rsid w:val="00D43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E7B"/>
    <w:rPr>
      <w:rFonts w:asciiTheme="majorHAnsi" w:eastAsiaTheme="majorEastAsia" w:hAnsiTheme="majorHAnsi" w:cstheme="majorBidi"/>
      <w:b/>
      <w:bCs/>
      <w:color w:val="4F81BD" w:themeColor="accent1"/>
    </w:rPr>
  </w:style>
  <w:style w:type="paragraph" w:styleId="List">
    <w:name w:val="List"/>
    <w:basedOn w:val="Normal"/>
    <w:uiPriority w:val="99"/>
    <w:unhideWhenUsed/>
    <w:rsid w:val="00462C35"/>
    <w:pPr>
      <w:ind w:left="360" w:hanging="360"/>
      <w:contextualSpacing/>
    </w:pPr>
  </w:style>
  <w:style w:type="table" w:styleId="MediumShading2-Accent1">
    <w:name w:val="Medium Shading 2 Accent 1"/>
    <w:basedOn w:val="TableNormal"/>
    <w:uiPriority w:val="64"/>
    <w:rsid w:val="003159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41524B"/>
    <w:pPr>
      <w:tabs>
        <w:tab w:val="left" w:pos="422"/>
        <w:tab w:val="right" w:leader="dot" w:pos="8630"/>
      </w:tabs>
    </w:pPr>
  </w:style>
  <w:style w:type="paragraph" w:styleId="TOC2">
    <w:name w:val="toc 2"/>
    <w:basedOn w:val="Normal"/>
    <w:next w:val="Normal"/>
    <w:autoRedefine/>
    <w:uiPriority w:val="39"/>
    <w:unhideWhenUsed/>
    <w:rsid w:val="003159C9"/>
    <w:pPr>
      <w:ind w:left="240"/>
    </w:pPr>
  </w:style>
  <w:style w:type="paragraph" w:styleId="TOC3">
    <w:name w:val="toc 3"/>
    <w:basedOn w:val="Normal"/>
    <w:next w:val="Normal"/>
    <w:autoRedefine/>
    <w:uiPriority w:val="39"/>
    <w:unhideWhenUsed/>
    <w:rsid w:val="003159C9"/>
    <w:pPr>
      <w:ind w:left="480"/>
    </w:pPr>
  </w:style>
  <w:style w:type="paragraph" w:styleId="TOC4">
    <w:name w:val="toc 4"/>
    <w:basedOn w:val="Normal"/>
    <w:next w:val="Normal"/>
    <w:autoRedefine/>
    <w:uiPriority w:val="39"/>
    <w:unhideWhenUsed/>
    <w:rsid w:val="003159C9"/>
    <w:pPr>
      <w:ind w:left="720"/>
    </w:pPr>
  </w:style>
  <w:style w:type="paragraph" w:styleId="TOC5">
    <w:name w:val="toc 5"/>
    <w:basedOn w:val="Normal"/>
    <w:next w:val="Normal"/>
    <w:autoRedefine/>
    <w:uiPriority w:val="39"/>
    <w:unhideWhenUsed/>
    <w:rsid w:val="003159C9"/>
    <w:pPr>
      <w:ind w:left="960"/>
    </w:pPr>
  </w:style>
  <w:style w:type="paragraph" w:styleId="TOC6">
    <w:name w:val="toc 6"/>
    <w:basedOn w:val="Normal"/>
    <w:next w:val="Normal"/>
    <w:autoRedefine/>
    <w:uiPriority w:val="39"/>
    <w:unhideWhenUsed/>
    <w:rsid w:val="003159C9"/>
    <w:pPr>
      <w:ind w:left="1200"/>
    </w:pPr>
  </w:style>
  <w:style w:type="paragraph" w:styleId="TOC7">
    <w:name w:val="toc 7"/>
    <w:basedOn w:val="Normal"/>
    <w:next w:val="Normal"/>
    <w:autoRedefine/>
    <w:uiPriority w:val="39"/>
    <w:unhideWhenUsed/>
    <w:rsid w:val="003159C9"/>
    <w:pPr>
      <w:ind w:left="1440"/>
    </w:pPr>
  </w:style>
  <w:style w:type="paragraph" w:styleId="TOC8">
    <w:name w:val="toc 8"/>
    <w:basedOn w:val="Normal"/>
    <w:next w:val="Normal"/>
    <w:autoRedefine/>
    <w:uiPriority w:val="39"/>
    <w:unhideWhenUsed/>
    <w:rsid w:val="003159C9"/>
    <w:pPr>
      <w:ind w:left="1680"/>
    </w:pPr>
  </w:style>
  <w:style w:type="paragraph" w:styleId="TOC9">
    <w:name w:val="toc 9"/>
    <w:basedOn w:val="Normal"/>
    <w:next w:val="Normal"/>
    <w:autoRedefine/>
    <w:uiPriority w:val="39"/>
    <w:unhideWhenUsed/>
    <w:rsid w:val="003159C9"/>
    <w:pPr>
      <w:ind w:left="1920"/>
    </w:pPr>
  </w:style>
  <w:style w:type="character" w:customStyle="1" w:styleId="Heading4Char">
    <w:name w:val="Heading 4 Char"/>
    <w:basedOn w:val="DefaultParagraphFont"/>
    <w:link w:val="Heading4"/>
    <w:uiPriority w:val="9"/>
    <w:rsid w:val="00D43E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4209E"/>
    <w:pPr>
      <w:ind w:left="720"/>
      <w:contextualSpacing/>
    </w:pPr>
  </w:style>
  <w:style w:type="paragraph" w:styleId="BalloonText">
    <w:name w:val="Balloon Text"/>
    <w:basedOn w:val="Normal"/>
    <w:link w:val="BalloonTextChar"/>
    <w:uiPriority w:val="99"/>
    <w:semiHidden/>
    <w:unhideWhenUsed/>
    <w:rsid w:val="0086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607"/>
    <w:rPr>
      <w:rFonts w:ascii="Lucida Grande" w:hAnsi="Lucida Grande" w:cs="Lucida Grande"/>
      <w:sz w:val="18"/>
      <w:szCs w:val="18"/>
    </w:rPr>
  </w:style>
  <w:style w:type="character" w:styleId="Hyperlink">
    <w:name w:val="Hyperlink"/>
    <w:basedOn w:val="DefaultParagraphFont"/>
    <w:uiPriority w:val="99"/>
    <w:unhideWhenUsed/>
    <w:rsid w:val="00A87E67"/>
    <w:rPr>
      <w:color w:val="0000FF" w:themeColor="hyperlink"/>
      <w:u w:val="single"/>
    </w:rPr>
  </w:style>
  <w:style w:type="paragraph" w:styleId="HTMLPreformatted">
    <w:name w:val="HTML Preformatted"/>
    <w:basedOn w:val="Normal"/>
    <w:link w:val="HTMLPreformattedChar"/>
    <w:uiPriority w:val="99"/>
    <w:semiHidden/>
    <w:unhideWhenUsed/>
    <w:rsid w:val="00DF11D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F11D5"/>
    <w:rPr>
      <w:rFonts w:ascii="Courier" w:hAnsi="Courier"/>
      <w:sz w:val="20"/>
      <w:szCs w:val="20"/>
    </w:rPr>
  </w:style>
  <w:style w:type="character" w:customStyle="1" w:styleId="Heading5Char">
    <w:name w:val="Heading 5 Char"/>
    <w:basedOn w:val="DefaultParagraphFont"/>
    <w:link w:val="Heading5"/>
    <w:uiPriority w:val="9"/>
    <w:rsid w:val="00BB1BD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DEF"/>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3E7B"/>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E7B"/>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3E7B"/>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1BD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E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07CED"/>
    <w:pPr>
      <w:tabs>
        <w:tab w:val="center" w:pos="4320"/>
        <w:tab w:val="right" w:pos="8640"/>
      </w:tabs>
    </w:pPr>
  </w:style>
  <w:style w:type="character" w:customStyle="1" w:styleId="HeaderChar">
    <w:name w:val="Header Char"/>
    <w:basedOn w:val="DefaultParagraphFont"/>
    <w:link w:val="Header"/>
    <w:uiPriority w:val="99"/>
    <w:rsid w:val="00707CED"/>
  </w:style>
  <w:style w:type="paragraph" w:styleId="Footer">
    <w:name w:val="footer"/>
    <w:basedOn w:val="Normal"/>
    <w:link w:val="FooterChar"/>
    <w:uiPriority w:val="99"/>
    <w:unhideWhenUsed/>
    <w:rsid w:val="00707CED"/>
    <w:pPr>
      <w:tabs>
        <w:tab w:val="center" w:pos="4320"/>
        <w:tab w:val="right" w:pos="8640"/>
      </w:tabs>
    </w:pPr>
  </w:style>
  <w:style w:type="character" w:customStyle="1" w:styleId="FooterChar">
    <w:name w:val="Footer Char"/>
    <w:basedOn w:val="DefaultParagraphFont"/>
    <w:link w:val="Footer"/>
    <w:uiPriority w:val="99"/>
    <w:rsid w:val="00707CED"/>
  </w:style>
  <w:style w:type="table" w:styleId="TableGrid">
    <w:name w:val="Table Grid"/>
    <w:basedOn w:val="TableNormal"/>
    <w:uiPriority w:val="59"/>
    <w:rsid w:val="00707C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00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06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A663E"/>
    <w:rPr>
      <w:rFonts w:ascii="Lucida Grande" w:hAnsi="Lucida Grande"/>
    </w:rPr>
  </w:style>
  <w:style w:type="character" w:customStyle="1" w:styleId="DocumentMapChar">
    <w:name w:val="Document Map Char"/>
    <w:basedOn w:val="DefaultParagraphFont"/>
    <w:link w:val="DocumentMap"/>
    <w:uiPriority w:val="99"/>
    <w:semiHidden/>
    <w:rsid w:val="00BA663E"/>
    <w:rPr>
      <w:rFonts w:ascii="Lucida Grande" w:hAnsi="Lucida Grande"/>
    </w:rPr>
  </w:style>
  <w:style w:type="character" w:customStyle="1" w:styleId="Heading2Char">
    <w:name w:val="Heading 2 Char"/>
    <w:basedOn w:val="DefaultParagraphFont"/>
    <w:link w:val="Heading2"/>
    <w:uiPriority w:val="9"/>
    <w:rsid w:val="00D43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E7B"/>
    <w:rPr>
      <w:rFonts w:asciiTheme="majorHAnsi" w:eastAsiaTheme="majorEastAsia" w:hAnsiTheme="majorHAnsi" w:cstheme="majorBidi"/>
      <w:b/>
      <w:bCs/>
      <w:color w:val="4F81BD" w:themeColor="accent1"/>
    </w:rPr>
  </w:style>
  <w:style w:type="paragraph" w:styleId="List">
    <w:name w:val="List"/>
    <w:basedOn w:val="Normal"/>
    <w:uiPriority w:val="99"/>
    <w:unhideWhenUsed/>
    <w:rsid w:val="00462C35"/>
    <w:pPr>
      <w:ind w:left="360" w:hanging="360"/>
      <w:contextualSpacing/>
    </w:pPr>
  </w:style>
  <w:style w:type="table" w:styleId="MediumShading2-Accent1">
    <w:name w:val="Medium Shading 2 Accent 1"/>
    <w:basedOn w:val="TableNormal"/>
    <w:uiPriority w:val="64"/>
    <w:rsid w:val="003159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41524B"/>
    <w:pPr>
      <w:tabs>
        <w:tab w:val="left" w:pos="422"/>
        <w:tab w:val="right" w:leader="dot" w:pos="8630"/>
      </w:tabs>
    </w:pPr>
  </w:style>
  <w:style w:type="paragraph" w:styleId="TOC2">
    <w:name w:val="toc 2"/>
    <w:basedOn w:val="Normal"/>
    <w:next w:val="Normal"/>
    <w:autoRedefine/>
    <w:uiPriority w:val="39"/>
    <w:unhideWhenUsed/>
    <w:rsid w:val="003159C9"/>
    <w:pPr>
      <w:ind w:left="240"/>
    </w:pPr>
  </w:style>
  <w:style w:type="paragraph" w:styleId="TOC3">
    <w:name w:val="toc 3"/>
    <w:basedOn w:val="Normal"/>
    <w:next w:val="Normal"/>
    <w:autoRedefine/>
    <w:uiPriority w:val="39"/>
    <w:unhideWhenUsed/>
    <w:rsid w:val="003159C9"/>
    <w:pPr>
      <w:ind w:left="480"/>
    </w:pPr>
  </w:style>
  <w:style w:type="paragraph" w:styleId="TOC4">
    <w:name w:val="toc 4"/>
    <w:basedOn w:val="Normal"/>
    <w:next w:val="Normal"/>
    <w:autoRedefine/>
    <w:uiPriority w:val="39"/>
    <w:unhideWhenUsed/>
    <w:rsid w:val="003159C9"/>
    <w:pPr>
      <w:ind w:left="720"/>
    </w:pPr>
  </w:style>
  <w:style w:type="paragraph" w:styleId="TOC5">
    <w:name w:val="toc 5"/>
    <w:basedOn w:val="Normal"/>
    <w:next w:val="Normal"/>
    <w:autoRedefine/>
    <w:uiPriority w:val="39"/>
    <w:unhideWhenUsed/>
    <w:rsid w:val="003159C9"/>
    <w:pPr>
      <w:ind w:left="960"/>
    </w:pPr>
  </w:style>
  <w:style w:type="paragraph" w:styleId="TOC6">
    <w:name w:val="toc 6"/>
    <w:basedOn w:val="Normal"/>
    <w:next w:val="Normal"/>
    <w:autoRedefine/>
    <w:uiPriority w:val="39"/>
    <w:unhideWhenUsed/>
    <w:rsid w:val="003159C9"/>
    <w:pPr>
      <w:ind w:left="1200"/>
    </w:pPr>
  </w:style>
  <w:style w:type="paragraph" w:styleId="TOC7">
    <w:name w:val="toc 7"/>
    <w:basedOn w:val="Normal"/>
    <w:next w:val="Normal"/>
    <w:autoRedefine/>
    <w:uiPriority w:val="39"/>
    <w:unhideWhenUsed/>
    <w:rsid w:val="003159C9"/>
    <w:pPr>
      <w:ind w:left="1440"/>
    </w:pPr>
  </w:style>
  <w:style w:type="paragraph" w:styleId="TOC8">
    <w:name w:val="toc 8"/>
    <w:basedOn w:val="Normal"/>
    <w:next w:val="Normal"/>
    <w:autoRedefine/>
    <w:uiPriority w:val="39"/>
    <w:unhideWhenUsed/>
    <w:rsid w:val="003159C9"/>
    <w:pPr>
      <w:ind w:left="1680"/>
    </w:pPr>
  </w:style>
  <w:style w:type="paragraph" w:styleId="TOC9">
    <w:name w:val="toc 9"/>
    <w:basedOn w:val="Normal"/>
    <w:next w:val="Normal"/>
    <w:autoRedefine/>
    <w:uiPriority w:val="39"/>
    <w:unhideWhenUsed/>
    <w:rsid w:val="003159C9"/>
    <w:pPr>
      <w:ind w:left="1920"/>
    </w:pPr>
  </w:style>
  <w:style w:type="character" w:customStyle="1" w:styleId="Heading4Char">
    <w:name w:val="Heading 4 Char"/>
    <w:basedOn w:val="DefaultParagraphFont"/>
    <w:link w:val="Heading4"/>
    <w:uiPriority w:val="9"/>
    <w:rsid w:val="00D43E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4209E"/>
    <w:pPr>
      <w:ind w:left="720"/>
      <w:contextualSpacing/>
    </w:pPr>
  </w:style>
  <w:style w:type="paragraph" w:styleId="BalloonText">
    <w:name w:val="Balloon Text"/>
    <w:basedOn w:val="Normal"/>
    <w:link w:val="BalloonTextChar"/>
    <w:uiPriority w:val="99"/>
    <w:semiHidden/>
    <w:unhideWhenUsed/>
    <w:rsid w:val="0086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607"/>
    <w:rPr>
      <w:rFonts w:ascii="Lucida Grande" w:hAnsi="Lucida Grande" w:cs="Lucida Grande"/>
      <w:sz w:val="18"/>
      <w:szCs w:val="18"/>
    </w:rPr>
  </w:style>
  <w:style w:type="character" w:styleId="Hyperlink">
    <w:name w:val="Hyperlink"/>
    <w:basedOn w:val="DefaultParagraphFont"/>
    <w:uiPriority w:val="99"/>
    <w:unhideWhenUsed/>
    <w:rsid w:val="00A87E67"/>
    <w:rPr>
      <w:color w:val="0000FF" w:themeColor="hyperlink"/>
      <w:u w:val="single"/>
    </w:rPr>
  </w:style>
  <w:style w:type="paragraph" w:styleId="HTMLPreformatted">
    <w:name w:val="HTML Preformatted"/>
    <w:basedOn w:val="Normal"/>
    <w:link w:val="HTMLPreformattedChar"/>
    <w:uiPriority w:val="99"/>
    <w:semiHidden/>
    <w:unhideWhenUsed/>
    <w:rsid w:val="00DF11D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F11D5"/>
    <w:rPr>
      <w:rFonts w:ascii="Courier" w:hAnsi="Courier"/>
      <w:sz w:val="20"/>
      <w:szCs w:val="20"/>
    </w:rPr>
  </w:style>
  <w:style w:type="character" w:customStyle="1" w:styleId="Heading5Char">
    <w:name w:val="Heading 5 Char"/>
    <w:basedOn w:val="DefaultParagraphFont"/>
    <w:link w:val="Heading5"/>
    <w:uiPriority w:val="9"/>
    <w:rsid w:val="00BB1BD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7882">
      <w:bodyDiv w:val="1"/>
      <w:marLeft w:val="0"/>
      <w:marRight w:val="0"/>
      <w:marTop w:val="0"/>
      <w:marBottom w:val="0"/>
      <w:divBdr>
        <w:top w:val="none" w:sz="0" w:space="0" w:color="auto"/>
        <w:left w:val="none" w:sz="0" w:space="0" w:color="auto"/>
        <w:bottom w:val="none" w:sz="0" w:space="0" w:color="auto"/>
        <w:right w:val="none" w:sz="0" w:space="0" w:color="auto"/>
      </w:divBdr>
    </w:div>
    <w:div w:id="38674270">
      <w:bodyDiv w:val="1"/>
      <w:marLeft w:val="0"/>
      <w:marRight w:val="0"/>
      <w:marTop w:val="0"/>
      <w:marBottom w:val="0"/>
      <w:divBdr>
        <w:top w:val="none" w:sz="0" w:space="0" w:color="auto"/>
        <w:left w:val="none" w:sz="0" w:space="0" w:color="auto"/>
        <w:bottom w:val="none" w:sz="0" w:space="0" w:color="auto"/>
        <w:right w:val="none" w:sz="0" w:space="0" w:color="auto"/>
      </w:divBdr>
    </w:div>
    <w:div w:id="46146223">
      <w:bodyDiv w:val="1"/>
      <w:marLeft w:val="0"/>
      <w:marRight w:val="0"/>
      <w:marTop w:val="0"/>
      <w:marBottom w:val="0"/>
      <w:divBdr>
        <w:top w:val="none" w:sz="0" w:space="0" w:color="auto"/>
        <w:left w:val="none" w:sz="0" w:space="0" w:color="auto"/>
        <w:bottom w:val="none" w:sz="0" w:space="0" w:color="auto"/>
        <w:right w:val="none" w:sz="0" w:space="0" w:color="auto"/>
      </w:divBdr>
    </w:div>
    <w:div w:id="55249962">
      <w:bodyDiv w:val="1"/>
      <w:marLeft w:val="0"/>
      <w:marRight w:val="0"/>
      <w:marTop w:val="0"/>
      <w:marBottom w:val="0"/>
      <w:divBdr>
        <w:top w:val="none" w:sz="0" w:space="0" w:color="auto"/>
        <w:left w:val="none" w:sz="0" w:space="0" w:color="auto"/>
        <w:bottom w:val="none" w:sz="0" w:space="0" w:color="auto"/>
        <w:right w:val="none" w:sz="0" w:space="0" w:color="auto"/>
      </w:divBdr>
    </w:div>
    <w:div w:id="313724032">
      <w:bodyDiv w:val="1"/>
      <w:marLeft w:val="0"/>
      <w:marRight w:val="0"/>
      <w:marTop w:val="0"/>
      <w:marBottom w:val="0"/>
      <w:divBdr>
        <w:top w:val="none" w:sz="0" w:space="0" w:color="auto"/>
        <w:left w:val="none" w:sz="0" w:space="0" w:color="auto"/>
        <w:bottom w:val="none" w:sz="0" w:space="0" w:color="auto"/>
        <w:right w:val="none" w:sz="0" w:space="0" w:color="auto"/>
      </w:divBdr>
    </w:div>
    <w:div w:id="372313846">
      <w:bodyDiv w:val="1"/>
      <w:marLeft w:val="0"/>
      <w:marRight w:val="0"/>
      <w:marTop w:val="0"/>
      <w:marBottom w:val="0"/>
      <w:divBdr>
        <w:top w:val="none" w:sz="0" w:space="0" w:color="auto"/>
        <w:left w:val="none" w:sz="0" w:space="0" w:color="auto"/>
        <w:bottom w:val="none" w:sz="0" w:space="0" w:color="auto"/>
        <w:right w:val="none" w:sz="0" w:space="0" w:color="auto"/>
      </w:divBdr>
    </w:div>
    <w:div w:id="548422977">
      <w:bodyDiv w:val="1"/>
      <w:marLeft w:val="0"/>
      <w:marRight w:val="0"/>
      <w:marTop w:val="0"/>
      <w:marBottom w:val="0"/>
      <w:divBdr>
        <w:top w:val="none" w:sz="0" w:space="0" w:color="auto"/>
        <w:left w:val="none" w:sz="0" w:space="0" w:color="auto"/>
        <w:bottom w:val="none" w:sz="0" w:space="0" w:color="auto"/>
        <w:right w:val="none" w:sz="0" w:space="0" w:color="auto"/>
      </w:divBdr>
    </w:div>
    <w:div w:id="556401811">
      <w:bodyDiv w:val="1"/>
      <w:marLeft w:val="0"/>
      <w:marRight w:val="0"/>
      <w:marTop w:val="0"/>
      <w:marBottom w:val="0"/>
      <w:divBdr>
        <w:top w:val="none" w:sz="0" w:space="0" w:color="auto"/>
        <w:left w:val="none" w:sz="0" w:space="0" w:color="auto"/>
        <w:bottom w:val="none" w:sz="0" w:space="0" w:color="auto"/>
        <w:right w:val="none" w:sz="0" w:space="0" w:color="auto"/>
      </w:divBdr>
    </w:div>
    <w:div w:id="595090257">
      <w:bodyDiv w:val="1"/>
      <w:marLeft w:val="0"/>
      <w:marRight w:val="0"/>
      <w:marTop w:val="0"/>
      <w:marBottom w:val="0"/>
      <w:divBdr>
        <w:top w:val="none" w:sz="0" w:space="0" w:color="auto"/>
        <w:left w:val="none" w:sz="0" w:space="0" w:color="auto"/>
        <w:bottom w:val="none" w:sz="0" w:space="0" w:color="auto"/>
        <w:right w:val="none" w:sz="0" w:space="0" w:color="auto"/>
      </w:divBdr>
    </w:div>
    <w:div w:id="1165124330">
      <w:bodyDiv w:val="1"/>
      <w:marLeft w:val="0"/>
      <w:marRight w:val="0"/>
      <w:marTop w:val="0"/>
      <w:marBottom w:val="0"/>
      <w:divBdr>
        <w:top w:val="none" w:sz="0" w:space="0" w:color="auto"/>
        <w:left w:val="none" w:sz="0" w:space="0" w:color="auto"/>
        <w:bottom w:val="none" w:sz="0" w:space="0" w:color="auto"/>
        <w:right w:val="none" w:sz="0" w:space="0" w:color="auto"/>
      </w:divBdr>
    </w:div>
    <w:div w:id="1223954234">
      <w:bodyDiv w:val="1"/>
      <w:marLeft w:val="0"/>
      <w:marRight w:val="0"/>
      <w:marTop w:val="0"/>
      <w:marBottom w:val="0"/>
      <w:divBdr>
        <w:top w:val="none" w:sz="0" w:space="0" w:color="auto"/>
        <w:left w:val="none" w:sz="0" w:space="0" w:color="auto"/>
        <w:bottom w:val="none" w:sz="0" w:space="0" w:color="auto"/>
        <w:right w:val="none" w:sz="0" w:space="0" w:color="auto"/>
      </w:divBdr>
    </w:div>
    <w:div w:id="1350061691">
      <w:bodyDiv w:val="1"/>
      <w:marLeft w:val="0"/>
      <w:marRight w:val="0"/>
      <w:marTop w:val="0"/>
      <w:marBottom w:val="0"/>
      <w:divBdr>
        <w:top w:val="none" w:sz="0" w:space="0" w:color="auto"/>
        <w:left w:val="none" w:sz="0" w:space="0" w:color="auto"/>
        <w:bottom w:val="none" w:sz="0" w:space="0" w:color="auto"/>
        <w:right w:val="none" w:sz="0" w:space="0" w:color="auto"/>
      </w:divBdr>
    </w:div>
    <w:div w:id="1401750736">
      <w:bodyDiv w:val="1"/>
      <w:marLeft w:val="0"/>
      <w:marRight w:val="0"/>
      <w:marTop w:val="0"/>
      <w:marBottom w:val="0"/>
      <w:divBdr>
        <w:top w:val="none" w:sz="0" w:space="0" w:color="auto"/>
        <w:left w:val="none" w:sz="0" w:space="0" w:color="auto"/>
        <w:bottom w:val="none" w:sz="0" w:space="0" w:color="auto"/>
        <w:right w:val="none" w:sz="0" w:space="0" w:color="auto"/>
      </w:divBdr>
    </w:div>
    <w:div w:id="1441220555">
      <w:bodyDiv w:val="1"/>
      <w:marLeft w:val="0"/>
      <w:marRight w:val="0"/>
      <w:marTop w:val="0"/>
      <w:marBottom w:val="0"/>
      <w:divBdr>
        <w:top w:val="none" w:sz="0" w:space="0" w:color="auto"/>
        <w:left w:val="none" w:sz="0" w:space="0" w:color="auto"/>
        <w:bottom w:val="none" w:sz="0" w:space="0" w:color="auto"/>
        <w:right w:val="none" w:sz="0" w:space="0" w:color="auto"/>
      </w:divBdr>
    </w:div>
    <w:div w:id="1499924555">
      <w:bodyDiv w:val="1"/>
      <w:marLeft w:val="0"/>
      <w:marRight w:val="0"/>
      <w:marTop w:val="0"/>
      <w:marBottom w:val="0"/>
      <w:divBdr>
        <w:top w:val="none" w:sz="0" w:space="0" w:color="auto"/>
        <w:left w:val="none" w:sz="0" w:space="0" w:color="auto"/>
        <w:bottom w:val="none" w:sz="0" w:space="0" w:color="auto"/>
        <w:right w:val="none" w:sz="0" w:space="0" w:color="auto"/>
      </w:divBdr>
    </w:div>
    <w:div w:id="1654794631">
      <w:bodyDiv w:val="1"/>
      <w:marLeft w:val="0"/>
      <w:marRight w:val="0"/>
      <w:marTop w:val="0"/>
      <w:marBottom w:val="0"/>
      <w:divBdr>
        <w:top w:val="none" w:sz="0" w:space="0" w:color="auto"/>
        <w:left w:val="none" w:sz="0" w:space="0" w:color="auto"/>
        <w:bottom w:val="none" w:sz="0" w:space="0" w:color="auto"/>
        <w:right w:val="none" w:sz="0" w:space="0" w:color="auto"/>
      </w:divBdr>
    </w:div>
    <w:div w:id="1752460571">
      <w:bodyDiv w:val="1"/>
      <w:marLeft w:val="0"/>
      <w:marRight w:val="0"/>
      <w:marTop w:val="0"/>
      <w:marBottom w:val="0"/>
      <w:divBdr>
        <w:top w:val="none" w:sz="0" w:space="0" w:color="auto"/>
        <w:left w:val="none" w:sz="0" w:space="0" w:color="auto"/>
        <w:bottom w:val="none" w:sz="0" w:space="0" w:color="auto"/>
        <w:right w:val="none" w:sz="0" w:space="0" w:color="auto"/>
      </w:divBdr>
    </w:div>
    <w:div w:id="2051755993">
      <w:bodyDiv w:val="1"/>
      <w:marLeft w:val="0"/>
      <w:marRight w:val="0"/>
      <w:marTop w:val="0"/>
      <w:marBottom w:val="0"/>
      <w:divBdr>
        <w:top w:val="none" w:sz="0" w:space="0" w:color="auto"/>
        <w:left w:val="none" w:sz="0" w:space="0" w:color="auto"/>
        <w:bottom w:val="none" w:sz="0" w:space="0" w:color="auto"/>
        <w:right w:val="none" w:sz="0" w:space="0" w:color="auto"/>
      </w:divBdr>
    </w:div>
    <w:div w:id="20689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fc-editor.org/rfc/rfc7159.txt" TargetMode="External"/><Relationship Id="rId12" Type="http://schemas.openxmlformats.org/officeDocument/2006/relationships/hyperlink" Target="https://tools.ietf.org/html/rfc4559" TargetMode="External"/><Relationship Id="rId13" Type="http://schemas.openxmlformats.org/officeDocument/2006/relationships/hyperlink" Target="https://tools.ietf.org/html/rfc4752"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3.org/Protocols/rfc2616/rfc2616.txt" TargetMode="External"/><Relationship Id="rId10" Type="http://schemas.openxmlformats.org/officeDocument/2006/relationships/hyperlink" Target="https://www.ietf.org/rfc/rfc4627.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ambakam.VMWAREM\workspaces\perforce\lotus-docs\lotus-main\templates\vmware-cosg-tech-sp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D8D15-4570-6643-8909-8A0A5B53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\Users\snambakam.VMWAREM\workspaces\perforce\lotus-docs\lotus-main\templates\vmware-cosg-tech-spec.dotx</Template>
  <TotalTime>641</TotalTime>
  <Pages>19</Pages>
  <Words>2455</Words>
  <Characters>13996</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16419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Nambakam</dc:creator>
  <cp:keywords/>
  <cp:lastModifiedBy>Kumar Kaushik</cp:lastModifiedBy>
  <cp:revision>20</cp:revision>
  <dcterms:created xsi:type="dcterms:W3CDTF">2015-10-14T19:14:00Z</dcterms:created>
  <dcterms:modified xsi:type="dcterms:W3CDTF">2017-05-10T19:12:00Z</dcterms:modified>
</cp:coreProperties>
</file>