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34B2" w14:textId="77777777" w:rsidR="0054323F" w:rsidRPr="0054323F" w:rsidRDefault="0054323F" w:rsidP="0054323F">
      <w:r w:rsidRPr="0054323F">
        <w:t xml:space="preserve">Great breakdown! Let’s expand on these concepts in detail so you can see how </w:t>
      </w:r>
      <w:r w:rsidRPr="0054323F">
        <w:rPr>
          <w:b/>
          <w:bCs/>
        </w:rPr>
        <w:t>Monolithic</w:t>
      </w:r>
      <w:r w:rsidRPr="0054323F">
        <w:t xml:space="preserve">, </w:t>
      </w:r>
      <w:r w:rsidRPr="0054323F">
        <w:rPr>
          <w:b/>
          <w:bCs/>
        </w:rPr>
        <w:t>Service-Oriented Architecture (SOA)</w:t>
      </w:r>
      <w:r w:rsidRPr="0054323F">
        <w:t xml:space="preserve">, and </w:t>
      </w:r>
      <w:r w:rsidRPr="0054323F">
        <w:rPr>
          <w:b/>
          <w:bCs/>
        </w:rPr>
        <w:t>Microservices</w:t>
      </w:r>
      <w:r w:rsidRPr="0054323F">
        <w:t xml:space="preserve"> compare, along with their strengths and challenges.</w:t>
      </w:r>
    </w:p>
    <w:p w14:paraId="7E8C6481" w14:textId="77777777" w:rsidR="0054323F" w:rsidRPr="0054323F" w:rsidRDefault="007E1FA2" w:rsidP="0054323F">
      <w:r>
        <w:pict w14:anchorId="2C731607">
          <v:rect id="_x0000_i1025" style="width:0;height:1.5pt" o:hralign="center" o:hrstd="t" o:hr="t" fillcolor="#a0a0a0" stroked="f"/>
        </w:pict>
      </w:r>
    </w:p>
    <w:p w14:paraId="6AF8B2E1" w14:textId="77777777" w:rsidR="0054323F" w:rsidRPr="0054323F" w:rsidRDefault="0054323F" w:rsidP="0054323F">
      <w:pPr>
        <w:rPr>
          <w:b/>
          <w:bCs/>
        </w:rPr>
      </w:pPr>
      <w:r w:rsidRPr="0054323F">
        <w:rPr>
          <w:rFonts w:ascii="Segoe UI Emoji" w:hAnsi="Segoe UI Emoji" w:cs="Segoe UI Emoji"/>
          <w:b/>
          <w:bCs/>
        </w:rPr>
        <w:t>🧱</w:t>
      </w:r>
      <w:r w:rsidRPr="0054323F">
        <w:rPr>
          <w:b/>
          <w:bCs/>
        </w:rPr>
        <w:t xml:space="preserve"> Monolithic Architecture</w:t>
      </w:r>
    </w:p>
    <w:p w14:paraId="61F3520E" w14:textId="77777777" w:rsidR="0054323F" w:rsidRPr="0054323F" w:rsidRDefault="0054323F" w:rsidP="0054323F">
      <w:pPr>
        <w:numPr>
          <w:ilvl w:val="0"/>
          <w:numId w:val="10"/>
        </w:numPr>
      </w:pPr>
      <w:r w:rsidRPr="0054323F">
        <w:rPr>
          <w:b/>
          <w:bCs/>
        </w:rPr>
        <w:t>Definition</w:t>
      </w:r>
      <w:r w:rsidRPr="0054323F">
        <w:t>: A single, unified application where all components (UI, business logic, database access, etc.) are bundled together.</w:t>
      </w:r>
    </w:p>
    <w:p w14:paraId="4E9FC7B7" w14:textId="77777777" w:rsidR="0054323F" w:rsidRPr="0054323F" w:rsidRDefault="0054323F" w:rsidP="0054323F">
      <w:pPr>
        <w:numPr>
          <w:ilvl w:val="0"/>
          <w:numId w:val="10"/>
        </w:numPr>
      </w:pPr>
      <w:r w:rsidRPr="0054323F">
        <w:rPr>
          <w:b/>
          <w:bCs/>
        </w:rPr>
        <w:t>Characteristics</w:t>
      </w:r>
      <w:r w:rsidRPr="0054323F">
        <w:t xml:space="preserve">: </w:t>
      </w:r>
    </w:p>
    <w:p w14:paraId="62BD8F25" w14:textId="77777777" w:rsidR="0054323F" w:rsidRPr="0054323F" w:rsidRDefault="0054323F" w:rsidP="0054323F">
      <w:pPr>
        <w:numPr>
          <w:ilvl w:val="1"/>
          <w:numId w:val="10"/>
        </w:numPr>
      </w:pPr>
      <w:r w:rsidRPr="0054323F">
        <w:t>Tightly coupled — modules depend heavily on each other.</w:t>
      </w:r>
    </w:p>
    <w:p w14:paraId="1D296C37" w14:textId="77777777" w:rsidR="0054323F" w:rsidRPr="0054323F" w:rsidRDefault="0054323F" w:rsidP="0054323F">
      <w:pPr>
        <w:numPr>
          <w:ilvl w:val="1"/>
          <w:numId w:val="10"/>
        </w:numPr>
      </w:pPr>
      <w:r w:rsidRPr="0054323F">
        <w:t>Deployed as one large unit (single executable or package).</w:t>
      </w:r>
    </w:p>
    <w:p w14:paraId="5929316D" w14:textId="77777777" w:rsidR="0054323F" w:rsidRPr="0054323F" w:rsidRDefault="0054323F" w:rsidP="0054323F">
      <w:pPr>
        <w:numPr>
          <w:ilvl w:val="1"/>
          <w:numId w:val="10"/>
        </w:numPr>
      </w:pPr>
      <w:r w:rsidRPr="0054323F">
        <w:t>Any change requires rebuilding and redeploying the entire application.</w:t>
      </w:r>
    </w:p>
    <w:p w14:paraId="1C5A0C53" w14:textId="77777777" w:rsidR="0054323F" w:rsidRPr="0054323F" w:rsidRDefault="0054323F" w:rsidP="0054323F">
      <w:pPr>
        <w:numPr>
          <w:ilvl w:val="1"/>
          <w:numId w:val="10"/>
        </w:numPr>
      </w:pPr>
      <w:r w:rsidRPr="0054323F">
        <w:t>If one feature fails, the whole system can be impacted.</w:t>
      </w:r>
    </w:p>
    <w:p w14:paraId="45978AF1" w14:textId="77777777" w:rsidR="0054323F" w:rsidRPr="0054323F" w:rsidRDefault="0054323F" w:rsidP="0054323F">
      <w:pPr>
        <w:numPr>
          <w:ilvl w:val="0"/>
          <w:numId w:val="10"/>
        </w:numPr>
      </w:pPr>
      <w:r w:rsidRPr="0054323F">
        <w:rPr>
          <w:b/>
          <w:bCs/>
        </w:rPr>
        <w:t>Advantages</w:t>
      </w:r>
      <w:r w:rsidRPr="0054323F">
        <w:t xml:space="preserve">: </w:t>
      </w:r>
    </w:p>
    <w:p w14:paraId="61BA21A1" w14:textId="77777777" w:rsidR="0054323F" w:rsidRPr="0054323F" w:rsidRDefault="0054323F" w:rsidP="0054323F">
      <w:pPr>
        <w:numPr>
          <w:ilvl w:val="1"/>
          <w:numId w:val="10"/>
        </w:numPr>
      </w:pPr>
      <w:r w:rsidRPr="0054323F">
        <w:t>Simple to develop initially.</w:t>
      </w:r>
    </w:p>
    <w:p w14:paraId="3CA914C6" w14:textId="77777777" w:rsidR="0054323F" w:rsidRPr="0054323F" w:rsidRDefault="0054323F" w:rsidP="0054323F">
      <w:pPr>
        <w:numPr>
          <w:ilvl w:val="1"/>
          <w:numId w:val="10"/>
        </w:numPr>
      </w:pPr>
      <w:r w:rsidRPr="0054323F">
        <w:t>Easy to test in early stages (everything is in one place).</w:t>
      </w:r>
    </w:p>
    <w:p w14:paraId="3D8ED05D" w14:textId="77777777" w:rsidR="0054323F" w:rsidRPr="0054323F" w:rsidRDefault="0054323F" w:rsidP="0054323F">
      <w:pPr>
        <w:numPr>
          <w:ilvl w:val="1"/>
          <w:numId w:val="10"/>
        </w:numPr>
      </w:pPr>
      <w:r w:rsidRPr="0054323F">
        <w:t>Straightforward deployment.</w:t>
      </w:r>
    </w:p>
    <w:p w14:paraId="2ADC50DC" w14:textId="77777777" w:rsidR="0054323F" w:rsidRPr="0054323F" w:rsidRDefault="0054323F" w:rsidP="0054323F">
      <w:pPr>
        <w:numPr>
          <w:ilvl w:val="0"/>
          <w:numId w:val="10"/>
        </w:numPr>
      </w:pPr>
      <w:r w:rsidRPr="0054323F">
        <w:rPr>
          <w:b/>
          <w:bCs/>
        </w:rPr>
        <w:t>Disadvantages</w:t>
      </w:r>
      <w:r w:rsidRPr="0054323F">
        <w:t xml:space="preserve">: </w:t>
      </w:r>
    </w:p>
    <w:p w14:paraId="6116CFED" w14:textId="77777777" w:rsidR="0054323F" w:rsidRPr="0054323F" w:rsidRDefault="0054323F" w:rsidP="0054323F">
      <w:pPr>
        <w:numPr>
          <w:ilvl w:val="1"/>
          <w:numId w:val="10"/>
        </w:numPr>
      </w:pPr>
      <w:r w:rsidRPr="0054323F">
        <w:t>Lack of scalability — hard to scale individual parts.</w:t>
      </w:r>
    </w:p>
    <w:p w14:paraId="4333A64B" w14:textId="77777777" w:rsidR="0054323F" w:rsidRPr="0054323F" w:rsidRDefault="0054323F" w:rsidP="0054323F">
      <w:pPr>
        <w:numPr>
          <w:ilvl w:val="1"/>
          <w:numId w:val="10"/>
        </w:numPr>
      </w:pPr>
      <w:r w:rsidRPr="0054323F">
        <w:t>Poor fault isolation — one bug can crash the whole app.</w:t>
      </w:r>
    </w:p>
    <w:p w14:paraId="2F7F5401" w14:textId="77777777" w:rsidR="0054323F" w:rsidRPr="0054323F" w:rsidRDefault="0054323F" w:rsidP="0054323F">
      <w:pPr>
        <w:numPr>
          <w:ilvl w:val="1"/>
          <w:numId w:val="10"/>
        </w:numPr>
      </w:pPr>
      <w:r w:rsidRPr="0054323F">
        <w:t>Difficult to adopt new technologies (everything must use the same stack).</w:t>
      </w:r>
    </w:p>
    <w:p w14:paraId="42C66C27" w14:textId="77777777" w:rsidR="0054323F" w:rsidRPr="0054323F" w:rsidRDefault="0054323F" w:rsidP="0054323F">
      <w:pPr>
        <w:numPr>
          <w:ilvl w:val="1"/>
          <w:numId w:val="10"/>
        </w:numPr>
      </w:pPr>
      <w:r w:rsidRPr="0054323F">
        <w:t>Slows down development as the codebase grows.</w:t>
      </w:r>
    </w:p>
    <w:p w14:paraId="512FDA13" w14:textId="77777777" w:rsidR="0054323F" w:rsidRPr="0054323F" w:rsidRDefault="007E1FA2" w:rsidP="0054323F">
      <w:r>
        <w:pict w14:anchorId="5620E2F5">
          <v:rect id="_x0000_i1026" style="width:0;height:1.5pt" o:hralign="center" o:hrstd="t" o:hr="t" fillcolor="#a0a0a0" stroked="f"/>
        </w:pict>
      </w:r>
    </w:p>
    <w:p w14:paraId="33CDF6CD" w14:textId="77777777" w:rsidR="0054323F" w:rsidRPr="0054323F" w:rsidRDefault="0054323F" w:rsidP="0054323F">
      <w:pPr>
        <w:rPr>
          <w:b/>
          <w:bCs/>
        </w:rPr>
      </w:pPr>
      <w:r w:rsidRPr="0054323F">
        <w:rPr>
          <w:rFonts w:ascii="Segoe UI Emoji" w:hAnsi="Segoe UI Emoji" w:cs="Segoe UI Emoji"/>
          <w:b/>
          <w:bCs/>
        </w:rPr>
        <w:t>🔗</w:t>
      </w:r>
      <w:r w:rsidRPr="0054323F">
        <w:rPr>
          <w:b/>
          <w:bCs/>
        </w:rPr>
        <w:t xml:space="preserve"> Service-Oriented Architecture (SOA)</w:t>
      </w:r>
    </w:p>
    <w:p w14:paraId="7F81DF86" w14:textId="77777777" w:rsidR="0054323F" w:rsidRPr="0054323F" w:rsidRDefault="0054323F" w:rsidP="0054323F">
      <w:pPr>
        <w:numPr>
          <w:ilvl w:val="0"/>
          <w:numId w:val="11"/>
        </w:numPr>
      </w:pPr>
      <w:r w:rsidRPr="0054323F">
        <w:rPr>
          <w:b/>
          <w:bCs/>
        </w:rPr>
        <w:t>Definition</w:t>
      </w:r>
      <w:r w:rsidRPr="0054323F">
        <w:t>: An architecture where applications are built as a collection of services that communicate with each other.</w:t>
      </w:r>
    </w:p>
    <w:p w14:paraId="34691BB4" w14:textId="77777777" w:rsidR="0054323F" w:rsidRPr="0054323F" w:rsidRDefault="0054323F" w:rsidP="0054323F">
      <w:pPr>
        <w:numPr>
          <w:ilvl w:val="0"/>
          <w:numId w:val="11"/>
        </w:numPr>
      </w:pPr>
      <w:r w:rsidRPr="0054323F">
        <w:rPr>
          <w:b/>
          <w:bCs/>
        </w:rPr>
        <w:t>Characteristics</w:t>
      </w:r>
      <w:r w:rsidRPr="0054323F">
        <w:t xml:space="preserve">: </w:t>
      </w:r>
    </w:p>
    <w:p w14:paraId="3F58A454" w14:textId="77777777" w:rsidR="0054323F" w:rsidRPr="0054323F" w:rsidRDefault="0054323F" w:rsidP="0054323F">
      <w:pPr>
        <w:numPr>
          <w:ilvl w:val="1"/>
          <w:numId w:val="11"/>
        </w:numPr>
      </w:pPr>
      <w:r w:rsidRPr="0054323F">
        <w:t>Services are larger-grained compared to microservices.</w:t>
      </w:r>
    </w:p>
    <w:p w14:paraId="46A4FF7C" w14:textId="77777777" w:rsidR="0054323F" w:rsidRPr="0054323F" w:rsidRDefault="0054323F" w:rsidP="0054323F">
      <w:pPr>
        <w:numPr>
          <w:ilvl w:val="1"/>
          <w:numId w:val="11"/>
        </w:numPr>
      </w:pPr>
      <w:r w:rsidRPr="0054323F">
        <w:t xml:space="preserve">Communication often happens via an </w:t>
      </w:r>
      <w:r w:rsidRPr="0054323F">
        <w:rPr>
          <w:b/>
          <w:bCs/>
        </w:rPr>
        <w:t>Enterprise Service Bus (ESB)</w:t>
      </w:r>
      <w:r w:rsidRPr="0054323F">
        <w:t>.</w:t>
      </w:r>
    </w:p>
    <w:p w14:paraId="42EA1123" w14:textId="77777777" w:rsidR="0054323F" w:rsidRPr="0054323F" w:rsidRDefault="0054323F" w:rsidP="0054323F">
      <w:pPr>
        <w:numPr>
          <w:ilvl w:val="1"/>
          <w:numId w:val="11"/>
        </w:numPr>
      </w:pPr>
      <w:r w:rsidRPr="0054323F">
        <w:t>Services may share databases.</w:t>
      </w:r>
    </w:p>
    <w:p w14:paraId="28A0446F" w14:textId="77777777" w:rsidR="0054323F" w:rsidRPr="0054323F" w:rsidRDefault="0054323F" w:rsidP="0054323F">
      <w:pPr>
        <w:numPr>
          <w:ilvl w:val="1"/>
          <w:numId w:val="11"/>
        </w:numPr>
      </w:pPr>
      <w:r w:rsidRPr="0054323F">
        <w:lastRenderedPageBreak/>
        <w:t>Services can coordinate activities together.</w:t>
      </w:r>
    </w:p>
    <w:p w14:paraId="276E0C33" w14:textId="77777777" w:rsidR="0054323F" w:rsidRPr="0054323F" w:rsidRDefault="0054323F" w:rsidP="0054323F">
      <w:pPr>
        <w:numPr>
          <w:ilvl w:val="0"/>
          <w:numId w:val="11"/>
        </w:numPr>
      </w:pPr>
      <w:r w:rsidRPr="0054323F">
        <w:rPr>
          <w:b/>
          <w:bCs/>
        </w:rPr>
        <w:t>Advantages</w:t>
      </w:r>
      <w:r w:rsidRPr="0054323F">
        <w:t xml:space="preserve">: </w:t>
      </w:r>
    </w:p>
    <w:p w14:paraId="43D6CB02" w14:textId="77777777" w:rsidR="0054323F" w:rsidRPr="0054323F" w:rsidRDefault="0054323F" w:rsidP="0054323F">
      <w:pPr>
        <w:numPr>
          <w:ilvl w:val="1"/>
          <w:numId w:val="11"/>
        </w:numPr>
      </w:pPr>
      <w:r w:rsidRPr="0054323F">
        <w:t>Promotes reusability — services can be reused across applications.</w:t>
      </w:r>
    </w:p>
    <w:p w14:paraId="2236D456" w14:textId="77777777" w:rsidR="0054323F" w:rsidRPr="0054323F" w:rsidRDefault="0054323F" w:rsidP="0054323F">
      <w:pPr>
        <w:numPr>
          <w:ilvl w:val="1"/>
          <w:numId w:val="11"/>
        </w:numPr>
      </w:pPr>
      <w:r w:rsidRPr="0054323F">
        <w:t>Easier to integrate with legacy systems.</w:t>
      </w:r>
    </w:p>
    <w:p w14:paraId="2C7C9B18" w14:textId="77777777" w:rsidR="0054323F" w:rsidRPr="0054323F" w:rsidRDefault="0054323F" w:rsidP="0054323F">
      <w:pPr>
        <w:numPr>
          <w:ilvl w:val="1"/>
          <w:numId w:val="11"/>
        </w:numPr>
      </w:pPr>
      <w:r w:rsidRPr="0054323F">
        <w:t>Better modularity compared to monoliths.</w:t>
      </w:r>
    </w:p>
    <w:p w14:paraId="4356B5DE" w14:textId="77777777" w:rsidR="0054323F" w:rsidRPr="0054323F" w:rsidRDefault="0054323F" w:rsidP="0054323F">
      <w:pPr>
        <w:numPr>
          <w:ilvl w:val="0"/>
          <w:numId w:val="11"/>
        </w:numPr>
      </w:pPr>
      <w:r w:rsidRPr="0054323F">
        <w:rPr>
          <w:b/>
          <w:bCs/>
        </w:rPr>
        <w:t>Disadvantages</w:t>
      </w:r>
      <w:r w:rsidRPr="0054323F">
        <w:t xml:space="preserve">: </w:t>
      </w:r>
    </w:p>
    <w:p w14:paraId="708BF0CB" w14:textId="77777777" w:rsidR="0054323F" w:rsidRPr="0054323F" w:rsidRDefault="0054323F" w:rsidP="0054323F">
      <w:pPr>
        <w:numPr>
          <w:ilvl w:val="1"/>
          <w:numId w:val="11"/>
        </w:numPr>
      </w:pPr>
      <w:r w:rsidRPr="0054323F">
        <w:t>ESB can become a bottleneck or single point of failure.</w:t>
      </w:r>
    </w:p>
    <w:p w14:paraId="43A19235" w14:textId="77777777" w:rsidR="0054323F" w:rsidRPr="0054323F" w:rsidRDefault="0054323F" w:rsidP="0054323F">
      <w:pPr>
        <w:numPr>
          <w:ilvl w:val="1"/>
          <w:numId w:val="11"/>
        </w:numPr>
      </w:pPr>
      <w:r w:rsidRPr="0054323F">
        <w:t>Services are not as independent as microservices.</w:t>
      </w:r>
    </w:p>
    <w:p w14:paraId="2872DBD7" w14:textId="77777777" w:rsidR="0054323F" w:rsidRPr="0054323F" w:rsidRDefault="0054323F" w:rsidP="0054323F">
      <w:pPr>
        <w:numPr>
          <w:ilvl w:val="1"/>
          <w:numId w:val="11"/>
        </w:numPr>
      </w:pPr>
      <w:r w:rsidRPr="0054323F">
        <w:t>Still relatively complex compared to monoliths.</w:t>
      </w:r>
    </w:p>
    <w:p w14:paraId="59687FC0" w14:textId="77777777" w:rsidR="0054323F" w:rsidRPr="0054323F" w:rsidRDefault="007E1FA2" w:rsidP="0054323F">
      <w:r>
        <w:pict w14:anchorId="46AFB7BB">
          <v:rect id="_x0000_i1027" style="width:0;height:1.5pt" o:hralign="center" o:hrstd="t" o:hr="t" fillcolor="#a0a0a0" stroked="f"/>
        </w:pict>
      </w:r>
    </w:p>
    <w:p w14:paraId="18F9CEE1" w14:textId="77777777" w:rsidR="0054323F" w:rsidRPr="0054323F" w:rsidRDefault="0054323F" w:rsidP="0054323F">
      <w:pPr>
        <w:rPr>
          <w:b/>
          <w:bCs/>
        </w:rPr>
      </w:pPr>
      <w:r w:rsidRPr="0054323F">
        <w:rPr>
          <w:rFonts w:ascii="Segoe UI Emoji" w:hAnsi="Segoe UI Emoji" w:cs="Segoe UI Emoji"/>
          <w:b/>
          <w:bCs/>
        </w:rPr>
        <w:t>⚙️</w:t>
      </w:r>
      <w:r w:rsidRPr="0054323F">
        <w:rPr>
          <w:b/>
          <w:bCs/>
        </w:rPr>
        <w:t xml:space="preserve"> Microservices Architecture</w:t>
      </w:r>
    </w:p>
    <w:p w14:paraId="42825751" w14:textId="77777777" w:rsidR="0054323F" w:rsidRPr="0054323F" w:rsidRDefault="0054323F" w:rsidP="0054323F">
      <w:pPr>
        <w:numPr>
          <w:ilvl w:val="0"/>
          <w:numId w:val="12"/>
        </w:numPr>
      </w:pPr>
      <w:r w:rsidRPr="0054323F">
        <w:rPr>
          <w:b/>
          <w:bCs/>
        </w:rPr>
        <w:t>Definition</w:t>
      </w:r>
      <w:r w:rsidRPr="0054323F">
        <w:t>: An architectural style where applications are broken down into small, autonomous services, each focused on a specific business capability.</w:t>
      </w:r>
    </w:p>
    <w:p w14:paraId="1D5CA681" w14:textId="77777777" w:rsidR="0054323F" w:rsidRPr="0054323F" w:rsidRDefault="0054323F" w:rsidP="0054323F">
      <w:pPr>
        <w:numPr>
          <w:ilvl w:val="0"/>
          <w:numId w:val="12"/>
        </w:numPr>
      </w:pPr>
      <w:r w:rsidRPr="0054323F">
        <w:rPr>
          <w:b/>
          <w:bCs/>
        </w:rPr>
        <w:t>Characteristics</w:t>
      </w:r>
      <w:r w:rsidRPr="0054323F">
        <w:t xml:space="preserve">: </w:t>
      </w:r>
    </w:p>
    <w:p w14:paraId="066C61CF" w14:textId="77777777" w:rsidR="0054323F" w:rsidRPr="0054323F" w:rsidRDefault="0054323F" w:rsidP="0054323F">
      <w:pPr>
        <w:numPr>
          <w:ilvl w:val="1"/>
          <w:numId w:val="12"/>
        </w:numPr>
      </w:pPr>
      <w:r w:rsidRPr="0054323F">
        <w:t>Each service runs independently, often on different ports.</w:t>
      </w:r>
    </w:p>
    <w:p w14:paraId="06F0E57F" w14:textId="77777777" w:rsidR="0054323F" w:rsidRPr="0054323F" w:rsidRDefault="0054323F" w:rsidP="0054323F">
      <w:pPr>
        <w:numPr>
          <w:ilvl w:val="1"/>
          <w:numId w:val="12"/>
        </w:numPr>
      </w:pPr>
      <w:r w:rsidRPr="0054323F">
        <w:t>Services can use different tech stacks (Java, Python, Node.js, etc.).</w:t>
      </w:r>
    </w:p>
    <w:p w14:paraId="62A0DB74" w14:textId="77777777" w:rsidR="0054323F" w:rsidRPr="0054323F" w:rsidRDefault="0054323F" w:rsidP="0054323F">
      <w:pPr>
        <w:numPr>
          <w:ilvl w:val="1"/>
          <w:numId w:val="12"/>
        </w:numPr>
      </w:pPr>
      <w:r w:rsidRPr="0054323F">
        <w:t>Each service has its own database (avoids coupling at the data layer).</w:t>
      </w:r>
    </w:p>
    <w:p w14:paraId="500FD252" w14:textId="77777777" w:rsidR="0054323F" w:rsidRPr="0054323F" w:rsidRDefault="0054323F" w:rsidP="0054323F">
      <w:pPr>
        <w:numPr>
          <w:ilvl w:val="1"/>
          <w:numId w:val="12"/>
        </w:numPr>
      </w:pPr>
      <w:r w:rsidRPr="0054323F">
        <w:t>Fine-grained — each service handles one business function.</w:t>
      </w:r>
    </w:p>
    <w:p w14:paraId="0A04842F" w14:textId="77777777" w:rsidR="0054323F" w:rsidRPr="0054323F" w:rsidRDefault="0054323F" w:rsidP="0054323F">
      <w:pPr>
        <w:numPr>
          <w:ilvl w:val="1"/>
          <w:numId w:val="12"/>
        </w:numPr>
      </w:pPr>
      <w:r w:rsidRPr="0054323F">
        <w:t>Loosely coupled — changes in one service don’t affect others.</w:t>
      </w:r>
    </w:p>
    <w:p w14:paraId="6A4FC43B" w14:textId="77777777" w:rsidR="0054323F" w:rsidRPr="0054323F" w:rsidRDefault="0054323F" w:rsidP="0054323F">
      <w:pPr>
        <w:numPr>
          <w:ilvl w:val="0"/>
          <w:numId w:val="12"/>
        </w:numPr>
      </w:pPr>
      <w:r w:rsidRPr="0054323F">
        <w:rPr>
          <w:b/>
          <w:bCs/>
        </w:rPr>
        <w:t>Advantages</w:t>
      </w:r>
      <w:r w:rsidRPr="0054323F">
        <w:t xml:space="preserve">: </w:t>
      </w:r>
    </w:p>
    <w:p w14:paraId="1127FE60" w14:textId="77777777" w:rsidR="0054323F" w:rsidRPr="0054323F" w:rsidRDefault="0054323F" w:rsidP="0054323F">
      <w:pPr>
        <w:numPr>
          <w:ilvl w:val="1"/>
          <w:numId w:val="12"/>
        </w:numPr>
      </w:pPr>
      <w:r w:rsidRPr="0054323F">
        <w:t>Independent deployment — faster release cycles.</w:t>
      </w:r>
    </w:p>
    <w:p w14:paraId="465674C7" w14:textId="77777777" w:rsidR="0054323F" w:rsidRPr="0054323F" w:rsidRDefault="0054323F" w:rsidP="0054323F">
      <w:pPr>
        <w:numPr>
          <w:ilvl w:val="1"/>
          <w:numId w:val="12"/>
        </w:numPr>
      </w:pPr>
      <w:r w:rsidRPr="0054323F">
        <w:t>Fault isolation — one service failing doesn’t crash the whole system.</w:t>
      </w:r>
    </w:p>
    <w:p w14:paraId="7DCAD034" w14:textId="77777777" w:rsidR="0054323F" w:rsidRPr="0054323F" w:rsidRDefault="0054323F" w:rsidP="0054323F">
      <w:pPr>
        <w:numPr>
          <w:ilvl w:val="1"/>
          <w:numId w:val="12"/>
        </w:numPr>
      </w:pPr>
      <w:r w:rsidRPr="0054323F">
        <w:t>Scalability — scale only the services that need it.</w:t>
      </w:r>
    </w:p>
    <w:p w14:paraId="68A259E4" w14:textId="77777777" w:rsidR="0054323F" w:rsidRPr="0054323F" w:rsidRDefault="0054323F" w:rsidP="0054323F">
      <w:pPr>
        <w:numPr>
          <w:ilvl w:val="1"/>
          <w:numId w:val="12"/>
        </w:numPr>
      </w:pPr>
      <w:r w:rsidRPr="0054323F">
        <w:t>Flexibility — use different technologies per service.</w:t>
      </w:r>
    </w:p>
    <w:p w14:paraId="375F7B89" w14:textId="77777777" w:rsidR="0054323F" w:rsidRPr="0054323F" w:rsidRDefault="0054323F" w:rsidP="0054323F">
      <w:pPr>
        <w:numPr>
          <w:ilvl w:val="0"/>
          <w:numId w:val="12"/>
        </w:numPr>
      </w:pPr>
      <w:r w:rsidRPr="0054323F">
        <w:rPr>
          <w:b/>
          <w:bCs/>
        </w:rPr>
        <w:t>Disadvantages / Challenges</w:t>
      </w:r>
      <w:r w:rsidRPr="0054323F">
        <w:t xml:space="preserve">: </w:t>
      </w:r>
    </w:p>
    <w:p w14:paraId="65130C56" w14:textId="77777777" w:rsidR="0054323F" w:rsidRPr="0054323F" w:rsidRDefault="0054323F" w:rsidP="0054323F">
      <w:pPr>
        <w:numPr>
          <w:ilvl w:val="1"/>
          <w:numId w:val="12"/>
        </w:numPr>
      </w:pPr>
      <w:r w:rsidRPr="0054323F">
        <w:rPr>
          <w:b/>
          <w:bCs/>
        </w:rPr>
        <w:t>Complexity</w:t>
      </w:r>
      <w:r w:rsidRPr="0054323F">
        <w:t xml:space="preserve"> — managing many services is harder than managing one monolith.</w:t>
      </w:r>
    </w:p>
    <w:p w14:paraId="26CD29B8" w14:textId="77777777" w:rsidR="0054323F" w:rsidRPr="0054323F" w:rsidRDefault="0054323F" w:rsidP="0054323F">
      <w:pPr>
        <w:numPr>
          <w:ilvl w:val="1"/>
          <w:numId w:val="12"/>
        </w:numPr>
      </w:pPr>
      <w:r w:rsidRPr="0054323F">
        <w:rPr>
          <w:b/>
          <w:bCs/>
        </w:rPr>
        <w:t>Communication overhead</w:t>
      </w:r>
      <w:r w:rsidRPr="0054323F">
        <w:t xml:space="preserve"> — services must talk to each other (via APIs, messaging).</w:t>
      </w:r>
    </w:p>
    <w:p w14:paraId="27C62F98" w14:textId="77777777" w:rsidR="0054323F" w:rsidRPr="0054323F" w:rsidRDefault="0054323F" w:rsidP="0054323F">
      <w:pPr>
        <w:numPr>
          <w:ilvl w:val="1"/>
          <w:numId w:val="12"/>
        </w:numPr>
      </w:pPr>
      <w:r w:rsidRPr="0054323F">
        <w:rPr>
          <w:b/>
          <w:bCs/>
        </w:rPr>
        <w:lastRenderedPageBreak/>
        <w:t>Monitoring</w:t>
      </w:r>
      <w:r w:rsidRPr="0054323F">
        <w:t xml:space="preserve"> — requires advanced tools to track health across services.</w:t>
      </w:r>
    </w:p>
    <w:p w14:paraId="791C9316" w14:textId="77777777" w:rsidR="0054323F" w:rsidRPr="0054323F" w:rsidRDefault="0054323F" w:rsidP="0054323F">
      <w:pPr>
        <w:numPr>
          <w:ilvl w:val="1"/>
          <w:numId w:val="12"/>
        </w:numPr>
      </w:pPr>
      <w:r w:rsidRPr="0054323F">
        <w:rPr>
          <w:b/>
          <w:bCs/>
        </w:rPr>
        <w:t>Data consistency</w:t>
      </w:r>
      <w:r w:rsidRPr="0054323F">
        <w:t xml:space="preserve"> — each service has its own database, making transactions across services tricky.</w:t>
      </w:r>
    </w:p>
    <w:p w14:paraId="5843AE06" w14:textId="77777777" w:rsidR="0054323F" w:rsidRPr="0054323F" w:rsidRDefault="0054323F" w:rsidP="0054323F">
      <w:pPr>
        <w:numPr>
          <w:ilvl w:val="1"/>
          <w:numId w:val="12"/>
        </w:numPr>
      </w:pPr>
      <w:r w:rsidRPr="0054323F">
        <w:rPr>
          <w:b/>
          <w:bCs/>
        </w:rPr>
        <w:t>DevOps maturity</w:t>
      </w:r>
      <w:r w:rsidRPr="0054323F">
        <w:t xml:space="preserve"> — requires strong CI/CD pipelines, containerization, orchestration (Kubernetes, Docker).</w:t>
      </w:r>
    </w:p>
    <w:p w14:paraId="3777FFE9" w14:textId="77777777" w:rsidR="0054323F" w:rsidRPr="0054323F" w:rsidRDefault="007E1FA2" w:rsidP="0054323F">
      <w:r>
        <w:pict w14:anchorId="5E285BE5">
          <v:rect id="_x0000_i1028" style="width:0;height:1.5pt" o:hralign="center" o:hrstd="t" o:hr="t" fillcolor="#a0a0a0" stroked="f"/>
        </w:pict>
      </w:r>
    </w:p>
    <w:p w14:paraId="11A15E6C" w14:textId="77777777" w:rsidR="0054323F" w:rsidRPr="0054323F" w:rsidRDefault="0054323F" w:rsidP="0054323F">
      <w:pPr>
        <w:rPr>
          <w:b/>
          <w:bCs/>
        </w:rPr>
      </w:pPr>
      <w:r w:rsidRPr="0054323F">
        <w:rPr>
          <w:rFonts w:ascii="Segoe UI Emoji" w:hAnsi="Segoe UI Emoji" w:cs="Segoe UI Emoji"/>
          <w:b/>
          <w:bCs/>
        </w:rPr>
        <w:t>📊</w:t>
      </w:r>
      <w:r w:rsidRPr="0054323F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628"/>
        <w:gridCol w:w="2616"/>
        <w:gridCol w:w="2578"/>
      </w:tblGrid>
      <w:tr w:rsidR="0054323F" w:rsidRPr="0054323F" w14:paraId="51BA3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0015D" w14:textId="77777777" w:rsidR="0054323F" w:rsidRPr="0054323F" w:rsidRDefault="0054323F" w:rsidP="0054323F">
            <w:pPr>
              <w:rPr>
                <w:b/>
                <w:bCs/>
              </w:rPr>
            </w:pPr>
            <w:r w:rsidRPr="0054323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314C76" w14:textId="77777777" w:rsidR="0054323F" w:rsidRPr="0054323F" w:rsidRDefault="0054323F" w:rsidP="0054323F">
            <w:pPr>
              <w:rPr>
                <w:b/>
                <w:bCs/>
              </w:rPr>
            </w:pPr>
            <w:r w:rsidRPr="0054323F">
              <w:rPr>
                <w:b/>
                <w:bCs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534F387D" w14:textId="77777777" w:rsidR="0054323F" w:rsidRPr="0054323F" w:rsidRDefault="0054323F" w:rsidP="0054323F">
            <w:pPr>
              <w:rPr>
                <w:b/>
                <w:bCs/>
              </w:rPr>
            </w:pPr>
            <w:r w:rsidRPr="0054323F">
              <w:rPr>
                <w:b/>
                <w:bCs/>
              </w:rPr>
              <w:t>SOA</w:t>
            </w:r>
          </w:p>
        </w:tc>
        <w:tc>
          <w:tcPr>
            <w:tcW w:w="0" w:type="auto"/>
            <w:vAlign w:val="center"/>
            <w:hideMark/>
          </w:tcPr>
          <w:p w14:paraId="2136E349" w14:textId="77777777" w:rsidR="0054323F" w:rsidRPr="0054323F" w:rsidRDefault="0054323F" w:rsidP="0054323F">
            <w:pPr>
              <w:rPr>
                <w:b/>
                <w:bCs/>
              </w:rPr>
            </w:pPr>
            <w:r w:rsidRPr="0054323F">
              <w:rPr>
                <w:b/>
                <w:bCs/>
              </w:rPr>
              <w:t>Microservices</w:t>
            </w:r>
          </w:p>
        </w:tc>
      </w:tr>
      <w:tr w:rsidR="0054323F" w:rsidRPr="0054323F" w14:paraId="49B2C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10AA" w14:textId="77777777" w:rsidR="0054323F" w:rsidRPr="0054323F" w:rsidRDefault="0054323F" w:rsidP="0054323F">
            <w:r w:rsidRPr="0054323F">
              <w:rPr>
                <w:b/>
                <w:bCs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3AB432E2" w14:textId="77777777" w:rsidR="0054323F" w:rsidRPr="0054323F" w:rsidRDefault="0054323F" w:rsidP="0054323F">
            <w:r w:rsidRPr="0054323F">
              <w:t>Tightly coupled</w:t>
            </w:r>
          </w:p>
        </w:tc>
        <w:tc>
          <w:tcPr>
            <w:tcW w:w="0" w:type="auto"/>
            <w:vAlign w:val="center"/>
            <w:hideMark/>
          </w:tcPr>
          <w:p w14:paraId="2E10DBF3" w14:textId="77777777" w:rsidR="0054323F" w:rsidRPr="0054323F" w:rsidRDefault="0054323F" w:rsidP="0054323F">
            <w:r w:rsidRPr="0054323F">
              <w:t>Moderately coupled</w:t>
            </w:r>
          </w:p>
        </w:tc>
        <w:tc>
          <w:tcPr>
            <w:tcW w:w="0" w:type="auto"/>
            <w:vAlign w:val="center"/>
            <w:hideMark/>
          </w:tcPr>
          <w:p w14:paraId="57D2B691" w14:textId="77777777" w:rsidR="0054323F" w:rsidRPr="0054323F" w:rsidRDefault="0054323F" w:rsidP="0054323F">
            <w:r w:rsidRPr="0054323F">
              <w:t>Loosely coupled</w:t>
            </w:r>
          </w:p>
        </w:tc>
      </w:tr>
      <w:tr w:rsidR="0054323F" w:rsidRPr="0054323F" w14:paraId="61EC7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DD15" w14:textId="77777777" w:rsidR="0054323F" w:rsidRPr="0054323F" w:rsidRDefault="0054323F" w:rsidP="0054323F">
            <w:r w:rsidRPr="0054323F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3616DEF" w14:textId="77777777" w:rsidR="0054323F" w:rsidRPr="0054323F" w:rsidRDefault="0054323F" w:rsidP="0054323F">
            <w:r w:rsidRPr="0054323F">
              <w:t>Single bundle</w:t>
            </w:r>
          </w:p>
        </w:tc>
        <w:tc>
          <w:tcPr>
            <w:tcW w:w="0" w:type="auto"/>
            <w:vAlign w:val="center"/>
            <w:hideMark/>
          </w:tcPr>
          <w:p w14:paraId="0BC334AE" w14:textId="77777777" w:rsidR="0054323F" w:rsidRPr="0054323F" w:rsidRDefault="0054323F" w:rsidP="0054323F">
            <w:r w:rsidRPr="0054323F">
              <w:t>Multiple services via ESB</w:t>
            </w:r>
          </w:p>
        </w:tc>
        <w:tc>
          <w:tcPr>
            <w:tcW w:w="0" w:type="auto"/>
            <w:vAlign w:val="center"/>
            <w:hideMark/>
          </w:tcPr>
          <w:p w14:paraId="5AC8BC4B" w14:textId="77777777" w:rsidR="0054323F" w:rsidRPr="0054323F" w:rsidRDefault="0054323F" w:rsidP="0054323F">
            <w:r w:rsidRPr="0054323F">
              <w:t>Independent services</w:t>
            </w:r>
          </w:p>
        </w:tc>
      </w:tr>
      <w:tr w:rsidR="0054323F" w:rsidRPr="0054323F" w14:paraId="7D971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B55E" w14:textId="77777777" w:rsidR="0054323F" w:rsidRPr="0054323F" w:rsidRDefault="0054323F" w:rsidP="0054323F">
            <w:r w:rsidRPr="0054323F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78FB0B0" w14:textId="77777777" w:rsidR="0054323F" w:rsidRPr="0054323F" w:rsidRDefault="0054323F" w:rsidP="0054323F">
            <w:r w:rsidRPr="0054323F">
              <w:t>Shared</w:t>
            </w:r>
          </w:p>
        </w:tc>
        <w:tc>
          <w:tcPr>
            <w:tcW w:w="0" w:type="auto"/>
            <w:vAlign w:val="center"/>
            <w:hideMark/>
          </w:tcPr>
          <w:p w14:paraId="3E7A2C1A" w14:textId="77777777" w:rsidR="0054323F" w:rsidRPr="0054323F" w:rsidRDefault="0054323F" w:rsidP="0054323F">
            <w:r w:rsidRPr="0054323F">
              <w:t>Often shared</w:t>
            </w:r>
          </w:p>
        </w:tc>
        <w:tc>
          <w:tcPr>
            <w:tcW w:w="0" w:type="auto"/>
            <w:vAlign w:val="center"/>
            <w:hideMark/>
          </w:tcPr>
          <w:p w14:paraId="6FFAA4F4" w14:textId="77777777" w:rsidR="0054323F" w:rsidRPr="0054323F" w:rsidRDefault="0054323F" w:rsidP="0054323F">
            <w:r w:rsidRPr="0054323F">
              <w:t>Independent per service</w:t>
            </w:r>
          </w:p>
        </w:tc>
      </w:tr>
      <w:tr w:rsidR="0054323F" w:rsidRPr="0054323F" w14:paraId="098C4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63AC6" w14:textId="77777777" w:rsidR="0054323F" w:rsidRPr="0054323F" w:rsidRDefault="0054323F" w:rsidP="0054323F">
            <w:r w:rsidRPr="0054323F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AB98FAD" w14:textId="77777777" w:rsidR="0054323F" w:rsidRPr="0054323F" w:rsidRDefault="0054323F" w:rsidP="0054323F">
            <w:r w:rsidRPr="0054323F">
              <w:t>Difficult</w:t>
            </w:r>
          </w:p>
        </w:tc>
        <w:tc>
          <w:tcPr>
            <w:tcW w:w="0" w:type="auto"/>
            <w:vAlign w:val="center"/>
            <w:hideMark/>
          </w:tcPr>
          <w:p w14:paraId="1BC9C035" w14:textId="77777777" w:rsidR="0054323F" w:rsidRPr="0054323F" w:rsidRDefault="0054323F" w:rsidP="0054323F">
            <w:r w:rsidRPr="0054323F">
              <w:t>Moderate</w:t>
            </w:r>
          </w:p>
        </w:tc>
        <w:tc>
          <w:tcPr>
            <w:tcW w:w="0" w:type="auto"/>
            <w:vAlign w:val="center"/>
            <w:hideMark/>
          </w:tcPr>
          <w:p w14:paraId="25DF7B5C" w14:textId="77777777" w:rsidR="0054323F" w:rsidRPr="0054323F" w:rsidRDefault="0054323F" w:rsidP="0054323F">
            <w:r w:rsidRPr="0054323F">
              <w:t>High (per service)</w:t>
            </w:r>
          </w:p>
        </w:tc>
      </w:tr>
      <w:tr w:rsidR="0054323F" w:rsidRPr="0054323F" w14:paraId="6C1D7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E9DAD" w14:textId="77777777" w:rsidR="0054323F" w:rsidRPr="0054323F" w:rsidRDefault="0054323F" w:rsidP="0054323F">
            <w:r w:rsidRPr="0054323F">
              <w:rPr>
                <w:b/>
                <w:bCs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4863E87D" w14:textId="77777777" w:rsidR="0054323F" w:rsidRPr="0054323F" w:rsidRDefault="0054323F" w:rsidP="0054323F">
            <w:r w:rsidRPr="0054323F">
              <w:t>Poor</w:t>
            </w:r>
          </w:p>
        </w:tc>
        <w:tc>
          <w:tcPr>
            <w:tcW w:w="0" w:type="auto"/>
            <w:vAlign w:val="center"/>
            <w:hideMark/>
          </w:tcPr>
          <w:p w14:paraId="3BDAD9CE" w14:textId="77777777" w:rsidR="0054323F" w:rsidRPr="0054323F" w:rsidRDefault="0054323F" w:rsidP="0054323F">
            <w:r w:rsidRPr="0054323F">
              <w:t>Better than monolith</w:t>
            </w:r>
          </w:p>
        </w:tc>
        <w:tc>
          <w:tcPr>
            <w:tcW w:w="0" w:type="auto"/>
            <w:vAlign w:val="center"/>
            <w:hideMark/>
          </w:tcPr>
          <w:p w14:paraId="55E277DF" w14:textId="77777777" w:rsidR="0054323F" w:rsidRPr="0054323F" w:rsidRDefault="0054323F" w:rsidP="0054323F">
            <w:r w:rsidRPr="0054323F">
              <w:t>Strong</w:t>
            </w:r>
          </w:p>
        </w:tc>
      </w:tr>
      <w:tr w:rsidR="0054323F" w:rsidRPr="0054323F" w14:paraId="36F2A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2486" w14:textId="77777777" w:rsidR="0054323F" w:rsidRPr="0054323F" w:rsidRDefault="0054323F" w:rsidP="0054323F">
            <w:r w:rsidRPr="0054323F">
              <w:rPr>
                <w:b/>
                <w:bCs/>
              </w:rPr>
              <w:t>Tech Stack</w:t>
            </w:r>
          </w:p>
        </w:tc>
        <w:tc>
          <w:tcPr>
            <w:tcW w:w="0" w:type="auto"/>
            <w:vAlign w:val="center"/>
            <w:hideMark/>
          </w:tcPr>
          <w:p w14:paraId="2420FD20" w14:textId="77777777" w:rsidR="0054323F" w:rsidRPr="0054323F" w:rsidRDefault="0054323F" w:rsidP="0054323F">
            <w:r w:rsidRPr="0054323F">
              <w:t>Single</w:t>
            </w:r>
          </w:p>
        </w:tc>
        <w:tc>
          <w:tcPr>
            <w:tcW w:w="0" w:type="auto"/>
            <w:vAlign w:val="center"/>
            <w:hideMark/>
          </w:tcPr>
          <w:p w14:paraId="209B834D" w14:textId="77777777" w:rsidR="0054323F" w:rsidRPr="0054323F" w:rsidRDefault="0054323F" w:rsidP="0054323F">
            <w:r w:rsidRPr="0054323F">
              <w:t>Limited flexibility</w:t>
            </w:r>
          </w:p>
        </w:tc>
        <w:tc>
          <w:tcPr>
            <w:tcW w:w="0" w:type="auto"/>
            <w:vAlign w:val="center"/>
            <w:hideMark/>
          </w:tcPr>
          <w:p w14:paraId="0908F02D" w14:textId="77777777" w:rsidR="0054323F" w:rsidRPr="0054323F" w:rsidRDefault="0054323F" w:rsidP="0054323F">
            <w:r w:rsidRPr="0054323F">
              <w:t>Different per service</w:t>
            </w:r>
          </w:p>
        </w:tc>
      </w:tr>
      <w:tr w:rsidR="0054323F" w:rsidRPr="0054323F" w14:paraId="2209F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4DB7" w14:textId="77777777" w:rsidR="0054323F" w:rsidRPr="0054323F" w:rsidRDefault="0054323F" w:rsidP="0054323F">
            <w:r w:rsidRPr="0054323F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C6824DF" w14:textId="77777777" w:rsidR="0054323F" w:rsidRPr="0054323F" w:rsidRDefault="0054323F" w:rsidP="0054323F">
            <w:r w:rsidRPr="0054323F">
              <w:t>Low (initially)</w:t>
            </w:r>
          </w:p>
        </w:tc>
        <w:tc>
          <w:tcPr>
            <w:tcW w:w="0" w:type="auto"/>
            <w:vAlign w:val="center"/>
            <w:hideMark/>
          </w:tcPr>
          <w:p w14:paraId="325B4C1D" w14:textId="77777777" w:rsidR="0054323F" w:rsidRPr="0054323F" w:rsidRDefault="0054323F" w:rsidP="0054323F">
            <w:r w:rsidRPr="0054323F">
              <w:t>Medium</w:t>
            </w:r>
          </w:p>
        </w:tc>
        <w:tc>
          <w:tcPr>
            <w:tcW w:w="0" w:type="auto"/>
            <w:vAlign w:val="center"/>
            <w:hideMark/>
          </w:tcPr>
          <w:p w14:paraId="7383CADA" w14:textId="77777777" w:rsidR="0054323F" w:rsidRPr="0054323F" w:rsidRDefault="0054323F" w:rsidP="0054323F">
            <w:r w:rsidRPr="0054323F">
              <w:t>High</w:t>
            </w:r>
          </w:p>
        </w:tc>
      </w:tr>
    </w:tbl>
    <w:p w14:paraId="72610576" w14:textId="77777777" w:rsidR="0054323F" w:rsidRPr="0054323F" w:rsidRDefault="007E1FA2" w:rsidP="0054323F">
      <w:r>
        <w:pict w14:anchorId="4D5A4DA9">
          <v:rect id="_x0000_i1029" style="width:0;height:1.5pt" o:hralign="center" o:hrstd="t" o:hr="t" fillcolor="#a0a0a0" stroked="f"/>
        </w:pict>
      </w:r>
    </w:p>
    <w:p w14:paraId="0F1B69D2" w14:textId="77777777" w:rsidR="0054323F" w:rsidRPr="0054323F" w:rsidRDefault="0054323F" w:rsidP="0054323F">
      <w:r w:rsidRPr="0054323F">
        <w:rPr>
          <w:rFonts w:ascii="Segoe UI Emoji" w:hAnsi="Segoe UI Emoji" w:cs="Segoe UI Emoji"/>
        </w:rPr>
        <w:t>👉</w:t>
      </w:r>
      <w:r w:rsidRPr="0054323F">
        <w:t xml:space="preserve"> In short:</w:t>
      </w:r>
    </w:p>
    <w:p w14:paraId="29B74AC6" w14:textId="77777777" w:rsidR="0054323F" w:rsidRPr="0054323F" w:rsidRDefault="0054323F" w:rsidP="0054323F">
      <w:pPr>
        <w:numPr>
          <w:ilvl w:val="0"/>
          <w:numId w:val="13"/>
        </w:numPr>
      </w:pPr>
      <w:r w:rsidRPr="0054323F">
        <w:rPr>
          <w:b/>
          <w:bCs/>
        </w:rPr>
        <w:t>Monolith</w:t>
      </w:r>
      <w:r w:rsidRPr="0054323F">
        <w:t xml:space="preserve"> = simple but rigid.</w:t>
      </w:r>
    </w:p>
    <w:p w14:paraId="77BC4B38" w14:textId="77777777" w:rsidR="0054323F" w:rsidRPr="0054323F" w:rsidRDefault="0054323F" w:rsidP="0054323F">
      <w:pPr>
        <w:numPr>
          <w:ilvl w:val="0"/>
          <w:numId w:val="13"/>
        </w:numPr>
      </w:pPr>
      <w:r w:rsidRPr="0054323F">
        <w:rPr>
          <w:b/>
          <w:bCs/>
        </w:rPr>
        <w:t>SOA</w:t>
      </w:r>
      <w:r w:rsidRPr="0054323F">
        <w:t xml:space="preserve"> = modular but still somewhat centralized.</w:t>
      </w:r>
    </w:p>
    <w:p w14:paraId="0D9E9384" w14:textId="77777777" w:rsidR="0054323F" w:rsidRPr="0054323F" w:rsidRDefault="0054323F" w:rsidP="0054323F">
      <w:pPr>
        <w:numPr>
          <w:ilvl w:val="0"/>
          <w:numId w:val="13"/>
        </w:numPr>
      </w:pPr>
      <w:r w:rsidRPr="0054323F">
        <w:rPr>
          <w:b/>
          <w:bCs/>
        </w:rPr>
        <w:t>Microservices</w:t>
      </w:r>
      <w:r w:rsidRPr="0054323F">
        <w:t xml:space="preserve"> = highly flexible and scalable, but operationally complex.</w:t>
      </w:r>
    </w:p>
    <w:p w14:paraId="4E9C2BBD" w14:textId="77777777" w:rsidR="00DB7A25" w:rsidRDefault="00DB7A25" w:rsidP="0054323F"/>
    <w:p w14:paraId="51F94D62" w14:textId="77777777" w:rsidR="0054323F" w:rsidRPr="0054323F" w:rsidRDefault="0054323F" w:rsidP="0054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323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🌐</w:t>
      </w:r>
      <w:r w:rsidRPr="00543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Spring Cloud?</w:t>
      </w:r>
    </w:p>
    <w:p w14:paraId="641A7AA5" w14:textId="77777777" w:rsidR="0054323F" w:rsidRPr="0054323F" w:rsidRDefault="0054323F" w:rsidP="0054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32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Spring Cloud is a framework built on top of </w:t>
      </w:r>
      <w:r w:rsidRPr="005432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Spring Boot</w:t>
      </w:r>
      <w:r w:rsidRPr="005432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provides tools to quickly build distributed systems and microservices. It solves common challenges like service discovery, configuration management, load balancing, fault tolerance, routing, monitoring, and security.</w:t>
      </w:r>
    </w:p>
    <w:p w14:paraId="66E0082C" w14:textId="77777777" w:rsidR="0054323F" w:rsidRPr="0054323F" w:rsidRDefault="0054323F" w:rsidP="0054323F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32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it as a </w:t>
      </w:r>
      <w:r w:rsidRPr="005432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toolbox</w:t>
      </w:r>
      <w:r w:rsidRPr="005432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microservices — instead of reinventing the wheel, you use Spring Cloud’s ready-made solutions.</w:t>
      </w:r>
    </w:p>
    <w:p w14:paraId="0C6E1F94" w14:textId="77777777" w:rsidR="00A40DA6" w:rsidRPr="00A40DA6" w:rsidRDefault="00A40DA6" w:rsidP="00A40DA6"/>
    <w:p w14:paraId="13872E11" w14:textId="77777777" w:rsidR="00A40DA6" w:rsidRPr="00A40DA6" w:rsidRDefault="00A40DA6" w:rsidP="00A40DA6">
      <w:pPr>
        <w:rPr>
          <w:b/>
          <w:bCs/>
          <w:sz w:val="36"/>
          <w:szCs w:val="36"/>
        </w:rPr>
      </w:pPr>
      <w:r w:rsidRPr="00A40DA6">
        <w:rPr>
          <w:rFonts w:ascii="Segoe UI Emoji" w:hAnsi="Segoe UI Emoji" w:cs="Segoe UI Emoji"/>
          <w:b/>
          <w:bCs/>
          <w:sz w:val="36"/>
          <w:szCs w:val="36"/>
        </w:rPr>
        <w:lastRenderedPageBreak/>
        <w:t>🔍</w:t>
      </w:r>
      <w:r w:rsidRPr="00A40DA6">
        <w:rPr>
          <w:b/>
          <w:bCs/>
          <w:sz w:val="36"/>
          <w:szCs w:val="36"/>
        </w:rPr>
        <w:t xml:space="preserve"> What is Service Discovery?</w:t>
      </w:r>
    </w:p>
    <w:p w14:paraId="43FF035D" w14:textId="77777777" w:rsidR="00A40DA6" w:rsidRPr="00A40DA6" w:rsidRDefault="00A40DA6" w:rsidP="00A40DA6">
      <w:r w:rsidRPr="00A40DA6">
        <w:t>In a microservices environment, you often have many services running on different machines or ports. Hardcoding their addresses (IP + port) is impractical because:</w:t>
      </w:r>
    </w:p>
    <w:p w14:paraId="2930E1AD" w14:textId="77777777" w:rsidR="00A40DA6" w:rsidRPr="00A40DA6" w:rsidRDefault="00A40DA6" w:rsidP="00A40DA6">
      <w:pPr>
        <w:numPr>
          <w:ilvl w:val="0"/>
          <w:numId w:val="14"/>
        </w:numPr>
      </w:pPr>
      <w:r w:rsidRPr="00A40DA6">
        <w:t>Services may scale up/down dynamically.</w:t>
      </w:r>
    </w:p>
    <w:p w14:paraId="534E69FC" w14:textId="77777777" w:rsidR="00A40DA6" w:rsidRPr="00A40DA6" w:rsidRDefault="00A40DA6" w:rsidP="00A40DA6">
      <w:pPr>
        <w:numPr>
          <w:ilvl w:val="0"/>
          <w:numId w:val="14"/>
        </w:numPr>
      </w:pPr>
      <w:r w:rsidRPr="00A40DA6">
        <w:t>Instances may restart with new ports.</w:t>
      </w:r>
    </w:p>
    <w:p w14:paraId="0244D4F9" w14:textId="77777777" w:rsidR="00A40DA6" w:rsidRPr="00A40DA6" w:rsidRDefault="00A40DA6" w:rsidP="00A40DA6">
      <w:pPr>
        <w:numPr>
          <w:ilvl w:val="0"/>
          <w:numId w:val="14"/>
        </w:numPr>
      </w:pPr>
      <w:r w:rsidRPr="00A40DA6">
        <w:t>Cloud environments (like Kubernetes) assign ephemeral addresses.</w:t>
      </w:r>
    </w:p>
    <w:p w14:paraId="25AB0191" w14:textId="77777777" w:rsidR="00A40DA6" w:rsidRPr="00A40DA6" w:rsidRDefault="00A40DA6" w:rsidP="00A40DA6">
      <w:r w:rsidRPr="00A40DA6">
        <w:rPr>
          <w:b/>
          <w:bCs/>
        </w:rPr>
        <w:t>Service Discovery</w:t>
      </w:r>
      <w:r w:rsidRPr="00A40DA6">
        <w:t xml:space="preserve"> solves this by providing a </w:t>
      </w:r>
      <w:r w:rsidRPr="00A40DA6">
        <w:rPr>
          <w:b/>
          <w:bCs/>
        </w:rPr>
        <w:t>central registry</w:t>
      </w:r>
      <w:r w:rsidRPr="00A40DA6">
        <w:t xml:space="preserve"> where services register themselves and clients can look up where a service is running.</w:t>
      </w:r>
    </w:p>
    <w:p w14:paraId="2C67D87E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🏢</w:t>
      </w:r>
      <w:r w:rsidRPr="00A40DA6">
        <w:rPr>
          <w:b/>
          <w:bCs/>
        </w:rPr>
        <w:t xml:space="preserve"> Netflix Eureka</w:t>
      </w:r>
    </w:p>
    <w:p w14:paraId="26E928D3" w14:textId="77777777" w:rsidR="00A40DA6" w:rsidRPr="00A40DA6" w:rsidRDefault="00A40DA6" w:rsidP="00A40DA6">
      <w:r w:rsidRPr="00A40DA6">
        <w:t xml:space="preserve">Eureka is a </w:t>
      </w:r>
      <w:r w:rsidRPr="00A40DA6">
        <w:rPr>
          <w:b/>
          <w:bCs/>
        </w:rPr>
        <w:t>Service Registry</w:t>
      </w:r>
      <w:r w:rsidRPr="00A40DA6">
        <w:t xml:space="preserve"> provided by Netflix, integrated into Spring Cloud.</w:t>
      </w:r>
    </w:p>
    <w:p w14:paraId="59CFF254" w14:textId="77777777" w:rsidR="00A40DA6" w:rsidRPr="00A40DA6" w:rsidRDefault="00A40DA6" w:rsidP="00A40DA6">
      <w:pPr>
        <w:rPr>
          <w:b/>
          <w:bCs/>
        </w:rPr>
      </w:pPr>
      <w:r w:rsidRPr="00A40DA6">
        <w:rPr>
          <w:b/>
          <w:bCs/>
        </w:rPr>
        <w:t>How it Works:</w:t>
      </w:r>
    </w:p>
    <w:p w14:paraId="19906BE4" w14:textId="77777777" w:rsidR="00A40DA6" w:rsidRPr="00A40DA6" w:rsidRDefault="00A40DA6" w:rsidP="00A40DA6">
      <w:pPr>
        <w:numPr>
          <w:ilvl w:val="0"/>
          <w:numId w:val="15"/>
        </w:numPr>
      </w:pPr>
      <w:r w:rsidRPr="00A40DA6">
        <w:rPr>
          <w:b/>
          <w:bCs/>
        </w:rPr>
        <w:t>Eureka Server</w:t>
      </w:r>
      <w:r w:rsidRPr="00A40DA6">
        <w:t>:</w:t>
      </w:r>
    </w:p>
    <w:p w14:paraId="5487C878" w14:textId="77777777" w:rsidR="00A40DA6" w:rsidRPr="00A40DA6" w:rsidRDefault="00A40DA6" w:rsidP="00A40DA6">
      <w:pPr>
        <w:numPr>
          <w:ilvl w:val="1"/>
          <w:numId w:val="15"/>
        </w:numPr>
      </w:pPr>
      <w:r w:rsidRPr="00A40DA6">
        <w:t>Acts as the central registry.</w:t>
      </w:r>
    </w:p>
    <w:p w14:paraId="782277BC" w14:textId="77777777" w:rsidR="00A40DA6" w:rsidRPr="00A40DA6" w:rsidRDefault="00A40DA6" w:rsidP="00A40DA6">
      <w:pPr>
        <w:numPr>
          <w:ilvl w:val="1"/>
          <w:numId w:val="15"/>
        </w:numPr>
      </w:pPr>
      <w:r w:rsidRPr="00A40DA6">
        <w:t>Runs as a Spring Boot application with Eureka dependencies.</w:t>
      </w:r>
    </w:p>
    <w:p w14:paraId="5D5866D3" w14:textId="77777777" w:rsidR="00A40DA6" w:rsidRPr="00A40DA6" w:rsidRDefault="00A40DA6" w:rsidP="00A40DA6">
      <w:pPr>
        <w:numPr>
          <w:ilvl w:val="1"/>
          <w:numId w:val="15"/>
        </w:numPr>
      </w:pPr>
      <w:r w:rsidRPr="00A40DA6">
        <w:t>Keeps track of all registered services.</w:t>
      </w:r>
    </w:p>
    <w:p w14:paraId="236D8C7D" w14:textId="77777777" w:rsidR="00A40DA6" w:rsidRPr="00A40DA6" w:rsidRDefault="00A40DA6" w:rsidP="00A40DA6">
      <w:pPr>
        <w:numPr>
          <w:ilvl w:val="0"/>
          <w:numId w:val="15"/>
        </w:numPr>
      </w:pPr>
      <w:r w:rsidRPr="00A40DA6">
        <w:rPr>
          <w:b/>
          <w:bCs/>
        </w:rPr>
        <w:t>Eureka Client</w:t>
      </w:r>
      <w:r w:rsidRPr="00A40DA6">
        <w:t>:</w:t>
      </w:r>
    </w:p>
    <w:p w14:paraId="3CB3571A" w14:textId="77777777" w:rsidR="00A40DA6" w:rsidRPr="00A40DA6" w:rsidRDefault="00A40DA6" w:rsidP="00A40DA6">
      <w:pPr>
        <w:numPr>
          <w:ilvl w:val="1"/>
          <w:numId w:val="15"/>
        </w:numPr>
      </w:pPr>
      <w:r w:rsidRPr="00A40DA6">
        <w:t>Each microservice (e.g., User Service, Product Service) registers itself with the Eureka Server.</w:t>
      </w:r>
    </w:p>
    <w:p w14:paraId="4721430E" w14:textId="77777777" w:rsidR="00A40DA6" w:rsidRPr="00A40DA6" w:rsidRDefault="00A40DA6" w:rsidP="00A40DA6">
      <w:pPr>
        <w:numPr>
          <w:ilvl w:val="1"/>
          <w:numId w:val="15"/>
        </w:numPr>
      </w:pPr>
      <w:r w:rsidRPr="00A40DA6">
        <w:t>Registration includes service name, host, and port.</w:t>
      </w:r>
    </w:p>
    <w:p w14:paraId="62165C48" w14:textId="77777777" w:rsidR="00A40DA6" w:rsidRPr="00A40DA6" w:rsidRDefault="00A40DA6" w:rsidP="00A40DA6">
      <w:pPr>
        <w:numPr>
          <w:ilvl w:val="1"/>
          <w:numId w:val="15"/>
        </w:numPr>
      </w:pPr>
      <w:r w:rsidRPr="00A40DA6">
        <w:t>Services also send periodic heartbeats to indicate they are alive.</w:t>
      </w:r>
    </w:p>
    <w:p w14:paraId="0EDF1B17" w14:textId="77777777" w:rsidR="00A40DA6" w:rsidRPr="00A40DA6" w:rsidRDefault="00A40DA6" w:rsidP="00A40DA6">
      <w:pPr>
        <w:numPr>
          <w:ilvl w:val="0"/>
          <w:numId w:val="15"/>
        </w:numPr>
      </w:pPr>
      <w:r w:rsidRPr="00A40DA6">
        <w:rPr>
          <w:b/>
          <w:bCs/>
        </w:rPr>
        <w:t>Service Lookup</w:t>
      </w:r>
      <w:r w:rsidRPr="00A40DA6">
        <w:t>:</w:t>
      </w:r>
    </w:p>
    <w:p w14:paraId="201EE82C" w14:textId="77777777" w:rsidR="00A40DA6" w:rsidRPr="00A40DA6" w:rsidRDefault="00A40DA6" w:rsidP="00A40DA6">
      <w:pPr>
        <w:numPr>
          <w:ilvl w:val="1"/>
          <w:numId w:val="15"/>
        </w:numPr>
      </w:pPr>
      <w:r w:rsidRPr="00A40DA6">
        <w:t>When one service (say User Service) needs another (Product Service), it queries Eureka.</w:t>
      </w:r>
    </w:p>
    <w:p w14:paraId="5CBD96E8" w14:textId="77777777" w:rsidR="00A40DA6" w:rsidRPr="00A40DA6" w:rsidRDefault="00A40DA6" w:rsidP="00A40DA6">
      <w:pPr>
        <w:numPr>
          <w:ilvl w:val="1"/>
          <w:numId w:val="15"/>
        </w:numPr>
      </w:pPr>
      <w:r w:rsidRPr="00A40DA6">
        <w:t>Eureka responds with the available instances and their ports.</w:t>
      </w:r>
    </w:p>
    <w:p w14:paraId="70532196" w14:textId="77777777" w:rsidR="00A40DA6" w:rsidRPr="00A40DA6" w:rsidRDefault="00A40DA6" w:rsidP="00A40DA6">
      <w:pPr>
        <w:numPr>
          <w:ilvl w:val="1"/>
          <w:numId w:val="15"/>
        </w:numPr>
      </w:pPr>
      <w:r w:rsidRPr="00A40DA6">
        <w:t>The client can then call the service directly.</w:t>
      </w:r>
    </w:p>
    <w:p w14:paraId="403C797E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⚙️</w:t>
      </w:r>
      <w:r w:rsidRPr="00A40DA6">
        <w:rPr>
          <w:b/>
          <w:bCs/>
        </w:rPr>
        <w:t xml:space="preserve"> Example Flow</w:t>
      </w:r>
    </w:p>
    <w:p w14:paraId="6B0DB64E" w14:textId="77777777" w:rsidR="00A40DA6" w:rsidRPr="00A40DA6" w:rsidRDefault="00A40DA6" w:rsidP="00A40DA6">
      <w:pPr>
        <w:numPr>
          <w:ilvl w:val="0"/>
          <w:numId w:val="16"/>
        </w:numPr>
      </w:pPr>
      <w:r w:rsidRPr="00A40DA6">
        <w:rPr>
          <w:b/>
          <w:bCs/>
        </w:rPr>
        <w:t>Step 1</w:t>
      </w:r>
      <w:r w:rsidRPr="00A40DA6">
        <w:t>: Product Service starts → registers with Eureka (PRODUCT-SERVICE at port 8081).</w:t>
      </w:r>
    </w:p>
    <w:p w14:paraId="0817BEE2" w14:textId="77777777" w:rsidR="00A40DA6" w:rsidRPr="00A40DA6" w:rsidRDefault="00A40DA6" w:rsidP="00A40DA6">
      <w:pPr>
        <w:numPr>
          <w:ilvl w:val="0"/>
          <w:numId w:val="16"/>
        </w:numPr>
      </w:pPr>
      <w:r w:rsidRPr="00A40DA6">
        <w:rPr>
          <w:b/>
          <w:bCs/>
        </w:rPr>
        <w:t>Step 2</w:t>
      </w:r>
      <w:r w:rsidRPr="00A40DA6">
        <w:t>: User Service starts → registers with Eureka (USER-SERVICE at port 8082).</w:t>
      </w:r>
    </w:p>
    <w:p w14:paraId="120290FD" w14:textId="77777777" w:rsidR="00A40DA6" w:rsidRPr="00A40DA6" w:rsidRDefault="00A40DA6" w:rsidP="00A40DA6">
      <w:pPr>
        <w:numPr>
          <w:ilvl w:val="0"/>
          <w:numId w:val="16"/>
        </w:numPr>
      </w:pPr>
      <w:r w:rsidRPr="00A40DA6">
        <w:rPr>
          <w:b/>
          <w:bCs/>
        </w:rPr>
        <w:lastRenderedPageBreak/>
        <w:t>Step 3</w:t>
      </w:r>
      <w:r w:rsidRPr="00A40DA6">
        <w:t>: User Service needs product data → asks Eureka for PRODUCT-SERVICE.</w:t>
      </w:r>
    </w:p>
    <w:p w14:paraId="0780E5D2" w14:textId="77777777" w:rsidR="00A40DA6" w:rsidRPr="00A40DA6" w:rsidRDefault="00A40DA6" w:rsidP="00A40DA6">
      <w:pPr>
        <w:numPr>
          <w:ilvl w:val="0"/>
          <w:numId w:val="16"/>
        </w:numPr>
      </w:pPr>
      <w:r w:rsidRPr="00A40DA6">
        <w:rPr>
          <w:b/>
          <w:bCs/>
        </w:rPr>
        <w:t>Step 4</w:t>
      </w:r>
      <w:r w:rsidRPr="00A40DA6">
        <w:t>: Eureka responds with the port (8081).</w:t>
      </w:r>
    </w:p>
    <w:p w14:paraId="76FD6DB2" w14:textId="77777777" w:rsidR="00A40DA6" w:rsidRPr="00A40DA6" w:rsidRDefault="00A40DA6" w:rsidP="00A40DA6">
      <w:pPr>
        <w:numPr>
          <w:ilvl w:val="0"/>
          <w:numId w:val="16"/>
        </w:numPr>
      </w:pPr>
      <w:r w:rsidRPr="00A40DA6">
        <w:rPr>
          <w:b/>
          <w:bCs/>
        </w:rPr>
        <w:t>Step 5</w:t>
      </w:r>
      <w:r w:rsidRPr="00A40DA6">
        <w:t>: User Service calls Product Service at http://localhost:8081/products.</w:t>
      </w:r>
    </w:p>
    <w:p w14:paraId="73663FA5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🎯</w:t>
      </w:r>
      <w:r w:rsidRPr="00A40DA6">
        <w:rPr>
          <w:b/>
          <w:bCs/>
        </w:rPr>
        <w:t xml:space="preserve"> Benefits</w:t>
      </w:r>
    </w:p>
    <w:p w14:paraId="34A4920E" w14:textId="77777777" w:rsidR="00A40DA6" w:rsidRPr="00A40DA6" w:rsidRDefault="00A40DA6" w:rsidP="00A40DA6">
      <w:pPr>
        <w:numPr>
          <w:ilvl w:val="0"/>
          <w:numId w:val="17"/>
        </w:numPr>
      </w:pPr>
      <w:r w:rsidRPr="00A40DA6">
        <w:rPr>
          <w:b/>
          <w:bCs/>
        </w:rPr>
        <w:t>Dynamic Scaling</w:t>
      </w:r>
      <w:r w:rsidRPr="00A40DA6">
        <w:t>: New instances register automatically.</w:t>
      </w:r>
    </w:p>
    <w:p w14:paraId="2883F955" w14:textId="77777777" w:rsidR="00A40DA6" w:rsidRPr="00A40DA6" w:rsidRDefault="00A40DA6" w:rsidP="00A40DA6">
      <w:pPr>
        <w:numPr>
          <w:ilvl w:val="0"/>
          <w:numId w:val="17"/>
        </w:numPr>
      </w:pPr>
      <w:r w:rsidRPr="00A40DA6">
        <w:rPr>
          <w:b/>
          <w:bCs/>
        </w:rPr>
        <w:t>No Hardcoding</w:t>
      </w:r>
      <w:r w:rsidRPr="00A40DA6">
        <w:t>: Services don’t need fixed IPs/ports.</w:t>
      </w:r>
    </w:p>
    <w:p w14:paraId="6A00E7FA" w14:textId="77777777" w:rsidR="00A40DA6" w:rsidRPr="00A40DA6" w:rsidRDefault="00A40DA6" w:rsidP="00A40DA6">
      <w:pPr>
        <w:numPr>
          <w:ilvl w:val="0"/>
          <w:numId w:val="17"/>
        </w:numPr>
      </w:pPr>
      <w:r w:rsidRPr="00A40DA6">
        <w:rPr>
          <w:b/>
          <w:bCs/>
        </w:rPr>
        <w:t>Load Balancing</w:t>
      </w:r>
      <w:r w:rsidRPr="00A40DA6">
        <w:t>: If multiple instances exist, Eureka can provide all of them, and a load balancer can distribute traffic.</w:t>
      </w:r>
    </w:p>
    <w:p w14:paraId="3FD04134" w14:textId="77777777" w:rsidR="00A40DA6" w:rsidRPr="00A40DA6" w:rsidRDefault="00A40DA6" w:rsidP="00A40DA6">
      <w:pPr>
        <w:numPr>
          <w:ilvl w:val="0"/>
          <w:numId w:val="17"/>
        </w:numPr>
      </w:pPr>
      <w:r w:rsidRPr="00A40DA6">
        <w:rPr>
          <w:b/>
          <w:bCs/>
        </w:rPr>
        <w:t>Resilience</w:t>
      </w:r>
      <w:r w:rsidRPr="00A40DA6">
        <w:t>: If one instance goes down, Eureka removes it from the registry.</w:t>
      </w:r>
    </w:p>
    <w:p w14:paraId="33624A7F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🛠️</w:t>
      </w:r>
      <w:r w:rsidRPr="00A40DA6">
        <w:rPr>
          <w:b/>
          <w:bCs/>
        </w:rPr>
        <w:t xml:space="preserve"> Key Annotations in Spring Cloud</w:t>
      </w:r>
    </w:p>
    <w:p w14:paraId="5CD0C579" w14:textId="77777777" w:rsidR="00A40DA6" w:rsidRPr="00A40DA6" w:rsidRDefault="00A40DA6" w:rsidP="00A40DA6">
      <w:pPr>
        <w:numPr>
          <w:ilvl w:val="0"/>
          <w:numId w:val="18"/>
        </w:numPr>
      </w:pPr>
      <w:r w:rsidRPr="00A40DA6">
        <w:t>@EnableEurekaServer → Marks a Spring Boot app as Eureka Server.</w:t>
      </w:r>
    </w:p>
    <w:p w14:paraId="50349CE8" w14:textId="77777777" w:rsidR="00A40DA6" w:rsidRPr="00A40DA6" w:rsidRDefault="00A40DA6" w:rsidP="00A40DA6">
      <w:pPr>
        <w:numPr>
          <w:ilvl w:val="0"/>
          <w:numId w:val="18"/>
        </w:numPr>
      </w:pPr>
      <w:r w:rsidRPr="00A40DA6">
        <w:t>@EnableEurekaClient → Marks a service as Eureka Client.</w:t>
      </w:r>
    </w:p>
    <w:p w14:paraId="0D7443FB" w14:textId="77777777" w:rsidR="00A40DA6" w:rsidRPr="00A40DA6" w:rsidRDefault="00A40DA6" w:rsidP="00A40DA6">
      <w:pPr>
        <w:numPr>
          <w:ilvl w:val="0"/>
          <w:numId w:val="18"/>
        </w:numPr>
      </w:pPr>
      <w:r w:rsidRPr="00A40DA6">
        <w:t>@EnableDiscoveryClient → More generic, works with other discovery tools too.</w:t>
      </w:r>
    </w:p>
    <w:p w14:paraId="59B355A8" w14:textId="77777777" w:rsidR="00A40DA6" w:rsidRDefault="00A40DA6" w:rsidP="0054323F">
      <w:pPr>
        <w:pBdr>
          <w:bottom w:val="single" w:sz="12" w:space="1" w:color="auto"/>
        </w:pBdr>
      </w:pPr>
    </w:p>
    <w:p w14:paraId="21A6521E" w14:textId="77777777" w:rsidR="00A40DA6" w:rsidRDefault="00A40DA6" w:rsidP="0054323F"/>
    <w:p w14:paraId="68331B1F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🌐</w:t>
      </w:r>
      <w:r w:rsidRPr="00A40DA6">
        <w:rPr>
          <w:b/>
          <w:bCs/>
        </w:rPr>
        <w:t xml:space="preserve"> What is Centralized Configuration?</w:t>
      </w:r>
    </w:p>
    <w:p w14:paraId="0BA46256" w14:textId="77777777" w:rsidR="00A40DA6" w:rsidRPr="00A40DA6" w:rsidRDefault="00A40DA6" w:rsidP="00A40DA6">
      <w:r w:rsidRPr="00A40DA6">
        <w:t>In a microservices architecture, each service often needs its own configuration (database URLs, API keys, environment-specific settings, etc.). Managing these configs separately can quickly become messy:</w:t>
      </w:r>
    </w:p>
    <w:p w14:paraId="3C5D2A33" w14:textId="77777777" w:rsidR="00A40DA6" w:rsidRPr="00A40DA6" w:rsidRDefault="00A40DA6" w:rsidP="00A40DA6">
      <w:pPr>
        <w:numPr>
          <w:ilvl w:val="0"/>
          <w:numId w:val="19"/>
        </w:numPr>
      </w:pPr>
      <w:r w:rsidRPr="00A40DA6">
        <w:t>Configs may differ across environments (dev, test, prod).</w:t>
      </w:r>
    </w:p>
    <w:p w14:paraId="5D28BFC4" w14:textId="77777777" w:rsidR="00A40DA6" w:rsidRPr="00A40DA6" w:rsidRDefault="00A40DA6" w:rsidP="00A40DA6">
      <w:pPr>
        <w:numPr>
          <w:ilvl w:val="0"/>
          <w:numId w:val="19"/>
        </w:numPr>
      </w:pPr>
      <w:r w:rsidRPr="00A40DA6">
        <w:t>Updating configs requires restarting services.</w:t>
      </w:r>
    </w:p>
    <w:p w14:paraId="7F51A8DA" w14:textId="77777777" w:rsidR="00A40DA6" w:rsidRPr="00A40DA6" w:rsidRDefault="00A40DA6" w:rsidP="00A40DA6">
      <w:pPr>
        <w:numPr>
          <w:ilvl w:val="0"/>
          <w:numId w:val="19"/>
        </w:numPr>
      </w:pPr>
      <w:r w:rsidRPr="00A40DA6">
        <w:t>Consistency across services is hard to maintain.</w:t>
      </w:r>
    </w:p>
    <w:p w14:paraId="7AC7AD8D" w14:textId="77777777" w:rsidR="00A40DA6" w:rsidRPr="00A40DA6" w:rsidRDefault="00A40DA6" w:rsidP="00A40DA6">
      <w:r w:rsidRPr="00A40DA6">
        <w:rPr>
          <w:b/>
          <w:bCs/>
        </w:rPr>
        <w:t>Spring Cloud Config</w:t>
      </w:r>
      <w:r w:rsidRPr="00A40DA6">
        <w:t xml:space="preserve"> solves this by providing a </w:t>
      </w:r>
      <w:r w:rsidRPr="00A40DA6">
        <w:rPr>
          <w:b/>
          <w:bCs/>
        </w:rPr>
        <w:t>centralized configuration server</w:t>
      </w:r>
      <w:r w:rsidRPr="00A40DA6">
        <w:t xml:space="preserve"> that stores and serves configuration properties to all microservices.</w:t>
      </w:r>
    </w:p>
    <w:p w14:paraId="5959EBE3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🏢</w:t>
      </w:r>
      <w:r w:rsidRPr="00A40DA6">
        <w:rPr>
          <w:b/>
          <w:bCs/>
        </w:rPr>
        <w:t xml:space="preserve"> Spring Cloud Config Components</w:t>
      </w:r>
    </w:p>
    <w:p w14:paraId="69BB526E" w14:textId="77777777" w:rsidR="00A40DA6" w:rsidRPr="00A40DA6" w:rsidRDefault="00A40DA6" w:rsidP="00A40DA6">
      <w:pPr>
        <w:numPr>
          <w:ilvl w:val="0"/>
          <w:numId w:val="20"/>
        </w:numPr>
      </w:pPr>
      <w:r w:rsidRPr="00A40DA6">
        <w:rPr>
          <w:b/>
          <w:bCs/>
        </w:rPr>
        <w:t>Config Server</w:t>
      </w:r>
    </w:p>
    <w:p w14:paraId="52564689" w14:textId="77777777" w:rsidR="00A40DA6" w:rsidRPr="00A40DA6" w:rsidRDefault="00A40DA6" w:rsidP="00A40DA6">
      <w:pPr>
        <w:numPr>
          <w:ilvl w:val="1"/>
          <w:numId w:val="20"/>
        </w:numPr>
      </w:pPr>
      <w:r w:rsidRPr="00A40DA6">
        <w:t>A Spring Boot application that acts as the central hub for configuration.</w:t>
      </w:r>
    </w:p>
    <w:p w14:paraId="52DCEA48" w14:textId="77777777" w:rsidR="00A40DA6" w:rsidRPr="00A40DA6" w:rsidRDefault="00A40DA6" w:rsidP="00A40DA6">
      <w:pPr>
        <w:numPr>
          <w:ilvl w:val="1"/>
          <w:numId w:val="20"/>
        </w:numPr>
      </w:pPr>
      <w:r w:rsidRPr="00A40DA6">
        <w:t>Typically backed by a Git repository (though other sources like file system, Vault, or JDBC are possible).</w:t>
      </w:r>
    </w:p>
    <w:p w14:paraId="0014B74F" w14:textId="77777777" w:rsidR="00A40DA6" w:rsidRPr="00A40DA6" w:rsidRDefault="00A40DA6" w:rsidP="00A40DA6">
      <w:pPr>
        <w:numPr>
          <w:ilvl w:val="1"/>
          <w:numId w:val="20"/>
        </w:numPr>
      </w:pPr>
      <w:r w:rsidRPr="00A40DA6">
        <w:lastRenderedPageBreak/>
        <w:t>Exposes REST endpoints for clients to fetch their configuration.</w:t>
      </w:r>
    </w:p>
    <w:p w14:paraId="35C8FB6F" w14:textId="77777777" w:rsidR="00A40DA6" w:rsidRPr="00A40DA6" w:rsidRDefault="00A40DA6" w:rsidP="00A40DA6">
      <w:pPr>
        <w:numPr>
          <w:ilvl w:val="0"/>
          <w:numId w:val="20"/>
        </w:numPr>
      </w:pPr>
      <w:r w:rsidRPr="00A40DA6">
        <w:rPr>
          <w:b/>
          <w:bCs/>
        </w:rPr>
        <w:t>Config Client</w:t>
      </w:r>
    </w:p>
    <w:p w14:paraId="7A62B1D4" w14:textId="77777777" w:rsidR="00A40DA6" w:rsidRPr="00A40DA6" w:rsidRDefault="00A40DA6" w:rsidP="00A40DA6">
      <w:pPr>
        <w:numPr>
          <w:ilvl w:val="1"/>
          <w:numId w:val="20"/>
        </w:numPr>
      </w:pPr>
      <w:r w:rsidRPr="00A40DA6">
        <w:t>Each microservice is a Config Client.</w:t>
      </w:r>
    </w:p>
    <w:p w14:paraId="374D1E0F" w14:textId="77777777" w:rsidR="00A40DA6" w:rsidRPr="00A40DA6" w:rsidRDefault="00A40DA6" w:rsidP="00A40DA6">
      <w:pPr>
        <w:numPr>
          <w:ilvl w:val="1"/>
          <w:numId w:val="20"/>
        </w:numPr>
      </w:pPr>
      <w:r w:rsidRPr="00A40DA6">
        <w:t>On startup, the client contacts the Config Server to fetch its configuration.</w:t>
      </w:r>
    </w:p>
    <w:p w14:paraId="2486EBA9" w14:textId="77777777" w:rsidR="00A40DA6" w:rsidRPr="00A40DA6" w:rsidRDefault="00A40DA6" w:rsidP="00A40DA6">
      <w:pPr>
        <w:numPr>
          <w:ilvl w:val="1"/>
          <w:numId w:val="20"/>
        </w:numPr>
      </w:pPr>
      <w:r w:rsidRPr="00A40DA6">
        <w:t>Configs are automatically injected into the service’s environment.</w:t>
      </w:r>
    </w:p>
    <w:p w14:paraId="670B6D70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⚙️</w:t>
      </w:r>
      <w:r w:rsidRPr="00A40DA6">
        <w:rPr>
          <w:b/>
          <w:bCs/>
        </w:rPr>
        <w:t xml:space="preserve"> How It Works</w:t>
      </w:r>
    </w:p>
    <w:p w14:paraId="3C72409F" w14:textId="77777777" w:rsidR="00A40DA6" w:rsidRPr="00A40DA6" w:rsidRDefault="00A40DA6" w:rsidP="00A40DA6">
      <w:pPr>
        <w:numPr>
          <w:ilvl w:val="0"/>
          <w:numId w:val="21"/>
        </w:numPr>
      </w:pPr>
      <w:r w:rsidRPr="00A40DA6">
        <w:rPr>
          <w:b/>
          <w:bCs/>
        </w:rPr>
        <w:t>Setup</w:t>
      </w:r>
      <w:r w:rsidRPr="00A40DA6">
        <w:t>:</w:t>
      </w:r>
    </w:p>
    <w:p w14:paraId="0625F2ED" w14:textId="77777777" w:rsidR="00A40DA6" w:rsidRPr="00A40DA6" w:rsidRDefault="00A40DA6" w:rsidP="00A40DA6">
      <w:pPr>
        <w:numPr>
          <w:ilvl w:val="1"/>
          <w:numId w:val="21"/>
        </w:numPr>
      </w:pPr>
      <w:r w:rsidRPr="00A40DA6">
        <w:t>Create a Config Server (@EnableConfigServer).</w:t>
      </w:r>
    </w:p>
    <w:p w14:paraId="78E5156F" w14:textId="77777777" w:rsidR="00A40DA6" w:rsidRPr="00A40DA6" w:rsidRDefault="00A40DA6" w:rsidP="00A40DA6">
      <w:pPr>
        <w:numPr>
          <w:ilvl w:val="1"/>
          <w:numId w:val="21"/>
        </w:numPr>
      </w:pPr>
      <w:r w:rsidRPr="00A40DA6">
        <w:t>Point it to a Git repo containing property files (e.g., application-dev.properties, application-prod.properties).</w:t>
      </w:r>
    </w:p>
    <w:p w14:paraId="07742B07" w14:textId="77777777" w:rsidR="00A40DA6" w:rsidRPr="00A40DA6" w:rsidRDefault="00A40DA6" w:rsidP="00A40DA6">
      <w:pPr>
        <w:numPr>
          <w:ilvl w:val="0"/>
          <w:numId w:val="21"/>
        </w:numPr>
      </w:pPr>
      <w:r w:rsidRPr="00A40DA6">
        <w:rPr>
          <w:b/>
          <w:bCs/>
        </w:rPr>
        <w:t>Fetch Configs</w:t>
      </w:r>
      <w:r w:rsidRPr="00A40DA6">
        <w:t>:</w:t>
      </w:r>
    </w:p>
    <w:p w14:paraId="0EA36E02" w14:textId="77777777" w:rsidR="00A40DA6" w:rsidRPr="00A40DA6" w:rsidRDefault="00A40DA6" w:rsidP="00A40DA6">
      <w:pPr>
        <w:numPr>
          <w:ilvl w:val="1"/>
          <w:numId w:val="21"/>
        </w:numPr>
      </w:pPr>
      <w:r w:rsidRPr="00A40DA6">
        <w:t>A microservice (say, Product Service) starts up.</w:t>
      </w:r>
    </w:p>
    <w:p w14:paraId="2EBFFAA0" w14:textId="77777777" w:rsidR="00A40DA6" w:rsidRPr="00A40DA6" w:rsidRDefault="00A40DA6" w:rsidP="00A40DA6">
      <w:pPr>
        <w:numPr>
          <w:ilvl w:val="1"/>
          <w:numId w:val="21"/>
        </w:numPr>
      </w:pPr>
      <w:r w:rsidRPr="00A40DA6">
        <w:t>It queries the Config Server for its environment-specific config.</w:t>
      </w:r>
    </w:p>
    <w:p w14:paraId="15FE92EF" w14:textId="77777777" w:rsidR="00A40DA6" w:rsidRPr="00A40DA6" w:rsidRDefault="00A40DA6" w:rsidP="00A40DA6">
      <w:pPr>
        <w:numPr>
          <w:ilvl w:val="1"/>
          <w:numId w:val="21"/>
        </w:numPr>
      </w:pPr>
      <w:r w:rsidRPr="00A40DA6">
        <w:t>Config Server returns the correct properties (like DB URL, credentials).</w:t>
      </w:r>
    </w:p>
    <w:p w14:paraId="6257A740" w14:textId="77777777" w:rsidR="00A40DA6" w:rsidRPr="00A40DA6" w:rsidRDefault="00A40DA6" w:rsidP="00A40DA6">
      <w:pPr>
        <w:numPr>
          <w:ilvl w:val="0"/>
          <w:numId w:val="21"/>
        </w:numPr>
      </w:pPr>
      <w:r w:rsidRPr="00A40DA6">
        <w:rPr>
          <w:b/>
          <w:bCs/>
        </w:rPr>
        <w:t>Update Configs</w:t>
      </w:r>
      <w:r w:rsidRPr="00A40DA6">
        <w:t>:</w:t>
      </w:r>
    </w:p>
    <w:p w14:paraId="57B82694" w14:textId="77777777" w:rsidR="00A40DA6" w:rsidRPr="00A40DA6" w:rsidRDefault="00A40DA6" w:rsidP="00A40DA6">
      <w:pPr>
        <w:numPr>
          <w:ilvl w:val="1"/>
          <w:numId w:val="21"/>
        </w:numPr>
      </w:pPr>
      <w:r w:rsidRPr="00A40DA6">
        <w:t>If you change a property in the Git repo, Config Server can serve the updated config.</w:t>
      </w:r>
    </w:p>
    <w:p w14:paraId="4EACDDEC" w14:textId="77777777" w:rsidR="00A40DA6" w:rsidRPr="00A40DA6" w:rsidRDefault="00A40DA6" w:rsidP="00A40DA6">
      <w:pPr>
        <w:numPr>
          <w:ilvl w:val="1"/>
          <w:numId w:val="21"/>
        </w:numPr>
      </w:pPr>
      <w:r w:rsidRPr="00A40DA6">
        <w:t xml:space="preserve">With </w:t>
      </w:r>
      <w:r w:rsidRPr="00A40DA6">
        <w:rPr>
          <w:b/>
          <w:bCs/>
        </w:rPr>
        <w:t>Spring Cloud Bus</w:t>
      </w:r>
      <w:r w:rsidRPr="00A40DA6">
        <w:t xml:space="preserve"> (using Kafka/RabbitMQ), you can broadcast config changes to all services without restarting them.</w:t>
      </w:r>
    </w:p>
    <w:p w14:paraId="58CA7EA0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🎯</w:t>
      </w:r>
      <w:r w:rsidRPr="00A40DA6">
        <w:rPr>
          <w:b/>
          <w:bCs/>
        </w:rPr>
        <w:t xml:space="preserve"> Features</w:t>
      </w:r>
    </w:p>
    <w:p w14:paraId="6B689C6F" w14:textId="77777777" w:rsidR="00A40DA6" w:rsidRPr="00A40DA6" w:rsidRDefault="00A40DA6" w:rsidP="00A40DA6">
      <w:pPr>
        <w:numPr>
          <w:ilvl w:val="0"/>
          <w:numId w:val="22"/>
        </w:numPr>
      </w:pPr>
      <w:r w:rsidRPr="00A40DA6">
        <w:rPr>
          <w:b/>
          <w:bCs/>
        </w:rPr>
        <w:t>Environment-Specific Configs</w:t>
      </w:r>
      <w:r w:rsidRPr="00A40DA6">
        <w:t>: Different property files for dev, test, prod.</w:t>
      </w:r>
    </w:p>
    <w:p w14:paraId="27464623" w14:textId="77777777" w:rsidR="00A40DA6" w:rsidRPr="00A40DA6" w:rsidRDefault="00A40DA6" w:rsidP="00A40DA6">
      <w:pPr>
        <w:numPr>
          <w:ilvl w:val="0"/>
          <w:numId w:val="22"/>
        </w:numPr>
      </w:pPr>
      <w:r w:rsidRPr="00A40DA6">
        <w:rPr>
          <w:b/>
          <w:bCs/>
        </w:rPr>
        <w:t>Dynamic Updates</w:t>
      </w:r>
      <w:r w:rsidRPr="00A40DA6">
        <w:t>: Config changes can be applied without restarting services.</w:t>
      </w:r>
    </w:p>
    <w:p w14:paraId="4DFD7146" w14:textId="77777777" w:rsidR="00A40DA6" w:rsidRPr="00A40DA6" w:rsidRDefault="00A40DA6" w:rsidP="00A40DA6">
      <w:pPr>
        <w:numPr>
          <w:ilvl w:val="0"/>
          <w:numId w:val="22"/>
        </w:numPr>
      </w:pPr>
      <w:r w:rsidRPr="00A40DA6">
        <w:rPr>
          <w:b/>
          <w:bCs/>
        </w:rPr>
        <w:t>Consistency</w:t>
      </w:r>
      <w:r w:rsidRPr="00A40DA6">
        <w:t>: All services fetch configs from the same source.</w:t>
      </w:r>
    </w:p>
    <w:p w14:paraId="0EEF6BFD" w14:textId="77777777" w:rsidR="00A40DA6" w:rsidRPr="00A40DA6" w:rsidRDefault="00A40DA6" w:rsidP="00A40DA6">
      <w:pPr>
        <w:numPr>
          <w:ilvl w:val="0"/>
          <w:numId w:val="22"/>
        </w:numPr>
      </w:pPr>
      <w:r w:rsidRPr="00A40DA6">
        <w:rPr>
          <w:b/>
          <w:bCs/>
        </w:rPr>
        <w:t>Security</w:t>
      </w:r>
      <w:r w:rsidRPr="00A40DA6">
        <w:t>: Sensitive configs can be stored securely (e.g., in Vault).</w:t>
      </w:r>
    </w:p>
    <w:p w14:paraId="120E8F6C" w14:textId="77777777" w:rsidR="00A40DA6" w:rsidRDefault="00A40DA6" w:rsidP="00A40DA6">
      <w:pPr>
        <w:numPr>
          <w:ilvl w:val="0"/>
          <w:numId w:val="22"/>
        </w:numPr>
      </w:pPr>
      <w:r w:rsidRPr="00A40DA6">
        <w:rPr>
          <w:b/>
          <w:bCs/>
        </w:rPr>
        <w:t>Version Control</w:t>
      </w:r>
      <w:r w:rsidRPr="00A40DA6">
        <w:t>: Using Git ensures history and rollback of configs.</w:t>
      </w:r>
    </w:p>
    <w:p w14:paraId="24BEF8AD" w14:textId="77777777" w:rsidR="00A40DA6" w:rsidRPr="00A40DA6" w:rsidRDefault="00A40DA6" w:rsidP="00A40DA6">
      <w:pPr>
        <w:pBdr>
          <w:bottom w:val="single" w:sz="12" w:space="1" w:color="auto"/>
        </w:pBdr>
        <w:ind w:left="720"/>
      </w:pPr>
    </w:p>
    <w:p w14:paraId="133A9635" w14:textId="77777777" w:rsidR="00A40DA6" w:rsidRDefault="00A40DA6" w:rsidP="0054323F"/>
    <w:p w14:paraId="235DD132" w14:textId="77777777" w:rsidR="00A40DA6" w:rsidRDefault="00A40DA6" w:rsidP="0054323F"/>
    <w:p w14:paraId="45A172E6" w14:textId="77777777" w:rsidR="00A40DA6" w:rsidRDefault="00A40DA6" w:rsidP="0054323F"/>
    <w:p w14:paraId="395E18D0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lastRenderedPageBreak/>
        <w:t>⚖️</w:t>
      </w:r>
      <w:r w:rsidRPr="00A40DA6">
        <w:rPr>
          <w:b/>
          <w:bCs/>
        </w:rPr>
        <w:t xml:space="preserve"> What is Load Balancing?</w:t>
      </w:r>
    </w:p>
    <w:p w14:paraId="69EAAAE4" w14:textId="77777777" w:rsidR="00A40DA6" w:rsidRPr="00A40DA6" w:rsidRDefault="00A40DA6" w:rsidP="00A40DA6">
      <w:r w:rsidRPr="00A40DA6">
        <w:t xml:space="preserve">In a microservices environment, you often run multiple instances of the same service (e.g., Product Service) to handle more traffic and ensure availability. </w:t>
      </w:r>
      <w:r w:rsidRPr="00A40DA6">
        <w:rPr>
          <w:b/>
          <w:bCs/>
        </w:rPr>
        <w:t>Load balancing</w:t>
      </w:r>
      <w:r w:rsidRPr="00A40DA6">
        <w:t xml:space="preserve"> distributes incoming requests across these instances so that:</w:t>
      </w:r>
    </w:p>
    <w:p w14:paraId="6AAAEA08" w14:textId="77777777" w:rsidR="00A40DA6" w:rsidRPr="00A40DA6" w:rsidRDefault="00A40DA6" w:rsidP="00A40DA6">
      <w:pPr>
        <w:numPr>
          <w:ilvl w:val="0"/>
          <w:numId w:val="23"/>
        </w:numPr>
      </w:pPr>
      <w:r w:rsidRPr="00A40DA6">
        <w:t>No single instance is overloaded.</w:t>
      </w:r>
    </w:p>
    <w:p w14:paraId="39E122C0" w14:textId="77777777" w:rsidR="00A40DA6" w:rsidRPr="00A40DA6" w:rsidRDefault="00A40DA6" w:rsidP="00A40DA6">
      <w:pPr>
        <w:numPr>
          <w:ilvl w:val="0"/>
          <w:numId w:val="23"/>
        </w:numPr>
      </w:pPr>
      <w:r w:rsidRPr="00A40DA6">
        <w:t>The system remains available even if one instance fails.</w:t>
      </w:r>
    </w:p>
    <w:p w14:paraId="0CFF0488" w14:textId="77777777" w:rsidR="00A40DA6" w:rsidRPr="00A40DA6" w:rsidRDefault="00A40DA6" w:rsidP="00A40DA6">
      <w:pPr>
        <w:numPr>
          <w:ilvl w:val="0"/>
          <w:numId w:val="23"/>
        </w:numPr>
      </w:pPr>
      <w:r w:rsidRPr="00A40DA6">
        <w:t>Performance is improved by parallelizing requests.</w:t>
      </w:r>
    </w:p>
    <w:p w14:paraId="2E5D94A6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🛠️</w:t>
      </w:r>
      <w:r w:rsidRPr="00A40DA6">
        <w:rPr>
          <w:b/>
          <w:bCs/>
        </w:rPr>
        <w:t xml:space="preserve"> Spring Cloud LoadBalancer</w:t>
      </w:r>
    </w:p>
    <w:p w14:paraId="571C6378" w14:textId="77777777" w:rsidR="00A40DA6" w:rsidRPr="00A40DA6" w:rsidRDefault="00A40DA6" w:rsidP="00A40DA6">
      <w:r w:rsidRPr="00A40DA6">
        <w:t xml:space="preserve">Spring Cloud provides </w:t>
      </w:r>
      <w:r w:rsidRPr="00A40DA6">
        <w:rPr>
          <w:b/>
          <w:bCs/>
        </w:rPr>
        <w:t>Spring Cloud LoadBalancer</w:t>
      </w:r>
      <w:r w:rsidRPr="00A40DA6">
        <w:t xml:space="preserve"> (a replacement for Netflix Ribbon, which is now deprecated).</w:t>
      </w:r>
    </w:p>
    <w:p w14:paraId="7720D126" w14:textId="77777777" w:rsidR="00A40DA6" w:rsidRPr="00A40DA6" w:rsidRDefault="00A40DA6" w:rsidP="00A40DA6">
      <w:pPr>
        <w:rPr>
          <w:b/>
          <w:bCs/>
        </w:rPr>
      </w:pPr>
      <w:r w:rsidRPr="00A40DA6">
        <w:rPr>
          <w:b/>
          <w:bCs/>
        </w:rPr>
        <w:t>How It Works:</w:t>
      </w:r>
    </w:p>
    <w:p w14:paraId="4104A7D9" w14:textId="77777777" w:rsidR="00A40DA6" w:rsidRPr="00A40DA6" w:rsidRDefault="00A40DA6" w:rsidP="00A40DA6">
      <w:pPr>
        <w:numPr>
          <w:ilvl w:val="0"/>
          <w:numId w:val="24"/>
        </w:numPr>
      </w:pPr>
      <w:r w:rsidRPr="00A40DA6">
        <w:rPr>
          <w:b/>
          <w:bCs/>
        </w:rPr>
        <w:t>Service Registration</w:t>
      </w:r>
      <w:r w:rsidRPr="00A40DA6">
        <w:t>:</w:t>
      </w:r>
    </w:p>
    <w:p w14:paraId="6AA81236" w14:textId="77777777" w:rsidR="00A40DA6" w:rsidRPr="00A40DA6" w:rsidRDefault="00A40DA6" w:rsidP="00A40DA6">
      <w:pPr>
        <w:numPr>
          <w:ilvl w:val="1"/>
          <w:numId w:val="24"/>
        </w:numPr>
      </w:pPr>
      <w:r w:rsidRPr="00A40DA6">
        <w:t xml:space="preserve">Multiple instances of a service (say, Product Service) register with </w:t>
      </w:r>
      <w:r w:rsidRPr="00A40DA6">
        <w:rPr>
          <w:b/>
          <w:bCs/>
        </w:rPr>
        <w:t>Eureka Server</w:t>
      </w:r>
      <w:r w:rsidRPr="00A40DA6">
        <w:t>.</w:t>
      </w:r>
    </w:p>
    <w:p w14:paraId="4CCF8E6A" w14:textId="77777777" w:rsidR="00A40DA6" w:rsidRPr="00A40DA6" w:rsidRDefault="00A40DA6" w:rsidP="00A40DA6">
      <w:pPr>
        <w:numPr>
          <w:ilvl w:val="1"/>
          <w:numId w:val="24"/>
        </w:numPr>
      </w:pPr>
      <w:r w:rsidRPr="00A40DA6">
        <w:t>Example: Product Service runs on ports 8081, 8082, 8083.</w:t>
      </w:r>
    </w:p>
    <w:p w14:paraId="51974875" w14:textId="77777777" w:rsidR="00A40DA6" w:rsidRPr="00A40DA6" w:rsidRDefault="00A40DA6" w:rsidP="00A40DA6">
      <w:pPr>
        <w:numPr>
          <w:ilvl w:val="0"/>
          <w:numId w:val="24"/>
        </w:numPr>
      </w:pPr>
      <w:r w:rsidRPr="00A40DA6">
        <w:rPr>
          <w:b/>
          <w:bCs/>
        </w:rPr>
        <w:t>Service Discovery</w:t>
      </w:r>
      <w:r w:rsidRPr="00A40DA6">
        <w:t>:</w:t>
      </w:r>
    </w:p>
    <w:p w14:paraId="33C38313" w14:textId="77777777" w:rsidR="00A40DA6" w:rsidRPr="00A40DA6" w:rsidRDefault="00A40DA6" w:rsidP="00A40DA6">
      <w:pPr>
        <w:numPr>
          <w:ilvl w:val="1"/>
          <w:numId w:val="24"/>
        </w:numPr>
      </w:pPr>
      <w:r w:rsidRPr="00A40DA6">
        <w:t>When another service (say, User Service) needs Product Service, it queries Eureka.</w:t>
      </w:r>
    </w:p>
    <w:p w14:paraId="6E88502F" w14:textId="77777777" w:rsidR="00A40DA6" w:rsidRPr="00A40DA6" w:rsidRDefault="00A40DA6" w:rsidP="00A40DA6">
      <w:pPr>
        <w:numPr>
          <w:ilvl w:val="1"/>
          <w:numId w:val="24"/>
        </w:numPr>
      </w:pPr>
      <w:r w:rsidRPr="00A40DA6">
        <w:t>Eureka returns all available instances.</w:t>
      </w:r>
    </w:p>
    <w:p w14:paraId="7E790492" w14:textId="77777777" w:rsidR="00A40DA6" w:rsidRPr="00A40DA6" w:rsidRDefault="00A40DA6" w:rsidP="00A40DA6">
      <w:pPr>
        <w:numPr>
          <w:ilvl w:val="0"/>
          <w:numId w:val="24"/>
        </w:numPr>
      </w:pPr>
      <w:r w:rsidRPr="00A40DA6">
        <w:rPr>
          <w:b/>
          <w:bCs/>
        </w:rPr>
        <w:t>Load Balancing</w:t>
      </w:r>
      <w:r w:rsidRPr="00A40DA6">
        <w:t>:</w:t>
      </w:r>
    </w:p>
    <w:p w14:paraId="03B14BA8" w14:textId="77777777" w:rsidR="00A40DA6" w:rsidRPr="00A40DA6" w:rsidRDefault="00A40DA6" w:rsidP="00A40DA6">
      <w:pPr>
        <w:numPr>
          <w:ilvl w:val="1"/>
          <w:numId w:val="24"/>
        </w:numPr>
      </w:pPr>
      <w:r w:rsidRPr="00A40DA6">
        <w:t>Spring Cloud LoadBalancer distributes requests among these instances.</w:t>
      </w:r>
    </w:p>
    <w:p w14:paraId="43B00DD3" w14:textId="77777777" w:rsidR="00A40DA6" w:rsidRPr="00A40DA6" w:rsidRDefault="00A40DA6" w:rsidP="00A40DA6">
      <w:pPr>
        <w:numPr>
          <w:ilvl w:val="1"/>
          <w:numId w:val="24"/>
        </w:numPr>
      </w:pPr>
      <w:r w:rsidRPr="00A40DA6">
        <w:t xml:space="preserve">Strategies include </w:t>
      </w:r>
      <w:r w:rsidRPr="00A40DA6">
        <w:rPr>
          <w:b/>
          <w:bCs/>
        </w:rPr>
        <w:t>Round Robin</w:t>
      </w:r>
      <w:r w:rsidRPr="00A40DA6">
        <w:t xml:space="preserve"> (default), </w:t>
      </w:r>
      <w:r w:rsidRPr="00A40DA6">
        <w:rPr>
          <w:b/>
          <w:bCs/>
        </w:rPr>
        <w:t>Random</w:t>
      </w:r>
      <w:r w:rsidRPr="00A40DA6">
        <w:t>, or custom algorithms.</w:t>
      </w:r>
    </w:p>
    <w:p w14:paraId="540F2E6B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🎯</w:t>
      </w:r>
      <w:r w:rsidRPr="00A40DA6">
        <w:rPr>
          <w:b/>
          <w:bCs/>
        </w:rPr>
        <w:t xml:space="preserve"> Benefits</w:t>
      </w:r>
    </w:p>
    <w:p w14:paraId="6574A5BF" w14:textId="77777777" w:rsidR="00A40DA6" w:rsidRPr="00A40DA6" w:rsidRDefault="00A40DA6" w:rsidP="00A40DA6">
      <w:pPr>
        <w:numPr>
          <w:ilvl w:val="0"/>
          <w:numId w:val="25"/>
        </w:numPr>
      </w:pPr>
      <w:r w:rsidRPr="00A40DA6">
        <w:rPr>
          <w:b/>
          <w:bCs/>
        </w:rPr>
        <w:t>Performance</w:t>
      </w:r>
      <w:r w:rsidRPr="00A40DA6">
        <w:t>: Requests are spread evenly, preventing bottlenecks.</w:t>
      </w:r>
    </w:p>
    <w:p w14:paraId="47077949" w14:textId="77777777" w:rsidR="00A40DA6" w:rsidRPr="00A40DA6" w:rsidRDefault="00A40DA6" w:rsidP="00A40DA6">
      <w:pPr>
        <w:numPr>
          <w:ilvl w:val="0"/>
          <w:numId w:val="25"/>
        </w:numPr>
      </w:pPr>
      <w:r w:rsidRPr="00A40DA6">
        <w:rPr>
          <w:b/>
          <w:bCs/>
        </w:rPr>
        <w:t>Availability</w:t>
      </w:r>
      <w:r w:rsidRPr="00A40DA6">
        <w:t>: If one instance goes down, traffic is redirected to healthy instances.</w:t>
      </w:r>
    </w:p>
    <w:p w14:paraId="04C4CAC0" w14:textId="77777777" w:rsidR="00A40DA6" w:rsidRPr="00A40DA6" w:rsidRDefault="00A40DA6" w:rsidP="00A40DA6">
      <w:pPr>
        <w:numPr>
          <w:ilvl w:val="0"/>
          <w:numId w:val="25"/>
        </w:numPr>
      </w:pPr>
      <w:r w:rsidRPr="00A40DA6">
        <w:rPr>
          <w:b/>
          <w:bCs/>
        </w:rPr>
        <w:t>Scalability</w:t>
      </w:r>
      <w:r w:rsidRPr="00A40DA6">
        <w:t>: You can add more instances dynamically, and LoadBalancer will include them automatically.</w:t>
      </w:r>
    </w:p>
    <w:p w14:paraId="0CA2EA71" w14:textId="77777777" w:rsidR="00A40DA6" w:rsidRPr="00A40DA6" w:rsidRDefault="00A40DA6" w:rsidP="00A40DA6">
      <w:pPr>
        <w:numPr>
          <w:ilvl w:val="0"/>
          <w:numId w:val="25"/>
        </w:numPr>
      </w:pPr>
      <w:r w:rsidRPr="00A40DA6">
        <w:rPr>
          <w:b/>
          <w:bCs/>
        </w:rPr>
        <w:t>Resilience</w:t>
      </w:r>
      <w:r w:rsidRPr="00A40DA6">
        <w:t>: Combined with fault tolerance (Resilience4j), it ensures smooth failover.</w:t>
      </w:r>
    </w:p>
    <w:p w14:paraId="6108977D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lastRenderedPageBreak/>
        <w:t>⚙️</w:t>
      </w:r>
      <w:r w:rsidRPr="00A40DA6">
        <w:rPr>
          <w:b/>
          <w:bCs/>
        </w:rPr>
        <w:t xml:space="preserve"> Example Flow</w:t>
      </w:r>
    </w:p>
    <w:p w14:paraId="21A87738" w14:textId="77777777" w:rsidR="00A40DA6" w:rsidRPr="00A40DA6" w:rsidRDefault="00A40DA6" w:rsidP="00A40DA6">
      <w:pPr>
        <w:numPr>
          <w:ilvl w:val="0"/>
          <w:numId w:val="26"/>
        </w:numPr>
      </w:pPr>
      <w:r w:rsidRPr="00A40DA6">
        <w:t>Product Service has 3 instances:</w:t>
      </w:r>
    </w:p>
    <w:p w14:paraId="56F26CE5" w14:textId="77777777" w:rsidR="00A40DA6" w:rsidRPr="00A40DA6" w:rsidRDefault="00A40DA6" w:rsidP="00A40DA6">
      <w:pPr>
        <w:numPr>
          <w:ilvl w:val="1"/>
          <w:numId w:val="26"/>
        </w:numPr>
      </w:pPr>
      <w:r w:rsidRPr="00A40DA6">
        <w:t>http://localhost:8081/products</w:t>
      </w:r>
    </w:p>
    <w:p w14:paraId="2D4866F5" w14:textId="77777777" w:rsidR="00A40DA6" w:rsidRPr="00A40DA6" w:rsidRDefault="00A40DA6" w:rsidP="00A40DA6">
      <w:pPr>
        <w:numPr>
          <w:ilvl w:val="1"/>
          <w:numId w:val="26"/>
        </w:numPr>
      </w:pPr>
      <w:r w:rsidRPr="00A40DA6">
        <w:t>http://localhost:8082/products</w:t>
      </w:r>
    </w:p>
    <w:p w14:paraId="4DA28FB5" w14:textId="77777777" w:rsidR="00A40DA6" w:rsidRPr="00A40DA6" w:rsidRDefault="00A40DA6" w:rsidP="00A40DA6">
      <w:pPr>
        <w:numPr>
          <w:ilvl w:val="1"/>
          <w:numId w:val="26"/>
        </w:numPr>
      </w:pPr>
      <w:r w:rsidRPr="00A40DA6">
        <w:t>http://localhost:8083/products</w:t>
      </w:r>
    </w:p>
    <w:p w14:paraId="706FF043" w14:textId="77777777" w:rsidR="00A40DA6" w:rsidRPr="00A40DA6" w:rsidRDefault="00A40DA6" w:rsidP="00A40DA6">
      <w:pPr>
        <w:numPr>
          <w:ilvl w:val="0"/>
          <w:numId w:val="26"/>
        </w:numPr>
      </w:pPr>
      <w:r w:rsidRPr="00A40DA6">
        <w:t>User Service sends a request for product data.</w:t>
      </w:r>
    </w:p>
    <w:p w14:paraId="11612E8F" w14:textId="77777777" w:rsidR="00A40DA6" w:rsidRPr="00A40DA6" w:rsidRDefault="00A40DA6" w:rsidP="00A40DA6">
      <w:pPr>
        <w:numPr>
          <w:ilvl w:val="0"/>
          <w:numId w:val="26"/>
        </w:numPr>
      </w:pPr>
      <w:r w:rsidRPr="00A40DA6">
        <w:t>Eureka returns all 3 instances.</w:t>
      </w:r>
    </w:p>
    <w:p w14:paraId="5843CCEF" w14:textId="77777777" w:rsidR="00A40DA6" w:rsidRPr="00A40DA6" w:rsidRDefault="00A40DA6" w:rsidP="00A40DA6">
      <w:pPr>
        <w:numPr>
          <w:ilvl w:val="0"/>
          <w:numId w:val="26"/>
        </w:numPr>
      </w:pPr>
      <w:r w:rsidRPr="00A40DA6">
        <w:t>Spring Cloud LoadBalancer routes the first request to port 8081, the second to 8082, the third to 8083, then repeats (Round Robin).</w:t>
      </w:r>
    </w:p>
    <w:p w14:paraId="3C19D460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🔍</w:t>
      </w:r>
      <w:r w:rsidRPr="00A40DA6">
        <w:rPr>
          <w:b/>
          <w:bCs/>
        </w:rPr>
        <w:t xml:space="preserve"> Key Annotations / Config</w:t>
      </w:r>
    </w:p>
    <w:p w14:paraId="45F541C3" w14:textId="77777777" w:rsidR="00A40DA6" w:rsidRPr="00A40DA6" w:rsidRDefault="00A40DA6" w:rsidP="00A40DA6">
      <w:pPr>
        <w:numPr>
          <w:ilvl w:val="0"/>
          <w:numId w:val="27"/>
        </w:numPr>
      </w:pPr>
      <w:r w:rsidRPr="00A40DA6">
        <w:t>@LoadBalanced → Used on a RestTemplate or WebClient bean to enable load balancing.</w:t>
      </w:r>
    </w:p>
    <w:p w14:paraId="6CE8BC57" w14:textId="77777777" w:rsidR="00A40DA6" w:rsidRPr="00A40DA6" w:rsidRDefault="00A40DA6" w:rsidP="00A40DA6">
      <w:pPr>
        <w:numPr>
          <w:ilvl w:val="0"/>
          <w:numId w:val="27"/>
        </w:numPr>
      </w:pPr>
      <w:r w:rsidRPr="00A40DA6">
        <w:t>Example:</w:t>
      </w:r>
    </w:p>
    <w:p w14:paraId="378E4207" w14:textId="77777777" w:rsidR="00A40DA6" w:rsidRPr="00A40DA6" w:rsidRDefault="00A40DA6" w:rsidP="00A40DA6">
      <w:r w:rsidRPr="00A40DA6">
        <w:t>java</w:t>
      </w:r>
    </w:p>
    <w:p w14:paraId="6787DA16" w14:textId="77777777" w:rsidR="00A40DA6" w:rsidRPr="00A40DA6" w:rsidRDefault="00A40DA6" w:rsidP="00A40DA6">
      <w:r w:rsidRPr="00A40DA6">
        <w:t>@Bean</w:t>
      </w:r>
    </w:p>
    <w:p w14:paraId="61C66C23" w14:textId="77777777" w:rsidR="00A40DA6" w:rsidRPr="00A40DA6" w:rsidRDefault="00A40DA6" w:rsidP="00A40DA6">
      <w:r w:rsidRPr="00A40DA6">
        <w:t>@LoadBalanced</w:t>
      </w:r>
    </w:p>
    <w:p w14:paraId="142F5502" w14:textId="77777777" w:rsidR="00A40DA6" w:rsidRPr="00A40DA6" w:rsidRDefault="00A40DA6" w:rsidP="00A40DA6">
      <w:r w:rsidRPr="00A40DA6">
        <w:t>public RestTemplate restTemplate() {</w:t>
      </w:r>
    </w:p>
    <w:p w14:paraId="76DCDC7B" w14:textId="77777777" w:rsidR="00A40DA6" w:rsidRPr="00A40DA6" w:rsidRDefault="00A40DA6" w:rsidP="00A40DA6">
      <w:r w:rsidRPr="00A40DA6">
        <w:t xml:space="preserve">    return new RestTemplate();</w:t>
      </w:r>
    </w:p>
    <w:p w14:paraId="120341B7" w14:textId="77777777" w:rsidR="00A40DA6" w:rsidRPr="00A40DA6" w:rsidRDefault="00A40DA6" w:rsidP="00A40DA6">
      <w:r w:rsidRPr="00A40DA6">
        <w:t>}</w:t>
      </w:r>
    </w:p>
    <w:p w14:paraId="21FCB3AB" w14:textId="77777777" w:rsidR="00A40DA6" w:rsidRPr="00A40DA6" w:rsidRDefault="00A40DA6" w:rsidP="00A40DA6">
      <w:pPr>
        <w:numPr>
          <w:ilvl w:val="0"/>
          <w:numId w:val="27"/>
        </w:numPr>
      </w:pPr>
      <w:r w:rsidRPr="00A40DA6">
        <w:t>This ensures that when you call http://PRODUCT-SERVICE/products, the LoadBalancer automatically picks one of the available instances.</w:t>
      </w:r>
    </w:p>
    <w:p w14:paraId="768564B6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🚀</w:t>
      </w:r>
      <w:r w:rsidRPr="00A40DA6">
        <w:rPr>
          <w:b/>
          <w:bCs/>
        </w:rPr>
        <w:t xml:space="preserve"> Advanced Features</w:t>
      </w:r>
    </w:p>
    <w:p w14:paraId="76757FCB" w14:textId="77777777" w:rsidR="00A40DA6" w:rsidRPr="00A40DA6" w:rsidRDefault="00A40DA6" w:rsidP="00A40DA6">
      <w:pPr>
        <w:numPr>
          <w:ilvl w:val="0"/>
          <w:numId w:val="28"/>
        </w:numPr>
      </w:pPr>
      <w:r w:rsidRPr="00A40DA6">
        <w:rPr>
          <w:b/>
          <w:bCs/>
        </w:rPr>
        <w:t>Custom Load Balancing Strategies</w:t>
      </w:r>
      <w:r w:rsidRPr="00A40DA6">
        <w:t>: You can define your own algorithm (e.g., based on response time).</w:t>
      </w:r>
    </w:p>
    <w:p w14:paraId="14B47B52" w14:textId="77777777" w:rsidR="00A40DA6" w:rsidRPr="00A40DA6" w:rsidRDefault="00A40DA6" w:rsidP="00A40DA6">
      <w:pPr>
        <w:numPr>
          <w:ilvl w:val="0"/>
          <w:numId w:val="28"/>
        </w:numPr>
      </w:pPr>
      <w:r w:rsidRPr="00A40DA6">
        <w:rPr>
          <w:b/>
          <w:bCs/>
        </w:rPr>
        <w:t>Integration with Reactive WebClient</w:t>
      </w:r>
      <w:r w:rsidRPr="00A40DA6">
        <w:t>: Works seamlessly with reactive programming.</w:t>
      </w:r>
    </w:p>
    <w:p w14:paraId="6AEBB3E8" w14:textId="77777777" w:rsidR="00A40DA6" w:rsidRPr="00A40DA6" w:rsidRDefault="00A40DA6" w:rsidP="00A40DA6">
      <w:pPr>
        <w:numPr>
          <w:ilvl w:val="0"/>
          <w:numId w:val="28"/>
        </w:numPr>
      </w:pPr>
      <w:r w:rsidRPr="00A40DA6">
        <w:rPr>
          <w:b/>
          <w:bCs/>
        </w:rPr>
        <w:t>Health Checks</w:t>
      </w:r>
      <w:r w:rsidRPr="00A40DA6">
        <w:t>: LoadBalancer can avoid routing traffic to unhealthy instances.</w:t>
      </w:r>
    </w:p>
    <w:p w14:paraId="6C9ADF39" w14:textId="77777777" w:rsidR="00A40DA6" w:rsidRDefault="00A40DA6" w:rsidP="0054323F">
      <w:pPr>
        <w:pBdr>
          <w:bottom w:val="single" w:sz="12" w:space="1" w:color="auto"/>
        </w:pBdr>
      </w:pPr>
    </w:p>
    <w:p w14:paraId="38F86B65" w14:textId="77777777" w:rsidR="00A40DA6" w:rsidRDefault="00A40DA6" w:rsidP="0054323F"/>
    <w:p w14:paraId="44C36521" w14:textId="77777777" w:rsidR="00A40DA6" w:rsidRPr="00A40DA6" w:rsidRDefault="00A40DA6" w:rsidP="00A40DA6">
      <w:r w:rsidRPr="00A40DA6">
        <w:lastRenderedPageBreak/>
        <w:t xml:space="preserve">Let’s go deeper into </w:t>
      </w:r>
      <w:r w:rsidRPr="00A40DA6">
        <w:rPr>
          <w:b/>
          <w:bCs/>
        </w:rPr>
        <w:t>Fault Tolerance in Spring Cloud with Resilience4j</w:t>
      </w:r>
      <w:r w:rsidRPr="00A40DA6">
        <w:t xml:space="preserve"> — this is crucial for making microservices reliable.</w:t>
      </w:r>
    </w:p>
    <w:p w14:paraId="170B751D" w14:textId="77777777" w:rsidR="00A40DA6" w:rsidRPr="00A40DA6" w:rsidRDefault="007E1FA2" w:rsidP="00A40DA6">
      <w:r>
        <w:pict w14:anchorId="75CCE5A8">
          <v:rect id="_x0000_i1030" style="width:0;height:1.5pt" o:hralign="center" o:hrstd="t" o:hr="t" fillcolor="#a0a0a0" stroked="f"/>
        </w:pict>
      </w:r>
    </w:p>
    <w:p w14:paraId="2D989002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⚡</w:t>
      </w:r>
      <w:r w:rsidRPr="00A40DA6">
        <w:rPr>
          <w:b/>
          <w:bCs/>
        </w:rPr>
        <w:t xml:space="preserve"> What is Fault Tolerance?</w:t>
      </w:r>
    </w:p>
    <w:p w14:paraId="50D97897" w14:textId="77777777" w:rsidR="00A40DA6" w:rsidRPr="00A40DA6" w:rsidRDefault="00A40DA6" w:rsidP="00A40DA6">
      <w:r w:rsidRPr="00A40DA6">
        <w:t xml:space="preserve">In a distributed system, services depend on each other. If one service fails or becomes slow, it can cause cascading failures across the system. </w:t>
      </w:r>
      <w:r w:rsidRPr="00A40DA6">
        <w:rPr>
          <w:b/>
          <w:bCs/>
        </w:rPr>
        <w:t>Fault tolerance</w:t>
      </w:r>
      <w:r w:rsidRPr="00A40DA6">
        <w:t xml:space="preserve"> ensures that the system continues to function gracefully even when some services are unavailable.</w:t>
      </w:r>
    </w:p>
    <w:p w14:paraId="41F406DB" w14:textId="77777777" w:rsidR="00A40DA6" w:rsidRPr="00A40DA6" w:rsidRDefault="007E1FA2" w:rsidP="00A40DA6">
      <w:r>
        <w:pict w14:anchorId="509352D8">
          <v:rect id="_x0000_i1031" style="width:0;height:1.5pt" o:hralign="center" o:hrstd="t" o:hr="t" fillcolor="#a0a0a0" stroked="f"/>
        </w:pict>
      </w:r>
    </w:p>
    <w:p w14:paraId="49B7DCC5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🛠️</w:t>
      </w:r>
      <w:r w:rsidRPr="00A40DA6">
        <w:rPr>
          <w:b/>
          <w:bCs/>
        </w:rPr>
        <w:t xml:space="preserve"> Tool: Resilience4j</w:t>
      </w:r>
    </w:p>
    <w:p w14:paraId="2D9D49E9" w14:textId="77777777" w:rsidR="00A40DA6" w:rsidRPr="00A40DA6" w:rsidRDefault="00A40DA6" w:rsidP="00A40DA6">
      <w:r w:rsidRPr="00A40DA6">
        <w:t>Resilience4j is a lightweight fault tolerance library designed for Java applications. It integrates seamlessly with Spring Boot and Spring Cloud.</w:t>
      </w:r>
    </w:p>
    <w:p w14:paraId="0629290B" w14:textId="77777777" w:rsidR="00A40DA6" w:rsidRPr="00A40DA6" w:rsidRDefault="007E1FA2" w:rsidP="00A40DA6">
      <w:r>
        <w:pict w14:anchorId="3EDE0934">
          <v:rect id="_x0000_i1032" style="width:0;height:1.5pt" o:hralign="center" o:hrstd="t" o:hr="t" fillcolor="#a0a0a0" stroked="f"/>
        </w:pict>
      </w:r>
    </w:p>
    <w:p w14:paraId="741843B7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🔑</w:t>
      </w:r>
      <w:r w:rsidRPr="00A40DA6">
        <w:rPr>
          <w:b/>
          <w:bCs/>
        </w:rPr>
        <w:t xml:space="preserve"> Core Features</w:t>
      </w:r>
    </w:p>
    <w:p w14:paraId="61EAB093" w14:textId="77777777" w:rsidR="00A40DA6" w:rsidRPr="00A40DA6" w:rsidRDefault="00A40DA6" w:rsidP="00A40DA6">
      <w:pPr>
        <w:rPr>
          <w:b/>
          <w:bCs/>
        </w:rPr>
      </w:pPr>
      <w:r w:rsidRPr="00A40DA6">
        <w:rPr>
          <w:b/>
          <w:bCs/>
        </w:rPr>
        <w:t>1. Circuit Breaker</w:t>
      </w:r>
    </w:p>
    <w:p w14:paraId="0384E33A" w14:textId="77777777" w:rsidR="00A40DA6" w:rsidRPr="00A40DA6" w:rsidRDefault="00A40DA6" w:rsidP="00A40DA6">
      <w:pPr>
        <w:numPr>
          <w:ilvl w:val="0"/>
          <w:numId w:val="29"/>
        </w:numPr>
      </w:pPr>
      <w:r w:rsidRPr="00A40DA6">
        <w:rPr>
          <w:b/>
          <w:bCs/>
        </w:rPr>
        <w:t>Purpose</w:t>
      </w:r>
      <w:r w:rsidRPr="00A40DA6">
        <w:t>: Prevents repeated calls to a failing service.</w:t>
      </w:r>
    </w:p>
    <w:p w14:paraId="1C0DEA29" w14:textId="77777777" w:rsidR="00A40DA6" w:rsidRPr="00A40DA6" w:rsidRDefault="00A40DA6" w:rsidP="00A40DA6">
      <w:pPr>
        <w:numPr>
          <w:ilvl w:val="0"/>
          <w:numId w:val="29"/>
        </w:numPr>
      </w:pPr>
      <w:r w:rsidRPr="00A40DA6">
        <w:rPr>
          <w:b/>
          <w:bCs/>
        </w:rPr>
        <w:t>How it works</w:t>
      </w:r>
      <w:r w:rsidRPr="00A40DA6">
        <w:t xml:space="preserve">: </w:t>
      </w:r>
    </w:p>
    <w:p w14:paraId="5CDCE250" w14:textId="77777777" w:rsidR="00A40DA6" w:rsidRPr="00A40DA6" w:rsidRDefault="00A40DA6" w:rsidP="00A40DA6">
      <w:pPr>
        <w:numPr>
          <w:ilvl w:val="1"/>
          <w:numId w:val="29"/>
        </w:numPr>
      </w:pPr>
      <w:r w:rsidRPr="00A40DA6">
        <w:t>If a service fails repeatedly, the circuit “opens” and stops further calls.</w:t>
      </w:r>
    </w:p>
    <w:p w14:paraId="20E2F27A" w14:textId="77777777" w:rsidR="00A40DA6" w:rsidRPr="00A40DA6" w:rsidRDefault="00A40DA6" w:rsidP="00A40DA6">
      <w:pPr>
        <w:numPr>
          <w:ilvl w:val="1"/>
          <w:numId w:val="29"/>
        </w:numPr>
      </w:pPr>
      <w:r w:rsidRPr="00A40DA6">
        <w:t>After a cooldown period, it allows a few test calls to check if the service has recovered.</w:t>
      </w:r>
    </w:p>
    <w:p w14:paraId="3D7CFCE0" w14:textId="77777777" w:rsidR="00A40DA6" w:rsidRPr="00A40DA6" w:rsidRDefault="00A40DA6" w:rsidP="00A40DA6">
      <w:pPr>
        <w:numPr>
          <w:ilvl w:val="1"/>
          <w:numId w:val="29"/>
        </w:numPr>
      </w:pPr>
      <w:r w:rsidRPr="00A40DA6">
        <w:t>If successful, the circuit “closes” again.</w:t>
      </w:r>
    </w:p>
    <w:p w14:paraId="7EFDECF2" w14:textId="77777777" w:rsidR="00A40DA6" w:rsidRPr="00A40DA6" w:rsidRDefault="00A40DA6" w:rsidP="00A40DA6">
      <w:pPr>
        <w:numPr>
          <w:ilvl w:val="0"/>
          <w:numId w:val="29"/>
        </w:numPr>
      </w:pPr>
      <w:r w:rsidRPr="00A40DA6">
        <w:rPr>
          <w:b/>
          <w:bCs/>
        </w:rPr>
        <w:t>Benefit</w:t>
      </w:r>
      <w:r w:rsidRPr="00A40DA6">
        <w:t>: Protects the system from cascading failures and wasted resources.</w:t>
      </w:r>
    </w:p>
    <w:p w14:paraId="6E77FC5E" w14:textId="77777777" w:rsidR="00A40DA6" w:rsidRPr="00A40DA6" w:rsidRDefault="007E1FA2" w:rsidP="00A40DA6">
      <w:r>
        <w:pict w14:anchorId="6713D679">
          <v:rect id="_x0000_i1033" style="width:0;height:1.5pt" o:hralign="center" o:hrstd="t" o:hr="t" fillcolor="#a0a0a0" stroked="f"/>
        </w:pict>
      </w:r>
    </w:p>
    <w:p w14:paraId="0C19971D" w14:textId="77777777" w:rsidR="00A40DA6" w:rsidRPr="00A40DA6" w:rsidRDefault="00A40DA6" w:rsidP="00A40DA6">
      <w:pPr>
        <w:rPr>
          <w:b/>
          <w:bCs/>
        </w:rPr>
      </w:pPr>
      <w:r w:rsidRPr="00A40DA6">
        <w:rPr>
          <w:b/>
          <w:bCs/>
        </w:rPr>
        <w:t>2. Retry</w:t>
      </w:r>
    </w:p>
    <w:p w14:paraId="4CC6FBD7" w14:textId="77777777" w:rsidR="00A40DA6" w:rsidRPr="00A40DA6" w:rsidRDefault="00A40DA6" w:rsidP="00A40DA6">
      <w:pPr>
        <w:numPr>
          <w:ilvl w:val="0"/>
          <w:numId w:val="30"/>
        </w:numPr>
      </w:pPr>
      <w:r w:rsidRPr="00A40DA6">
        <w:rPr>
          <w:b/>
          <w:bCs/>
        </w:rPr>
        <w:t>Purpose</w:t>
      </w:r>
      <w:r w:rsidRPr="00A40DA6">
        <w:t>: Automatically retries failed requests.</w:t>
      </w:r>
    </w:p>
    <w:p w14:paraId="08B84BD0" w14:textId="77777777" w:rsidR="00A40DA6" w:rsidRPr="00A40DA6" w:rsidRDefault="00A40DA6" w:rsidP="00A40DA6">
      <w:pPr>
        <w:numPr>
          <w:ilvl w:val="0"/>
          <w:numId w:val="30"/>
        </w:numPr>
      </w:pPr>
      <w:r w:rsidRPr="00A40DA6">
        <w:rPr>
          <w:b/>
          <w:bCs/>
        </w:rPr>
        <w:t>How it works</w:t>
      </w:r>
      <w:r w:rsidRPr="00A40DA6">
        <w:t xml:space="preserve">: </w:t>
      </w:r>
    </w:p>
    <w:p w14:paraId="214122D6" w14:textId="77777777" w:rsidR="00A40DA6" w:rsidRPr="00A40DA6" w:rsidRDefault="00A40DA6" w:rsidP="00A40DA6">
      <w:pPr>
        <w:numPr>
          <w:ilvl w:val="1"/>
          <w:numId w:val="30"/>
        </w:numPr>
      </w:pPr>
      <w:r w:rsidRPr="00A40DA6">
        <w:t>If a call fails due to a temporary issue (like network glitch), Resilience4j retries the call a specified number of times.</w:t>
      </w:r>
    </w:p>
    <w:p w14:paraId="5AE22F07" w14:textId="77777777" w:rsidR="00A40DA6" w:rsidRPr="00A40DA6" w:rsidRDefault="00A40DA6" w:rsidP="00A40DA6">
      <w:pPr>
        <w:numPr>
          <w:ilvl w:val="0"/>
          <w:numId w:val="30"/>
        </w:numPr>
      </w:pPr>
      <w:r w:rsidRPr="00A40DA6">
        <w:rPr>
          <w:b/>
          <w:bCs/>
        </w:rPr>
        <w:t>Benefit</w:t>
      </w:r>
      <w:r w:rsidRPr="00A40DA6">
        <w:t>: Handles transient errors without manual intervention.</w:t>
      </w:r>
    </w:p>
    <w:p w14:paraId="3232FDBB" w14:textId="77777777" w:rsidR="00A40DA6" w:rsidRPr="00A40DA6" w:rsidRDefault="007E1FA2" w:rsidP="00A40DA6">
      <w:r>
        <w:pict w14:anchorId="7F17BDD7">
          <v:rect id="_x0000_i1034" style="width:0;height:1.5pt" o:hralign="center" o:hrstd="t" o:hr="t" fillcolor="#a0a0a0" stroked="f"/>
        </w:pict>
      </w:r>
    </w:p>
    <w:p w14:paraId="693CAEC5" w14:textId="77777777" w:rsidR="00A40DA6" w:rsidRPr="00A40DA6" w:rsidRDefault="00A40DA6" w:rsidP="00A40DA6">
      <w:pPr>
        <w:rPr>
          <w:b/>
          <w:bCs/>
        </w:rPr>
      </w:pPr>
      <w:r w:rsidRPr="00A40DA6">
        <w:rPr>
          <w:b/>
          <w:bCs/>
        </w:rPr>
        <w:t>3. Timeouts</w:t>
      </w:r>
    </w:p>
    <w:p w14:paraId="5809B27A" w14:textId="77777777" w:rsidR="00A40DA6" w:rsidRPr="00A40DA6" w:rsidRDefault="00A40DA6" w:rsidP="00A40DA6">
      <w:pPr>
        <w:numPr>
          <w:ilvl w:val="0"/>
          <w:numId w:val="31"/>
        </w:numPr>
      </w:pPr>
      <w:r w:rsidRPr="00A40DA6">
        <w:rPr>
          <w:b/>
          <w:bCs/>
        </w:rPr>
        <w:lastRenderedPageBreak/>
        <w:t>Purpose</w:t>
      </w:r>
      <w:r w:rsidRPr="00A40DA6">
        <w:t>: Prevents waiting indefinitely for a response.</w:t>
      </w:r>
    </w:p>
    <w:p w14:paraId="0710D647" w14:textId="77777777" w:rsidR="00A40DA6" w:rsidRPr="00A40DA6" w:rsidRDefault="00A40DA6" w:rsidP="00A40DA6">
      <w:pPr>
        <w:numPr>
          <w:ilvl w:val="0"/>
          <w:numId w:val="31"/>
        </w:numPr>
      </w:pPr>
      <w:r w:rsidRPr="00A40DA6">
        <w:rPr>
          <w:b/>
          <w:bCs/>
        </w:rPr>
        <w:t>How it works</w:t>
      </w:r>
      <w:r w:rsidRPr="00A40DA6">
        <w:t xml:space="preserve">: </w:t>
      </w:r>
    </w:p>
    <w:p w14:paraId="2BF9211C" w14:textId="77777777" w:rsidR="00A40DA6" w:rsidRPr="00A40DA6" w:rsidRDefault="00A40DA6" w:rsidP="00A40DA6">
      <w:pPr>
        <w:numPr>
          <w:ilvl w:val="1"/>
          <w:numId w:val="31"/>
        </w:numPr>
      </w:pPr>
      <w:r w:rsidRPr="00A40DA6">
        <w:t>If a service doesn’t respond within a set time, the call is aborted.</w:t>
      </w:r>
    </w:p>
    <w:p w14:paraId="0F77F54F" w14:textId="77777777" w:rsidR="00A40DA6" w:rsidRPr="00A40DA6" w:rsidRDefault="00A40DA6" w:rsidP="00A40DA6">
      <w:pPr>
        <w:numPr>
          <w:ilvl w:val="0"/>
          <w:numId w:val="31"/>
        </w:numPr>
      </w:pPr>
      <w:r w:rsidRPr="00A40DA6">
        <w:rPr>
          <w:b/>
          <w:bCs/>
        </w:rPr>
        <w:t>Benefit</w:t>
      </w:r>
      <w:r w:rsidRPr="00A40DA6">
        <w:t>: Keeps the system responsive and avoids bottlenecks.</w:t>
      </w:r>
    </w:p>
    <w:p w14:paraId="080A8BC7" w14:textId="77777777" w:rsidR="00A40DA6" w:rsidRPr="00A40DA6" w:rsidRDefault="007E1FA2" w:rsidP="00A40DA6">
      <w:r>
        <w:pict w14:anchorId="4CDAD1CC">
          <v:rect id="_x0000_i1035" style="width:0;height:1.5pt" o:hralign="center" o:hrstd="t" o:hr="t" fillcolor="#a0a0a0" stroked="f"/>
        </w:pict>
      </w:r>
    </w:p>
    <w:p w14:paraId="17A10DFD" w14:textId="77777777" w:rsidR="00A40DA6" w:rsidRPr="00A40DA6" w:rsidRDefault="00A40DA6" w:rsidP="00A40DA6">
      <w:pPr>
        <w:rPr>
          <w:b/>
          <w:bCs/>
        </w:rPr>
      </w:pPr>
      <w:r w:rsidRPr="00A40DA6">
        <w:rPr>
          <w:b/>
          <w:bCs/>
        </w:rPr>
        <w:t>4. Rate Limiter</w:t>
      </w:r>
    </w:p>
    <w:p w14:paraId="18A25B55" w14:textId="77777777" w:rsidR="00A40DA6" w:rsidRPr="00A40DA6" w:rsidRDefault="00A40DA6" w:rsidP="00A40DA6">
      <w:pPr>
        <w:numPr>
          <w:ilvl w:val="0"/>
          <w:numId w:val="32"/>
        </w:numPr>
      </w:pPr>
      <w:r w:rsidRPr="00A40DA6">
        <w:rPr>
          <w:b/>
          <w:bCs/>
        </w:rPr>
        <w:t>Purpose</w:t>
      </w:r>
      <w:r w:rsidRPr="00A40DA6">
        <w:t>: Controls the number of requests allowed in a given time frame.</w:t>
      </w:r>
    </w:p>
    <w:p w14:paraId="27969D1A" w14:textId="77777777" w:rsidR="00A40DA6" w:rsidRPr="00A40DA6" w:rsidRDefault="00A40DA6" w:rsidP="00A40DA6">
      <w:pPr>
        <w:numPr>
          <w:ilvl w:val="0"/>
          <w:numId w:val="32"/>
        </w:numPr>
      </w:pPr>
      <w:r w:rsidRPr="00A40DA6">
        <w:rPr>
          <w:b/>
          <w:bCs/>
        </w:rPr>
        <w:t>Benefit</w:t>
      </w:r>
      <w:r w:rsidRPr="00A40DA6">
        <w:t>: Prevents overloading services.</w:t>
      </w:r>
    </w:p>
    <w:p w14:paraId="5815C463" w14:textId="77777777" w:rsidR="00A40DA6" w:rsidRPr="00A40DA6" w:rsidRDefault="007E1FA2" w:rsidP="00A40DA6">
      <w:r>
        <w:pict w14:anchorId="01AF6025">
          <v:rect id="_x0000_i1036" style="width:0;height:1.5pt" o:hralign="center" o:hrstd="t" o:hr="t" fillcolor="#a0a0a0" stroked="f"/>
        </w:pict>
      </w:r>
    </w:p>
    <w:p w14:paraId="561BF0EA" w14:textId="77777777" w:rsidR="00A40DA6" w:rsidRPr="00A40DA6" w:rsidRDefault="00A40DA6" w:rsidP="00A40DA6">
      <w:pPr>
        <w:rPr>
          <w:b/>
          <w:bCs/>
        </w:rPr>
      </w:pPr>
      <w:r w:rsidRPr="00A40DA6">
        <w:rPr>
          <w:b/>
          <w:bCs/>
        </w:rPr>
        <w:t>5. Bulkhead</w:t>
      </w:r>
    </w:p>
    <w:p w14:paraId="08F630E1" w14:textId="77777777" w:rsidR="00A40DA6" w:rsidRPr="00A40DA6" w:rsidRDefault="00A40DA6" w:rsidP="00A40DA6">
      <w:pPr>
        <w:numPr>
          <w:ilvl w:val="0"/>
          <w:numId w:val="33"/>
        </w:numPr>
      </w:pPr>
      <w:r w:rsidRPr="00A40DA6">
        <w:rPr>
          <w:b/>
          <w:bCs/>
        </w:rPr>
        <w:t>Purpose</w:t>
      </w:r>
      <w:r w:rsidRPr="00A40DA6">
        <w:t>: Isolates resources (like threads) for different services.</w:t>
      </w:r>
    </w:p>
    <w:p w14:paraId="67BDE27B" w14:textId="77777777" w:rsidR="00A40DA6" w:rsidRPr="00A40DA6" w:rsidRDefault="00A40DA6" w:rsidP="00A40DA6">
      <w:pPr>
        <w:numPr>
          <w:ilvl w:val="0"/>
          <w:numId w:val="33"/>
        </w:numPr>
      </w:pPr>
      <w:r w:rsidRPr="00A40DA6">
        <w:rPr>
          <w:b/>
          <w:bCs/>
        </w:rPr>
        <w:t>Benefit</w:t>
      </w:r>
      <w:r w:rsidRPr="00A40DA6">
        <w:t>: Ensures one failing service doesn’t consume all resources and block others.</w:t>
      </w:r>
    </w:p>
    <w:p w14:paraId="7AA6721B" w14:textId="77777777" w:rsidR="00A40DA6" w:rsidRPr="00A40DA6" w:rsidRDefault="007E1FA2" w:rsidP="00A40DA6">
      <w:r>
        <w:pict w14:anchorId="40082789">
          <v:rect id="_x0000_i1037" style="width:0;height:1.5pt" o:hralign="center" o:hrstd="t" o:hr="t" fillcolor="#a0a0a0" stroked="f"/>
        </w:pict>
      </w:r>
    </w:p>
    <w:p w14:paraId="5E746573" w14:textId="77777777" w:rsidR="00A40DA6" w:rsidRPr="00A40DA6" w:rsidRDefault="00A40DA6" w:rsidP="00A40DA6">
      <w:pPr>
        <w:rPr>
          <w:b/>
          <w:bCs/>
        </w:rPr>
      </w:pPr>
      <w:r w:rsidRPr="00A40DA6">
        <w:rPr>
          <w:b/>
          <w:bCs/>
        </w:rPr>
        <w:t>6. Fallback</w:t>
      </w:r>
    </w:p>
    <w:p w14:paraId="3264DF7E" w14:textId="77777777" w:rsidR="00A40DA6" w:rsidRPr="00A40DA6" w:rsidRDefault="00A40DA6" w:rsidP="00A40DA6">
      <w:pPr>
        <w:numPr>
          <w:ilvl w:val="0"/>
          <w:numId w:val="34"/>
        </w:numPr>
      </w:pPr>
      <w:r w:rsidRPr="00A40DA6">
        <w:rPr>
          <w:b/>
          <w:bCs/>
        </w:rPr>
        <w:t>Purpose</w:t>
      </w:r>
      <w:r w:rsidRPr="00A40DA6">
        <w:t>: Provides an alternative response when a service fails.</w:t>
      </w:r>
    </w:p>
    <w:p w14:paraId="62DEC222" w14:textId="77777777" w:rsidR="00A40DA6" w:rsidRPr="00A40DA6" w:rsidRDefault="00A40DA6" w:rsidP="00A40DA6">
      <w:pPr>
        <w:numPr>
          <w:ilvl w:val="0"/>
          <w:numId w:val="34"/>
        </w:numPr>
      </w:pPr>
      <w:r w:rsidRPr="00A40DA6">
        <w:rPr>
          <w:b/>
          <w:bCs/>
        </w:rPr>
        <w:t>Example</w:t>
      </w:r>
      <w:r w:rsidRPr="00A40DA6">
        <w:t>: If Product Service is down, return a cached response or a default message.</w:t>
      </w:r>
    </w:p>
    <w:p w14:paraId="16CA78A2" w14:textId="77777777" w:rsidR="00A40DA6" w:rsidRPr="00A40DA6" w:rsidRDefault="00A40DA6" w:rsidP="00A40DA6">
      <w:pPr>
        <w:numPr>
          <w:ilvl w:val="0"/>
          <w:numId w:val="34"/>
        </w:numPr>
      </w:pPr>
      <w:r w:rsidRPr="00A40DA6">
        <w:rPr>
          <w:b/>
          <w:bCs/>
        </w:rPr>
        <w:t>Benefit</w:t>
      </w:r>
      <w:r w:rsidRPr="00A40DA6">
        <w:t>: Improves user experience by avoiding complete failure.</w:t>
      </w:r>
    </w:p>
    <w:p w14:paraId="70829000" w14:textId="77777777" w:rsidR="00A40DA6" w:rsidRPr="00A40DA6" w:rsidRDefault="007E1FA2" w:rsidP="00A40DA6">
      <w:r>
        <w:pict w14:anchorId="13E1802D">
          <v:rect id="_x0000_i1038" style="width:0;height:1.5pt" o:hralign="center" o:hrstd="t" o:hr="t" fillcolor="#a0a0a0" stroked="f"/>
        </w:pict>
      </w:r>
    </w:p>
    <w:p w14:paraId="5BDB5632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⚙️</w:t>
      </w:r>
      <w:r w:rsidRPr="00A40DA6">
        <w:rPr>
          <w:b/>
          <w:bCs/>
        </w:rPr>
        <w:t xml:space="preserve"> Example Flow</w:t>
      </w:r>
    </w:p>
    <w:p w14:paraId="0886A24C" w14:textId="77777777" w:rsidR="00A40DA6" w:rsidRPr="00A40DA6" w:rsidRDefault="00A40DA6" w:rsidP="00A40DA6">
      <w:pPr>
        <w:numPr>
          <w:ilvl w:val="0"/>
          <w:numId w:val="35"/>
        </w:numPr>
      </w:pPr>
      <w:r w:rsidRPr="00A40DA6">
        <w:t>User Service calls Product Service.</w:t>
      </w:r>
    </w:p>
    <w:p w14:paraId="300CE0D4" w14:textId="77777777" w:rsidR="00A40DA6" w:rsidRPr="00A40DA6" w:rsidRDefault="00A40DA6" w:rsidP="00A40DA6">
      <w:pPr>
        <w:numPr>
          <w:ilvl w:val="0"/>
          <w:numId w:val="35"/>
        </w:numPr>
      </w:pPr>
      <w:r w:rsidRPr="00A40DA6">
        <w:t>Product Service is down.</w:t>
      </w:r>
    </w:p>
    <w:p w14:paraId="7919E6B9" w14:textId="77777777" w:rsidR="00A40DA6" w:rsidRPr="00A40DA6" w:rsidRDefault="00A40DA6" w:rsidP="00A40DA6">
      <w:pPr>
        <w:numPr>
          <w:ilvl w:val="0"/>
          <w:numId w:val="35"/>
        </w:numPr>
      </w:pPr>
      <w:r w:rsidRPr="00A40DA6">
        <w:t>Circuit Breaker detects repeated failures → opens circuit.</w:t>
      </w:r>
    </w:p>
    <w:p w14:paraId="71B552DF" w14:textId="77777777" w:rsidR="00A40DA6" w:rsidRPr="00A40DA6" w:rsidRDefault="00A40DA6" w:rsidP="00A40DA6">
      <w:pPr>
        <w:numPr>
          <w:ilvl w:val="0"/>
          <w:numId w:val="35"/>
        </w:numPr>
      </w:pPr>
      <w:r w:rsidRPr="00A40DA6">
        <w:t>User Service immediately gets a fallback response instead of waiting.</w:t>
      </w:r>
    </w:p>
    <w:p w14:paraId="54392507" w14:textId="77777777" w:rsidR="00A40DA6" w:rsidRPr="00A40DA6" w:rsidRDefault="00A40DA6" w:rsidP="00A40DA6">
      <w:pPr>
        <w:numPr>
          <w:ilvl w:val="0"/>
          <w:numId w:val="35"/>
        </w:numPr>
      </w:pPr>
      <w:r w:rsidRPr="00A40DA6">
        <w:t>After some time, Circuit Breaker allows test calls.</w:t>
      </w:r>
    </w:p>
    <w:p w14:paraId="2F4E6CAA" w14:textId="77777777" w:rsidR="00A40DA6" w:rsidRPr="00A40DA6" w:rsidRDefault="00A40DA6" w:rsidP="00A40DA6">
      <w:pPr>
        <w:numPr>
          <w:ilvl w:val="0"/>
          <w:numId w:val="35"/>
        </w:numPr>
      </w:pPr>
      <w:r w:rsidRPr="00A40DA6">
        <w:t>If Product Service recovers, circuit closes and normal calls resume.</w:t>
      </w:r>
    </w:p>
    <w:p w14:paraId="6EAB778B" w14:textId="77777777" w:rsidR="00A40DA6" w:rsidRPr="00A40DA6" w:rsidRDefault="007E1FA2" w:rsidP="00A40DA6">
      <w:r>
        <w:pict w14:anchorId="4CFEFAD0">
          <v:rect id="_x0000_i1039" style="width:0;height:1.5pt" o:hralign="center" o:hrstd="t" o:hr="t" fillcolor="#a0a0a0" stroked="f"/>
        </w:pict>
      </w:r>
    </w:p>
    <w:p w14:paraId="4315FBC5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lastRenderedPageBreak/>
        <w:t>🎯</w:t>
      </w:r>
      <w:r w:rsidRPr="00A40DA6">
        <w:rPr>
          <w:b/>
          <w:bCs/>
        </w:rPr>
        <w:t xml:space="preserve"> Benefits</w:t>
      </w:r>
    </w:p>
    <w:p w14:paraId="3D687A2D" w14:textId="77777777" w:rsidR="00A40DA6" w:rsidRPr="00A40DA6" w:rsidRDefault="00A40DA6" w:rsidP="00A40DA6">
      <w:pPr>
        <w:numPr>
          <w:ilvl w:val="0"/>
          <w:numId w:val="36"/>
        </w:numPr>
      </w:pPr>
      <w:r w:rsidRPr="00A40DA6">
        <w:rPr>
          <w:b/>
          <w:bCs/>
        </w:rPr>
        <w:t>Resilience</w:t>
      </w:r>
      <w:r w:rsidRPr="00A40DA6">
        <w:t>: System continues working even if one service fails.</w:t>
      </w:r>
    </w:p>
    <w:p w14:paraId="6C23E05E" w14:textId="77777777" w:rsidR="00A40DA6" w:rsidRPr="00A40DA6" w:rsidRDefault="00A40DA6" w:rsidP="00A40DA6">
      <w:pPr>
        <w:numPr>
          <w:ilvl w:val="0"/>
          <w:numId w:val="36"/>
        </w:numPr>
      </w:pPr>
      <w:r w:rsidRPr="00A40DA6">
        <w:rPr>
          <w:b/>
          <w:bCs/>
        </w:rPr>
        <w:t>Performance</w:t>
      </w:r>
      <w:r w:rsidRPr="00A40DA6">
        <w:t>: Prevents bottlenecks caused by slow services.</w:t>
      </w:r>
    </w:p>
    <w:p w14:paraId="3763760D" w14:textId="77777777" w:rsidR="00A40DA6" w:rsidRPr="00A40DA6" w:rsidRDefault="00A40DA6" w:rsidP="00A40DA6">
      <w:pPr>
        <w:numPr>
          <w:ilvl w:val="0"/>
          <w:numId w:val="36"/>
        </w:numPr>
      </w:pPr>
      <w:r w:rsidRPr="00A40DA6">
        <w:rPr>
          <w:b/>
          <w:bCs/>
        </w:rPr>
        <w:t>User Experience</w:t>
      </w:r>
      <w:r w:rsidRPr="00A40DA6">
        <w:t>: Provides fallback responses instead of errors.</w:t>
      </w:r>
    </w:p>
    <w:p w14:paraId="7DB4ACF5" w14:textId="77777777" w:rsidR="00A40DA6" w:rsidRPr="00A40DA6" w:rsidRDefault="00A40DA6" w:rsidP="00A40DA6">
      <w:pPr>
        <w:numPr>
          <w:ilvl w:val="0"/>
          <w:numId w:val="36"/>
        </w:numPr>
      </w:pPr>
      <w:r w:rsidRPr="00A40DA6">
        <w:rPr>
          <w:b/>
          <w:bCs/>
        </w:rPr>
        <w:t>Scalability</w:t>
      </w:r>
      <w:r w:rsidRPr="00A40DA6">
        <w:t>: Protects services from overload.</w:t>
      </w:r>
    </w:p>
    <w:p w14:paraId="175C23D9" w14:textId="77777777" w:rsidR="00A40DA6" w:rsidRPr="00A40DA6" w:rsidRDefault="007E1FA2" w:rsidP="00A40DA6">
      <w:r>
        <w:pict w14:anchorId="6CE8EDCD">
          <v:rect id="_x0000_i1040" style="width:0;height:1.5pt" o:hralign="center" o:hrstd="t" o:hr="t" fillcolor="#a0a0a0" stroked="f"/>
        </w:pict>
      </w:r>
    </w:p>
    <w:p w14:paraId="44D80496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📊</w:t>
      </w:r>
      <w:r w:rsidRPr="00A40DA6">
        <w:rPr>
          <w:b/>
          <w:bCs/>
        </w:rPr>
        <w:t xml:space="preserve"> Summary</w:t>
      </w:r>
    </w:p>
    <w:p w14:paraId="2E34D6A5" w14:textId="77777777" w:rsidR="00A40DA6" w:rsidRPr="00A40DA6" w:rsidRDefault="00A40DA6" w:rsidP="00A40DA6">
      <w:pPr>
        <w:numPr>
          <w:ilvl w:val="0"/>
          <w:numId w:val="37"/>
        </w:numPr>
      </w:pPr>
      <w:r w:rsidRPr="00A40DA6">
        <w:rPr>
          <w:b/>
          <w:bCs/>
        </w:rPr>
        <w:t>Tool</w:t>
      </w:r>
      <w:r w:rsidRPr="00A40DA6">
        <w:t>: Resilience4j (modern replacement for Hystrix).</w:t>
      </w:r>
    </w:p>
    <w:p w14:paraId="3C1B3DDA" w14:textId="77777777" w:rsidR="00A40DA6" w:rsidRPr="00A40DA6" w:rsidRDefault="00A40DA6" w:rsidP="00A40DA6">
      <w:pPr>
        <w:numPr>
          <w:ilvl w:val="0"/>
          <w:numId w:val="37"/>
        </w:numPr>
      </w:pPr>
      <w:r w:rsidRPr="00A40DA6">
        <w:rPr>
          <w:b/>
          <w:bCs/>
        </w:rPr>
        <w:t>Features</w:t>
      </w:r>
      <w:r w:rsidRPr="00A40DA6">
        <w:t>: Circuit Breaker, Retry, Timeout, Rate Limiter, Bulkhead, Fallback.</w:t>
      </w:r>
    </w:p>
    <w:p w14:paraId="7C2099BA" w14:textId="77777777" w:rsidR="00A40DA6" w:rsidRPr="00A40DA6" w:rsidRDefault="00A40DA6" w:rsidP="00A40DA6">
      <w:pPr>
        <w:numPr>
          <w:ilvl w:val="0"/>
          <w:numId w:val="37"/>
        </w:numPr>
      </w:pPr>
      <w:r w:rsidRPr="00A40DA6">
        <w:rPr>
          <w:b/>
          <w:bCs/>
        </w:rPr>
        <w:t>Benefit</w:t>
      </w:r>
      <w:r w:rsidRPr="00A40DA6">
        <w:t>: Keeps microservices reliable, responsive, and resilient.</w:t>
      </w:r>
    </w:p>
    <w:p w14:paraId="09B663FE" w14:textId="77777777" w:rsidR="00A40DA6" w:rsidRPr="00A40DA6" w:rsidRDefault="007E1FA2" w:rsidP="00A40DA6">
      <w:r>
        <w:pict w14:anchorId="3EF7D56C">
          <v:rect id="_x0000_i1041" style="width:0;height:1.5pt" o:hralign="center" o:hrstd="t" o:hr="t" fillcolor="#a0a0a0" stroked="f"/>
        </w:pict>
      </w:r>
    </w:p>
    <w:p w14:paraId="3526BEA5" w14:textId="77777777" w:rsidR="00A40DA6" w:rsidRPr="00A40DA6" w:rsidRDefault="00A40DA6" w:rsidP="00A40DA6">
      <w:r w:rsidRPr="00A40DA6">
        <w:rPr>
          <w:rFonts w:ascii="Segoe UI Emoji" w:hAnsi="Segoe UI Emoji" w:cs="Segoe UI Emoji"/>
        </w:rPr>
        <w:t>👉</w:t>
      </w:r>
      <w:r w:rsidRPr="00A40DA6">
        <w:t xml:space="preserve"> Next natural step: Do you want me to also show you a </w:t>
      </w:r>
      <w:r w:rsidRPr="00A40DA6">
        <w:rPr>
          <w:b/>
          <w:bCs/>
        </w:rPr>
        <w:t>code example</w:t>
      </w:r>
      <w:r w:rsidRPr="00A40DA6">
        <w:t xml:space="preserve"> (like how to implement Circuit Breaker and Retry in a Spring Boot microservice using Resilience4j), so you can see how this works in practice?</w:t>
      </w:r>
    </w:p>
    <w:p w14:paraId="10437EAA" w14:textId="77777777" w:rsidR="00A40DA6" w:rsidRDefault="00A40DA6" w:rsidP="0054323F">
      <w:pPr>
        <w:pBdr>
          <w:bottom w:val="single" w:sz="12" w:space="1" w:color="auto"/>
        </w:pBdr>
      </w:pPr>
    </w:p>
    <w:p w14:paraId="55546F10" w14:textId="77777777" w:rsidR="00A40DA6" w:rsidRDefault="00A40DA6" w:rsidP="0054323F"/>
    <w:p w14:paraId="377CAB23" w14:textId="77777777" w:rsidR="00A40DA6" w:rsidRPr="00A40DA6" w:rsidRDefault="00A40DA6" w:rsidP="00A40DA6">
      <w:r w:rsidRPr="00A40DA6">
        <w:t xml:space="preserve">Let’s go in detail about </w:t>
      </w:r>
      <w:r w:rsidRPr="00A40DA6">
        <w:rPr>
          <w:b/>
          <w:bCs/>
        </w:rPr>
        <w:t>API Gateway in Spring Cloud</w:t>
      </w:r>
      <w:r w:rsidRPr="00A40DA6">
        <w:t xml:space="preserve"> — this is a cornerstone of modern microservice architectures.</w:t>
      </w:r>
    </w:p>
    <w:p w14:paraId="44BE40FF" w14:textId="77777777" w:rsidR="00A40DA6" w:rsidRPr="00A40DA6" w:rsidRDefault="007E1FA2" w:rsidP="00A40DA6">
      <w:r>
        <w:pict w14:anchorId="704CCDF9">
          <v:rect id="_x0000_i1042" style="width:0;height:1.5pt" o:hralign="center" o:hrstd="t" o:hr="t" fillcolor="#a0a0a0" stroked="f"/>
        </w:pict>
      </w:r>
    </w:p>
    <w:p w14:paraId="51D043F6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🌐</w:t>
      </w:r>
      <w:r w:rsidRPr="00A40DA6">
        <w:rPr>
          <w:b/>
          <w:bCs/>
        </w:rPr>
        <w:t xml:space="preserve"> What is an API Gateway?</w:t>
      </w:r>
    </w:p>
    <w:p w14:paraId="3DCC1F97" w14:textId="77777777" w:rsidR="00A40DA6" w:rsidRPr="00A40DA6" w:rsidRDefault="00A40DA6" w:rsidP="00A40DA6">
      <w:r w:rsidRPr="00A40DA6">
        <w:t>In a microservices system, clients (like mobile apps, browsers, or external systems) would otherwise need to call each microservice directly. This creates problems:</w:t>
      </w:r>
    </w:p>
    <w:p w14:paraId="5AE4BAEC" w14:textId="77777777" w:rsidR="00A40DA6" w:rsidRPr="00A40DA6" w:rsidRDefault="00A40DA6" w:rsidP="00A40DA6">
      <w:pPr>
        <w:numPr>
          <w:ilvl w:val="0"/>
          <w:numId w:val="38"/>
        </w:numPr>
      </w:pPr>
      <w:r w:rsidRPr="00A40DA6">
        <w:t>Clients must know the addresses of all services.</w:t>
      </w:r>
    </w:p>
    <w:p w14:paraId="13E3CC20" w14:textId="77777777" w:rsidR="00A40DA6" w:rsidRPr="00A40DA6" w:rsidRDefault="00A40DA6" w:rsidP="00A40DA6">
      <w:pPr>
        <w:numPr>
          <w:ilvl w:val="0"/>
          <w:numId w:val="38"/>
        </w:numPr>
      </w:pPr>
      <w:r w:rsidRPr="00A40DA6">
        <w:t>Each service must handle authentication, logging, and monitoring individually.</w:t>
      </w:r>
    </w:p>
    <w:p w14:paraId="251A99AE" w14:textId="77777777" w:rsidR="00A40DA6" w:rsidRPr="00A40DA6" w:rsidRDefault="00A40DA6" w:rsidP="00A40DA6">
      <w:pPr>
        <w:numPr>
          <w:ilvl w:val="0"/>
          <w:numId w:val="38"/>
        </w:numPr>
      </w:pPr>
      <w:r w:rsidRPr="00A40DA6">
        <w:t>Cross-cutting concerns (security, rate limiting, etc.) are duplicated.</w:t>
      </w:r>
    </w:p>
    <w:p w14:paraId="08866894" w14:textId="77777777" w:rsidR="00A40DA6" w:rsidRPr="00A40DA6" w:rsidRDefault="00A40DA6" w:rsidP="00A40DA6">
      <w:r w:rsidRPr="00A40DA6">
        <w:t xml:space="preserve">An </w:t>
      </w:r>
      <w:r w:rsidRPr="00A40DA6">
        <w:rPr>
          <w:b/>
          <w:bCs/>
        </w:rPr>
        <w:t>API Gateway</w:t>
      </w:r>
      <w:r w:rsidRPr="00A40DA6">
        <w:t xml:space="preserve"> solves this by acting as a </w:t>
      </w:r>
      <w:r w:rsidRPr="00A40DA6">
        <w:rPr>
          <w:b/>
          <w:bCs/>
        </w:rPr>
        <w:t>single entry point</w:t>
      </w:r>
      <w:r w:rsidRPr="00A40DA6">
        <w:t xml:space="preserve"> for all client requests. It routes requests to the appropriate microservice and handles common concerns centrally.</w:t>
      </w:r>
    </w:p>
    <w:p w14:paraId="2766AA5E" w14:textId="77777777" w:rsidR="00A40DA6" w:rsidRPr="00A40DA6" w:rsidRDefault="007E1FA2" w:rsidP="00A40DA6">
      <w:r>
        <w:pict w14:anchorId="4D86B248">
          <v:rect id="_x0000_i1043" style="width:0;height:1.5pt" o:hralign="center" o:hrstd="t" o:hr="t" fillcolor="#a0a0a0" stroked="f"/>
        </w:pict>
      </w:r>
    </w:p>
    <w:p w14:paraId="28A29F42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lastRenderedPageBreak/>
        <w:t>🛠️</w:t>
      </w:r>
      <w:r w:rsidRPr="00A40DA6">
        <w:rPr>
          <w:b/>
          <w:bCs/>
        </w:rPr>
        <w:t xml:space="preserve"> Tool: Spring Cloud Gateway</w:t>
      </w:r>
    </w:p>
    <w:p w14:paraId="01C468EB" w14:textId="77777777" w:rsidR="00A40DA6" w:rsidRPr="00A40DA6" w:rsidRDefault="00A40DA6" w:rsidP="00A40DA6">
      <w:r w:rsidRPr="00A40DA6">
        <w:t xml:space="preserve">Spring Cloud Gateway is the official Spring framework for building API gateways. It is built on top of </w:t>
      </w:r>
      <w:r w:rsidRPr="00A40DA6">
        <w:rPr>
          <w:b/>
          <w:bCs/>
        </w:rPr>
        <w:t>Spring WebFlux</w:t>
      </w:r>
      <w:r w:rsidRPr="00A40DA6">
        <w:t xml:space="preserve"> (reactive programming model), making it highly scalable and efficient.</w:t>
      </w:r>
    </w:p>
    <w:p w14:paraId="66F9ACDA" w14:textId="77777777" w:rsidR="00A40DA6" w:rsidRPr="00A40DA6" w:rsidRDefault="007E1FA2" w:rsidP="00A40DA6">
      <w:r>
        <w:pict w14:anchorId="4372527E">
          <v:rect id="_x0000_i1044" style="width:0;height:1.5pt" o:hralign="center" o:hrstd="t" o:hr="t" fillcolor="#a0a0a0" stroked="f"/>
        </w:pict>
      </w:r>
    </w:p>
    <w:p w14:paraId="13690ADB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🔑</w:t>
      </w:r>
      <w:r w:rsidRPr="00A40DA6">
        <w:rPr>
          <w:b/>
          <w:bCs/>
        </w:rPr>
        <w:t xml:space="preserve"> Core Features</w:t>
      </w:r>
    </w:p>
    <w:p w14:paraId="3FD22E01" w14:textId="77777777" w:rsidR="00A40DA6" w:rsidRPr="00A40DA6" w:rsidRDefault="00A40DA6" w:rsidP="00A40DA6">
      <w:pPr>
        <w:rPr>
          <w:b/>
          <w:bCs/>
        </w:rPr>
      </w:pPr>
      <w:r w:rsidRPr="00A40DA6">
        <w:rPr>
          <w:b/>
          <w:bCs/>
        </w:rPr>
        <w:t>1. Routing</w:t>
      </w:r>
    </w:p>
    <w:p w14:paraId="7D3BA9E9" w14:textId="77777777" w:rsidR="00A40DA6" w:rsidRPr="00A40DA6" w:rsidRDefault="00A40DA6" w:rsidP="00A40DA6">
      <w:pPr>
        <w:numPr>
          <w:ilvl w:val="0"/>
          <w:numId w:val="39"/>
        </w:numPr>
      </w:pPr>
      <w:r w:rsidRPr="00A40DA6">
        <w:t>Routes incoming requests to the correct microservice.</w:t>
      </w:r>
    </w:p>
    <w:p w14:paraId="74F24FC5" w14:textId="77777777" w:rsidR="00A40DA6" w:rsidRPr="00A40DA6" w:rsidRDefault="00A40DA6" w:rsidP="00A40DA6">
      <w:pPr>
        <w:numPr>
          <w:ilvl w:val="0"/>
          <w:numId w:val="39"/>
        </w:numPr>
      </w:pPr>
      <w:r w:rsidRPr="00A40DA6">
        <w:t xml:space="preserve">Example: </w:t>
      </w:r>
    </w:p>
    <w:p w14:paraId="0EEB29C9" w14:textId="77777777" w:rsidR="00A40DA6" w:rsidRPr="00A40DA6" w:rsidRDefault="00A40DA6" w:rsidP="00A40DA6">
      <w:pPr>
        <w:numPr>
          <w:ilvl w:val="1"/>
          <w:numId w:val="39"/>
        </w:numPr>
      </w:pPr>
      <w:r w:rsidRPr="00A40DA6">
        <w:t>/users/** → User Service</w:t>
      </w:r>
    </w:p>
    <w:p w14:paraId="6EAEC92D" w14:textId="77777777" w:rsidR="00A40DA6" w:rsidRPr="00A40DA6" w:rsidRDefault="00A40DA6" w:rsidP="00A40DA6">
      <w:pPr>
        <w:numPr>
          <w:ilvl w:val="1"/>
          <w:numId w:val="39"/>
        </w:numPr>
      </w:pPr>
      <w:r w:rsidRPr="00A40DA6">
        <w:t>/products/** → Product Service</w:t>
      </w:r>
    </w:p>
    <w:p w14:paraId="4268B64A" w14:textId="77777777" w:rsidR="00A40DA6" w:rsidRPr="00A40DA6" w:rsidRDefault="00A40DA6" w:rsidP="00A40DA6">
      <w:pPr>
        <w:numPr>
          <w:ilvl w:val="1"/>
          <w:numId w:val="39"/>
        </w:numPr>
      </w:pPr>
      <w:r w:rsidRPr="00A40DA6">
        <w:t>/orders/** → Order Service</w:t>
      </w:r>
    </w:p>
    <w:p w14:paraId="462600EF" w14:textId="77777777" w:rsidR="00A40DA6" w:rsidRPr="00A40DA6" w:rsidRDefault="00A40DA6" w:rsidP="00A40DA6">
      <w:r w:rsidRPr="00A40DA6">
        <w:t>This means clients only talk to the gateway, not directly to services.</w:t>
      </w:r>
    </w:p>
    <w:p w14:paraId="3AFEB8AD" w14:textId="77777777" w:rsidR="00A40DA6" w:rsidRPr="00A40DA6" w:rsidRDefault="007E1FA2" w:rsidP="00A40DA6">
      <w:r>
        <w:pict w14:anchorId="13D3798D">
          <v:rect id="_x0000_i1045" style="width:0;height:1.5pt" o:hralign="center" o:hrstd="t" o:hr="t" fillcolor="#a0a0a0" stroked="f"/>
        </w:pict>
      </w:r>
    </w:p>
    <w:p w14:paraId="58FF953F" w14:textId="77777777" w:rsidR="00A40DA6" w:rsidRPr="00A40DA6" w:rsidRDefault="00A40DA6" w:rsidP="00A40DA6">
      <w:pPr>
        <w:rPr>
          <w:b/>
          <w:bCs/>
        </w:rPr>
      </w:pPr>
      <w:r w:rsidRPr="00A40DA6">
        <w:rPr>
          <w:b/>
          <w:bCs/>
        </w:rPr>
        <w:t>2. Authentication &amp; Authorization</w:t>
      </w:r>
    </w:p>
    <w:p w14:paraId="600D67E7" w14:textId="77777777" w:rsidR="00A40DA6" w:rsidRPr="00A40DA6" w:rsidRDefault="00A40DA6" w:rsidP="00A40DA6">
      <w:pPr>
        <w:numPr>
          <w:ilvl w:val="0"/>
          <w:numId w:val="40"/>
        </w:numPr>
      </w:pPr>
      <w:r w:rsidRPr="00A40DA6">
        <w:t xml:space="preserve">Integrates with </w:t>
      </w:r>
      <w:r w:rsidRPr="00A40DA6">
        <w:rPr>
          <w:b/>
          <w:bCs/>
        </w:rPr>
        <w:t>Spring Security</w:t>
      </w:r>
      <w:r w:rsidRPr="00A40DA6">
        <w:t>, OAuth2, and JWT.</w:t>
      </w:r>
    </w:p>
    <w:p w14:paraId="7D57F6D6" w14:textId="77777777" w:rsidR="00A40DA6" w:rsidRPr="00A40DA6" w:rsidRDefault="00A40DA6" w:rsidP="00A40DA6">
      <w:pPr>
        <w:numPr>
          <w:ilvl w:val="0"/>
          <w:numId w:val="40"/>
        </w:numPr>
      </w:pPr>
      <w:r w:rsidRPr="00A40DA6">
        <w:t>Ensures only authenticated users can access services.</w:t>
      </w:r>
    </w:p>
    <w:p w14:paraId="32A55B7D" w14:textId="77777777" w:rsidR="00A40DA6" w:rsidRPr="00A40DA6" w:rsidRDefault="00A40DA6" w:rsidP="00A40DA6">
      <w:pPr>
        <w:numPr>
          <w:ilvl w:val="0"/>
          <w:numId w:val="40"/>
        </w:numPr>
      </w:pPr>
      <w:r w:rsidRPr="00A40DA6">
        <w:t>Centralizes security logic instead of duplicating it in every service.</w:t>
      </w:r>
    </w:p>
    <w:p w14:paraId="0CB3AC0C" w14:textId="77777777" w:rsidR="00A40DA6" w:rsidRPr="00A40DA6" w:rsidRDefault="007E1FA2" w:rsidP="00A40DA6">
      <w:r>
        <w:pict w14:anchorId="32EADE88">
          <v:rect id="_x0000_i1046" style="width:0;height:1.5pt" o:hralign="center" o:hrstd="t" o:hr="t" fillcolor="#a0a0a0" stroked="f"/>
        </w:pict>
      </w:r>
    </w:p>
    <w:p w14:paraId="63DBEF78" w14:textId="77777777" w:rsidR="00A40DA6" w:rsidRPr="00A40DA6" w:rsidRDefault="00A40DA6" w:rsidP="00A40DA6">
      <w:pPr>
        <w:rPr>
          <w:b/>
          <w:bCs/>
        </w:rPr>
      </w:pPr>
      <w:r w:rsidRPr="00A40DA6">
        <w:rPr>
          <w:b/>
          <w:bCs/>
        </w:rPr>
        <w:t>3. Logging &amp; Monitoring</w:t>
      </w:r>
    </w:p>
    <w:p w14:paraId="077EC7C2" w14:textId="77777777" w:rsidR="00A40DA6" w:rsidRPr="00A40DA6" w:rsidRDefault="00A40DA6" w:rsidP="00A40DA6">
      <w:pPr>
        <w:numPr>
          <w:ilvl w:val="0"/>
          <w:numId w:val="41"/>
        </w:numPr>
      </w:pPr>
      <w:r w:rsidRPr="00A40DA6">
        <w:t>Logs all incoming requests and outgoing responses.</w:t>
      </w:r>
    </w:p>
    <w:p w14:paraId="25C205F1" w14:textId="77777777" w:rsidR="00A40DA6" w:rsidRPr="00A40DA6" w:rsidRDefault="00A40DA6" w:rsidP="00A40DA6">
      <w:pPr>
        <w:numPr>
          <w:ilvl w:val="0"/>
          <w:numId w:val="41"/>
        </w:numPr>
      </w:pPr>
      <w:r w:rsidRPr="00A40DA6">
        <w:t>Can integrate with monitoring tools (like Sleuth, Zipkin, Prometheus).</w:t>
      </w:r>
    </w:p>
    <w:p w14:paraId="1F6AA553" w14:textId="77777777" w:rsidR="00A40DA6" w:rsidRPr="00A40DA6" w:rsidRDefault="00A40DA6" w:rsidP="00A40DA6">
      <w:pPr>
        <w:numPr>
          <w:ilvl w:val="0"/>
          <w:numId w:val="41"/>
        </w:numPr>
      </w:pPr>
      <w:r w:rsidRPr="00A40DA6">
        <w:t>Helps track performance and detect issues.</w:t>
      </w:r>
    </w:p>
    <w:p w14:paraId="59553286" w14:textId="77777777" w:rsidR="00A40DA6" w:rsidRPr="00A40DA6" w:rsidRDefault="007E1FA2" w:rsidP="00A40DA6">
      <w:r>
        <w:pict w14:anchorId="7767C5BE">
          <v:rect id="_x0000_i1047" style="width:0;height:1.5pt" o:hralign="center" o:hrstd="t" o:hr="t" fillcolor="#a0a0a0" stroked="f"/>
        </w:pict>
      </w:r>
    </w:p>
    <w:p w14:paraId="3480228F" w14:textId="77777777" w:rsidR="00A40DA6" w:rsidRPr="00A40DA6" w:rsidRDefault="00A40DA6" w:rsidP="00A40DA6">
      <w:pPr>
        <w:rPr>
          <w:b/>
          <w:bCs/>
        </w:rPr>
      </w:pPr>
      <w:r w:rsidRPr="00A40DA6">
        <w:rPr>
          <w:b/>
          <w:bCs/>
        </w:rPr>
        <w:t>4. Load Balancing</w:t>
      </w:r>
    </w:p>
    <w:p w14:paraId="32BAA6A9" w14:textId="77777777" w:rsidR="00A40DA6" w:rsidRPr="00A40DA6" w:rsidRDefault="00A40DA6" w:rsidP="00A40DA6">
      <w:pPr>
        <w:numPr>
          <w:ilvl w:val="0"/>
          <w:numId w:val="42"/>
        </w:numPr>
      </w:pPr>
      <w:r w:rsidRPr="00A40DA6">
        <w:t xml:space="preserve">Works with </w:t>
      </w:r>
      <w:r w:rsidRPr="00A40DA6">
        <w:rPr>
          <w:b/>
          <w:bCs/>
        </w:rPr>
        <w:t>Spring Cloud LoadBalancer</w:t>
      </w:r>
      <w:r w:rsidRPr="00A40DA6">
        <w:t xml:space="preserve"> and </w:t>
      </w:r>
      <w:r w:rsidRPr="00A40DA6">
        <w:rPr>
          <w:b/>
          <w:bCs/>
        </w:rPr>
        <w:t>Eureka</w:t>
      </w:r>
      <w:r w:rsidRPr="00A40DA6">
        <w:t>.</w:t>
      </w:r>
    </w:p>
    <w:p w14:paraId="3D986BA6" w14:textId="77777777" w:rsidR="00A40DA6" w:rsidRPr="00A40DA6" w:rsidRDefault="00A40DA6" w:rsidP="00A40DA6">
      <w:pPr>
        <w:numPr>
          <w:ilvl w:val="0"/>
          <w:numId w:val="42"/>
        </w:numPr>
      </w:pPr>
      <w:r w:rsidRPr="00A40DA6">
        <w:t>Distributes traffic across multiple instances of a service.</w:t>
      </w:r>
    </w:p>
    <w:p w14:paraId="1B66995F" w14:textId="77777777" w:rsidR="00A40DA6" w:rsidRPr="00A40DA6" w:rsidRDefault="007E1FA2" w:rsidP="00A40DA6">
      <w:r>
        <w:pict w14:anchorId="631A0F05">
          <v:rect id="_x0000_i1048" style="width:0;height:1.5pt" o:hralign="center" o:hrstd="t" o:hr="t" fillcolor="#a0a0a0" stroked="f"/>
        </w:pict>
      </w:r>
    </w:p>
    <w:p w14:paraId="4A1691BA" w14:textId="77777777" w:rsidR="00A40DA6" w:rsidRPr="00A40DA6" w:rsidRDefault="00A40DA6" w:rsidP="00A40DA6">
      <w:pPr>
        <w:rPr>
          <w:b/>
          <w:bCs/>
        </w:rPr>
      </w:pPr>
      <w:r w:rsidRPr="00A40DA6">
        <w:rPr>
          <w:b/>
          <w:bCs/>
        </w:rPr>
        <w:lastRenderedPageBreak/>
        <w:t>5. Rate Limiting &amp; Throttling</w:t>
      </w:r>
    </w:p>
    <w:p w14:paraId="5EE15998" w14:textId="77777777" w:rsidR="00A40DA6" w:rsidRPr="00A40DA6" w:rsidRDefault="00A40DA6" w:rsidP="00A40DA6">
      <w:pPr>
        <w:numPr>
          <w:ilvl w:val="0"/>
          <w:numId w:val="43"/>
        </w:numPr>
      </w:pPr>
      <w:r w:rsidRPr="00A40DA6">
        <w:t>Prevents abuse by limiting the number of requests per client.</w:t>
      </w:r>
    </w:p>
    <w:p w14:paraId="063711EF" w14:textId="77777777" w:rsidR="00A40DA6" w:rsidRPr="00A40DA6" w:rsidRDefault="00A40DA6" w:rsidP="00A40DA6">
      <w:pPr>
        <w:numPr>
          <w:ilvl w:val="0"/>
          <w:numId w:val="43"/>
        </w:numPr>
      </w:pPr>
      <w:r w:rsidRPr="00A40DA6">
        <w:t>Protects backend services from overload.</w:t>
      </w:r>
    </w:p>
    <w:p w14:paraId="09B7BF04" w14:textId="77777777" w:rsidR="00A40DA6" w:rsidRPr="00A40DA6" w:rsidRDefault="007E1FA2" w:rsidP="00A40DA6">
      <w:r>
        <w:pict w14:anchorId="79BF1C89">
          <v:rect id="_x0000_i1049" style="width:0;height:1.5pt" o:hralign="center" o:hrstd="t" o:hr="t" fillcolor="#a0a0a0" stroked="f"/>
        </w:pict>
      </w:r>
    </w:p>
    <w:p w14:paraId="6927B0FA" w14:textId="77777777" w:rsidR="00A40DA6" w:rsidRPr="00A40DA6" w:rsidRDefault="00A40DA6" w:rsidP="00A40DA6">
      <w:pPr>
        <w:rPr>
          <w:b/>
          <w:bCs/>
        </w:rPr>
      </w:pPr>
      <w:r w:rsidRPr="00A40DA6">
        <w:rPr>
          <w:b/>
          <w:bCs/>
        </w:rPr>
        <w:t>6. Filters</w:t>
      </w:r>
    </w:p>
    <w:p w14:paraId="32BD4D53" w14:textId="77777777" w:rsidR="00A40DA6" w:rsidRPr="00A40DA6" w:rsidRDefault="00A40DA6" w:rsidP="00A40DA6">
      <w:pPr>
        <w:numPr>
          <w:ilvl w:val="0"/>
          <w:numId w:val="44"/>
        </w:numPr>
      </w:pPr>
      <w:r w:rsidRPr="00A40DA6">
        <w:t xml:space="preserve">Gateway provides </w:t>
      </w:r>
      <w:r w:rsidRPr="00A40DA6">
        <w:rPr>
          <w:b/>
          <w:bCs/>
        </w:rPr>
        <w:t>pre-filters</w:t>
      </w:r>
      <w:r w:rsidRPr="00A40DA6">
        <w:t xml:space="preserve"> and </w:t>
      </w:r>
      <w:r w:rsidRPr="00A40DA6">
        <w:rPr>
          <w:b/>
          <w:bCs/>
        </w:rPr>
        <w:t>post-filters</w:t>
      </w:r>
      <w:r w:rsidRPr="00A40DA6">
        <w:t xml:space="preserve">: </w:t>
      </w:r>
    </w:p>
    <w:p w14:paraId="234C2F36" w14:textId="77777777" w:rsidR="00A40DA6" w:rsidRPr="00A40DA6" w:rsidRDefault="00A40DA6" w:rsidP="00A40DA6">
      <w:pPr>
        <w:numPr>
          <w:ilvl w:val="1"/>
          <w:numId w:val="44"/>
        </w:numPr>
      </w:pPr>
      <w:r w:rsidRPr="00A40DA6">
        <w:rPr>
          <w:b/>
          <w:bCs/>
        </w:rPr>
        <w:t>Pre-filters</w:t>
      </w:r>
      <w:r w:rsidRPr="00A40DA6">
        <w:t>: Modify requests before they reach the service (e.g., add headers).</w:t>
      </w:r>
    </w:p>
    <w:p w14:paraId="3CBBFE16" w14:textId="77777777" w:rsidR="00A40DA6" w:rsidRPr="00A40DA6" w:rsidRDefault="00A40DA6" w:rsidP="00A40DA6">
      <w:pPr>
        <w:numPr>
          <w:ilvl w:val="1"/>
          <w:numId w:val="44"/>
        </w:numPr>
      </w:pPr>
      <w:r w:rsidRPr="00A40DA6">
        <w:rPr>
          <w:b/>
          <w:bCs/>
        </w:rPr>
        <w:t>Post-filters</w:t>
      </w:r>
      <w:r w:rsidRPr="00A40DA6">
        <w:t>: Modify responses before they reach the client (e.g., add metadata).</w:t>
      </w:r>
    </w:p>
    <w:p w14:paraId="130F792C" w14:textId="77777777" w:rsidR="00A40DA6" w:rsidRPr="00A40DA6" w:rsidRDefault="00A40DA6" w:rsidP="00A40DA6">
      <w:pPr>
        <w:numPr>
          <w:ilvl w:val="0"/>
          <w:numId w:val="44"/>
        </w:numPr>
      </w:pPr>
      <w:r w:rsidRPr="00A40DA6">
        <w:t>Highly customizable.</w:t>
      </w:r>
    </w:p>
    <w:p w14:paraId="53A84508" w14:textId="77777777" w:rsidR="00A40DA6" w:rsidRPr="00A40DA6" w:rsidRDefault="007E1FA2" w:rsidP="00A40DA6">
      <w:r>
        <w:pict w14:anchorId="33B6BF49">
          <v:rect id="_x0000_i1050" style="width:0;height:1.5pt" o:hralign="center" o:hrstd="t" o:hr="t" fillcolor="#a0a0a0" stroked="f"/>
        </w:pict>
      </w:r>
    </w:p>
    <w:p w14:paraId="796D18A6" w14:textId="77777777" w:rsidR="00A40DA6" w:rsidRPr="00A40DA6" w:rsidRDefault="00A40DA6" w:rsidP="00A40DA6">
      <w:pPr>
        <w:rPr>
          <w:b/>
          <w:bCs/>
        </w:rPr>
      </w:pPr>
      <w:r w:rsidRPr="00A40DA6">
        <w:rPr>
          <w:b/>
          <w:bCs/>
        </w:rPr>
        <w:t>7. Resilience</w:t>
      </w:r>
    </w:p>
    <w:p w14:paraId="695782DA" w14:textId="77777777" w:rsidR="00A40DA6" w:rsidRPr="00A40DA6" w:rsidRDefault="00A40DA6" w:rsidP="00A40DA6">
      <w:pPr>
        <w:numPr>
          <w:ilvl w:val="0"/>
          <w:numId w:val="45"/>
        </w:numPr>
      </w:pPr>
      <w:r w:rsidRPr="00A40DA6">
        <w:t xml:space="preserve">Can integrate with </w:t>
      </w:r>
      <w:r w:rsidRPr="00A40DA6">
        <w:rPr>
          <w:b/>
          <w:bCs/>
        </w:rPr>
        <w:t>Resilience4j</w:t>
      </w:r>
      <w:r w:rsidRPr="00A40DA6">
        <w:t xml:space="preserve"> for circuit breakers and retries.</w:t>
      </w:r>
    </w:p>
    <w:p w14:paraId="5D43CA6C" w14:textId="77777777" w:rsidR="00A40DA6" w:rsidRPr="00A40DA6" w:rsidRDefault="00A40DA6" w:rsidP="00A40DA6">
      <w:pPr>
        <w:numPr>
          <w:ilvl w:val="0"/>
          <w:numId w:val="45"/>
        </w:numPr>
      </w:pPr>
      <w:r w:rsidRPr="00A40DA6">
        <w:t>Ensures smooth failover if a service is down.</w:t>
      </w:r>
    </w:p>
    <w:p w14:paraId="0CB97A4A" w14:textId="77777777" w:rsidR="00A40DA6" w:rsidRPr="00A40DA6" w:rsidRDefault="007E1FA2" w:rsidP="00A40DA6">
      <w:r>
        <w:pict w14:anchorId="04D535C1">
          <v:rect id="_x0000_i1051" style="width:0;height:1.5pt" o:hralign="center" o:hrstd="t" o:hr="t" fillcolor="#a0a0a0" stroked="f"/>
        </w:pict>
      </w:r>
    </w:p>
    <w:p w14:paraId="42950F52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⚙️</w:t>
      </w:r>
      <w:r w:rsidRPr="00A40DA6">
        <w:rPr>
          <w:b/>
          <w:bCs/>
        </w:rPr>
        <w:t xml:space="preserve"> Example Flow</w:t>
      </w:r>
    </w:p>
    <w:p w14:paraId="6B799D98" w14:textId="77777777" w:rsidR="00A40DA6" w:rsidRPr="00A40DA6" w:rsidRDefault="00A40DA6" w:rsidP="00A40DA6">
      <w:pPr>
        <w:numPr>
          <w:ilvl w:val="0"/>
          <w:numId w:val="46"/>
        </w:numPr>
      </w:pPr>
      <w:r w:rsidRPr="00A40DA6">
        <w:t>Client sends request → GET /products/123.</w:t>
      </w:r>
    </w:p>
    <w:p w14:paraId="339FC422" w14:textId="77777777" w:rsidR="00A40DA6" w:rsidRPr="00A40DA6" w:rsidRDefault="00A40DA6" w:rsidP="00A40DA6">
      <w:pPr>
        <w:numPr>
          <w:ilvl w:val="0"/>
          <w:numId w:val="46"/>
        </w:numPr>
      </w:pPr>
      <w:r w:rsidRPr="00A40DA6">
        <w:t>API Gateway receives it.</w:t>
      </w:r>
    </w:p>
    <w:p w14:paraId="13342632" w14:textId="77777777" w:rsidR="00A40DA6" w:rsidRPr="00A40DA6" w:rsidRDefault="00A40DA6" w:rsidP="00A40DA6">
      <w:pPr>
        <w:numPr>
          <w:ilvl w:val="0"/>
          <w:numId w:val="46"/>
        </w:numPr>
      </w:pPr>
      <w:r w:rsidRPr="00A40DA6">
        <w:t>Gateway authenticates the request (JWT token check).</w:t>
      </w:r>
    </w:p>
    <w:p w14:paraId="52A9F779" w14:textId="77777777" w:rsidR="00A40DA6" w:rsidRPr="00A40DA6" w:rsidRDefault="00A40DA6" w:rsidP="00A40DA6">
      <w:pPr>
        <w:numPr>
          <w:ilvl w:val="0"/>
          <w:numId w:val="46"/>
        </w:numPr>
      </w:pPr>
      <w:r w:rsidRPr="00A40DA6">
        <w:t>Gateway queries Eureka for PRODUCT-SERVICE instances.</w:t>
      </w:r>
    </w:p>
    <w:p w14:paraId="5D87B658" w14:textId="77777777" w:rsidR="00A40DA6" w:rsidRPr="00A40DA6" w:rsidRDefault="00A40DA6" w:rsidP="00A40DA6">
      <w:pPr>
        <w:numPr>
          <w:ilvl w:val="0"/>
          <w:numId w:val="46"/>
        </w:numPr>
      </w:pPr>
      <w:r w:rsidRPr="00A40DA6">
        <w:t>Gateway forwards the request to one of the instances (say, port 8082).</w:t>
      </w:r>
    </w:p>
    <w:p w14:paraId="3A6B428F" w14:textId="77777777" w:rsidR="00A40DA6" w:rsidRPr="00A40DA6" w:rsidRDefault="00A40DA6" w:rsidP="00A40DA6">
      <w:pPr>
        <w:numPr>
          <w:ilvl w:val="0"/>
          <w:numId w:val="46"/>
        </w:numPr>
      </w:pPr>
      <w:r w:rsidRPr="00A40DA6">
        <w:t>Product Service responds → Gateway logs the response.</w:t>
      </w:r>
    </w:p>
    <w:p w14:paraId="3FE533B4" w14:textId="77777777" w:rsidR="00A40DA6" w:rsidRPr="00A40DA6" w:rsidRDefault="00A40DA6" w:rsidP="00A40DA6">
      <w:pPr>
        <w:numPr>
          <w:ilvl w:val="0"/>
          <w:numId w:val="46"/>
        </w:numPr>
      </w:pPr>
      <w:r w:rsidRPr="00A40DA6">
        <w:t>Gateway sends the response back to the client.</w:t>
      </w:r>
    </w:p>
    <w:p w14:paraId="56FD4C5E" w14:textId="77777777" w:rsidR="00A40DA6" w:rsidRPr="00A40DA6" w:rsidRDefault="007E1FA2" w:rsidP="00A40DA6">
      <w:r>
        <w:pict w14:anchorId="027BE59D">
          <v:rect id="_x0000_i1052" style="width:0;height:1.5pt" o:hralign="center" o:hrstd="t" o:hr="t" fillcolor="#a0a0a0" stroked="f"/>
        </w:pict>
      </w:r>
    </w:p>
    <w:p w14:paraId="4E679308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🎯</w:t>
      </w:r>
      <w:r w:rsidRPr="00A40DA6">
        <w:rPr>
          <w:b/>
          <w:bCs/>
        </w:rPr>
        <w:t xml:space="preserve"> Benefits</w:t>
      </w:r>
    </w:p>
    <w:p w14:paraId="76806E6C" w14:textId="77777777" w:rsidR="00A40DA6" w:rsidRPr="00A40DA6" w:rsidRDefault="00A40DA6" w:rsidP="00A40DA6">
      <w:pPr>
        <w:numPr>
          <w:ilvl w:val="0"/>
          <w:numId w:val="47"/>
        </w:numPr>
      </w:pPr>
      <w:r w:rsidRPr="00A40DA6">
        <w:rPr>
          <w:b/>
          <w:bCs/>
        </w:rPr>
        <w:t>Simplifies Client Interaction</w:t>
      </w:r>
      <w:r w:rsidRPr="00A40DA6">
        <w:t>: Clients only talk to one endpoint.</w:t>
      </w:r>
    </w:p>
    <w:p w14:paraId="3819213E" w14:textId="77777777" w:rsidR="00A40DA6" w:rsidRPr="00A40DA6" w:rsidRDefault="00A40DA6" w:rsidP="00A40DA6">
      <w:pPr>
        <w:numPr>
          <w:ilvl w:val="0"/>
          <w:numId w:val="47"/>
        </w:numPr>
      </w:pPr>
      <w:r w:rsidRPr="00A40DA6">
        <w:rPr>
          <w:b/>
          <w:bCs/>
        </w:rPr>
        <w:t>Centralized Security</w:t>
      </w:r>
      <w:r w:rsidRPr="00A40DA6">
        <w:t>: Authentication/authorization handled in one place.</w:t>
      </w:r>
    </w:p>
    <w:p w14:paraId="371D12AD" w14:textId="77777777" w:rsidR="00A40DA6" w:rsidRPr="00A40DA6" w:rsidRDefault="00A40DA6" w:rsidP="00A40DA6">
      <w:pPr>
        <w:numPr>
          <w:ilvl w:val="0"/>
          <w:numId w:val="47"/>
        </w:numPr>
      </w:pPr>
      <w:r w:rsidRPr="00A40DA6">
        <w:rPr>
          <w:b/>
          <w:bCs/>
        </w:rPr>
        <w:lastRenderedPageBreak/>
        <w:t>Observability</w:t>
      </w:r>
      <w:r w:rsidRPr="00A40DA6">
        <w:t>: Logging and monitoring are consistent.</w:t>
      </w:r>
    </w:p>
    <w:p w14:paraId="716257CD" w14:textId="77777777" w:rsidR="00A40DA6" w:rsidRPr="00A40DA6" w:rsidRDefault="00A40DA6" w:rsidP="00A40DA6">
      <w:pPr>
        <w:numPr>
          <w:ilvl w:val="0"/>
          <w:numId w:val="47"/>
        </w:numPr>
      </w:pPr>
      <w:r w:rsidRPr="00A40DA6">
        <w:rPr>
          <w:b/>
          <w:bCs/>
        </w:rPr>
        <w:t>Scalability</w:t>
      </w:r>
      <w:r w:rsidRPr="00A40DA6">
        <w:t>: Works with load balancing and service discovery.</w:t>
      </w:r>
    </w:p>
    <w:p w14:paraId="64CF5552" w14:textId="77777777" w:rsidR="00A40DA6" w:rsidRPr="00A40DA6" w:rsidRDefault="00A40DA6" w:rsidP="00A40DA6">
      <w:pPr>
        <w:numPr>
          <w:ilvl w:val="0"/>
          <w:numId w:val="47"/>
        </w:numPr>
      </w:pPr>
      <w:r w:rsidRPr="00A40DA6">
        <w:rPr>
          <w:b/>
          <w:bCs/>
        </w:rPr>
        <w:t>Flexibility</w:t>
      </w:r>
      <w:r w:rsidRPr="00A40DA6">
        <w:t>: Filters allow customization of request/response handling.</w:t>
      </w:r>
    </w:p>
    <w:p w14:paraId="010922C1" w14:textId="77777777" w:rsidR="00A40DA6" w:rsidRPr="00A40DA6" w:rsidRDefault="007E1FA2" w:rsidP="00A40DA6">
      <w:r>
        <w:pict w14:anchorId="662469DC">
          <v:rect id="_x0000_i1053" style="width:0;height:1.5pt" o:hralign="center" o:hrstd="t" o:hr="t" fillcolor="#a0a0a0" stroked="f"/>
        </w:pict>
      </w:r>
    </w:p>
    <w:p w14:paraId="5686F22C" w14:textId="77777777" w:rsidR="00A40DA6" w:rsidRPr="00A40DA6" w:rsidRDefault="00A40DA6" w:rsidP="00A40DA6">
      <w:pPr>
        <w:rPr>
          <w:b/>
          <w:bCs/>
        </w:rPr>
      </w:pPr>
      <w:r w:rsidRPr="00A40DA6">
        <w:rPr>
          <w:rFonts w:ascii="Segoe UI Emoji" w:hAnsi="Segoe UI Emoji" w:cs="Segoe UI Emoji"/>
          <w:b/>
          <w:bCs/>
        </w:rPr>
        <w:t>📊</w:t>
      </w:r>
      <w:r w:rsidRPr="00A40DA6">
        <w:rPr>
          <w:b/>
          <w:bCs/>
        </w:rPr>
        <w:t xml:space="preserve"> Summary</w:t>
      </w:r>
    </w:p>
    <w:p w14:paraId="12055456" w14:textId="77777777" w:rsidR="00A40DA6" w:rsidRPr="00A40DA6" w:rsidRDefault="00A40DA6" w:rsidP="00A40DA6">
      <w:pPr>
        <w:numPr>
          <w:ilvl w:val="0"/>
          <w:numId w:val="48"/>
        </w:numPr>
      </w:pPr>
      <w:r w:rsidRPr="00A40DA6">
        <w:rPr>
          <w:b/>
          <w:bCs/>
        </w:rPr>
        <w:t>Tool</w:t>
      </w:r>
      <w:r w:rsidRPr="00A40DA6">
        <w:t>: Spring Cloud Gateway.</w:t>
      </w:r>
    </w:p>
    <w:p w14:paraId="718117B8" w14:textId="77777777" w:rsidR="00A40DA6" w:rsidRPr="00A40DA6" w:rsidRDefault="00A40DA6" w:rsidP="00A40DA6">
      <w:pPr>
        <w:numPr>
          <w:ilvl w:val="0"/>
          <w:numId w:val="48"/>
        </w:numPr>
      </w:pPr>
      <w:r w:rsidRPr="00A40DA6">
        <w:rPr>
          <w:b/>
          <w:bCs/>
        </w:rPr>
        <w:t>Purpose</w:t>
      </w:r>
      <w:r w:rsidRPr="00A40DA6">
        <w:t>: Single entry point for all client requests.</w:t>
      </w:r>
    </w:p>
    <w:p w14:paraId="0077DBB1" w14:textId="77777777" w:rsidR="00A40DA6" w:rsidRPr="00A40DA6" w:rsidRDefault="00A40DA6" w:rsidP="00A40DA6">
      <w:pPr>
        <w:numPr>
          <w:ilvl w:val="0"/>
          <w:numId w:val="48"/>
        </w:numPr>
      </w:pPr>
      <w:r w:rsidRPr="00A40DA6">
        <w:rPr>
          <w:b/>
          <w:bCs/>
        </w:rPr>
        <w:t>Features</w:t>
      </w:r>
      <w:r w:rsidRPr="00A40DA6">
        <w:t>: Routing, security, logging, monitoring, load balancing, filters, resilience.</w:t>
      </w:r>
    </w:p>
    <w:p w14:paraId="1133D3DE" w14:textId="77777777" w:rsidR="00A40DA6" w:rsidRPr="00A40DA6" w:rsidRDefault="00A40DA6" w:rsidP="00A40DA6">
      <w:pPr>
        <w:numPr>
          <w:ilvl w:val="0"/>
          <w:numId w:val="48"/>
        </w:numPr>
      </w:pPr>
      <w:r w:rsidRPr="00A40DA6">
        <w:rPr>
          <w:b/>
          <w:bCs/>
        </w:rPr>
        <w:t>Benefit</w:t>
      </w:r>
      <w:r w:rsidRPr="00A40DA6">
        <w:t>: Simplifies client interaction, improves security, and enhances observability.</w:t>
      </w:r>
    </w:p>
    <w:p w14:paraId="0C53B8D4" w14:textId="77777777" w:rsidR="00A40DA6" w:rsidRPr="00A40DA6" w:rsidRDefault="007E1FA2" w:rsidP="00A40DA6">
      <w:r>
        <w:pict w14:anchorId="1DFE151D">
          <v:rect id="_x0000_i1054" style="width:0;height:1.5pt" o:hralign="center" o:hrstd="t" o:hr="t" fillcolor="#a0a0a0" stroked="f"/>
        </w:pict>
      </w:r>
    </w:p>
    <w:p w14:paraId="02E65F72" w14:textId="77777777" w:rsidR="00A40DA6" w:rsidRPr="00A40DA6" w:rsidRDefault="00A40DA6" w:rsidP="00A40DA6">
      <w:r w:rsidRPr="00A40DA6">
        <w:rPr>
          <w:rFonts w:ascii="Segoe UI Emoji" w:hAnsi="Segoe UI Emoji" w:cs="Segoe UI Emoji"/>
        </w:rPr>
        <w:t>👉</w:t>
      </w:r>
      <w:r w:rsidRPr="00A40DA6">
        <w:t xml:space="preserve"> Next natural step: Do you want me to also explain </w:t>
      </w:r>
      <w:r w:rsidRPr="00A40DA6">
        <w:rPr>
          <w:b/>
          <w:bCs/>
        </w:rPr>
        <w:t>how API Gateway, Eureka (Service Discovery), and LoadBalancer work together in Spring Cloud</w:t>
      </w:r>
      <w:r w:rsidRPr="00A40DA6">
        <w:t xml:space="preserve"> — essentially showing the full request lifecycle from client → gateway → service → response? That would give you the complete picture of how these components integrate.</w:t>
      </w:r>
    </w:p>
    <w:p w14:paraId="5D5593A7" w14:textId="77777777" w:rsidR="00A40DA6" w:rsidRDefault="00A40DA6" w:rsidP="0054323F">
      <w:pPr>
        <w:pBdr>
          <w:bottom w:val="single" w:sz="12" w:space="1" w:color="auto"/>
        </w:pBdr>
      </w:pPr>
    </w:p>
    <w:p w14:paraId="7132D9A2" w14:textId="77777777" w:rsidR="00A40DA6" w:rsidRDefault="00A40DA6" w:rsidP="0054323F"/>
    <w:p w14:paraId="6FB1B956" w14:textId="77777777" w:rsidR="00283CC7" w:rsidRPr="00283CC7" w:rsidRDefault="00283CC7" w:rsidP="00283CC7">
      <w:r w:rsidRPr="00283CC7">
        <w:t xml:space="preserve">Let’s go deeper into </w:t>
      </w:r>
      <w:r w:rsidRPr="00283CC7">
        <w:rPr>
          <w:b/>
          <w:bCs/>
        </w:rPr>
        <w:t>Security Support in Spring Cloud</w:t>
      </w:r>
      <w:r w:rsidRPr="00283CC7">
        <w:t xml:space="preserve"> — this is essential for protecting microservices in distributed systems.</w:t>
      </w:r>
    </w:p>
    <w:p w14:paraId="102005F1" w14:textId="77777777" w:rsidR="00283CC7" w:rsidRPr="00283CC7" w:rsidRDefault="007E1FA2" w:rsidP="00283CC7">
      <w:r>
        <w:pict w14:anchorId="21ADDAEC">
          <v:rect id="_x0000_i1055" style="width:0;height:1.5pt" o:hralign="center" o:hrstd="t" o:hr="t" fillcolor="#a0a0a0" stroked="f"/>
        </w:pict>
      </w:r>
    </w:p>
    <w:p w14:paraId="37909F08" w14:textId="77777777" w:rsidR="00283CC7" w:rsidRPr="00283CC7" w:rsidRDefault="00283CC7" w:rsidP="00283CC7">
      <w:pPr>
        <w:rPr>
          <w:b/>
          <w:bCs/>
        </w:rPr>
      </w:pPr>
      <w:r w:rsidRPr="00283CC7">
        <w:rPr>
          <w:rFonts w:ascii="Segoe UI Emoji" w:hAnsi="Segoe UI Emoji" w:cs="Segoe UI Emoji"/>
          <w:b/>
          <w:bCs/>
        </w:rPr>
        <w:t>🔐</w:t>
      </w:r>
      <w:r w:rsidRPr="00283CC7">
        <w:rPr>
          <w:b/>
          <w:bCs/>
        </w:rPr>
        <w:t xml:space="preserve"> Why Security Matters in Microservices</w:t>
      </w:r>
    </w:p>
    <w:p w14:paraId="4231BD63" w14:textId="77777777" w:rsidR="00283CC7" w:rsidRPr="00283CC7" w:rsidRDefault="00283CC7" w:rsidP="00283CC7">
      <w:r w:rsidRPr="00283CC7">
        <w:t>In a monolithic app, security is centralized. But in microservices:</w:t>
      </w:r>
    </w:p>
    <w:p w14:paraId="093B63BF" w14:textId="77777777" w:rsidR="00283CC7" w:rsidRPr="00283CC7" w:rsidRDefault="00283CC7" w:rsidP="00283CC7">
      <w:pPr>
        <w:numPr>
          <w:ilvl w:val="0"/>
          <w:numId w:val="49"/>
        </w:numPr>
      </w:pPr>
      <w:r w:rsidRPr="00283CC7">
        <w:t>Each service exposes APIs.</w:t>
      </w:r>
    </w:p>
    <w:p w14:paraId="466E55A0" w14:textId="77777777" w:rsidR="00283CC7" w:rsidRPr="00283CC7" w:rsidRDefault="00283CC7" w:rsidP="00283CC7">
      <w:pPr>
        <w:numPr>
          <w:ilvl w:val="0"/>
          <w:numId w:val="49"/>
        </w:numPr>
      </w:pPr>
      <w:r w:rsidRPr="00283CC7">
        <w:t>Services communicate with each other over the network.</w:t>
      </w:r>
    </w:p>
    <w:p w14:paraId="11D7C0A8" w14:textId="77777777" w:rsidR="00283CC7" w:rsidRPr="00283CC7" w:rsidRDefault="00283CC7" w:rsidP="00283CC7">
      <w:pPr>
        <w:numPr>
          <w:ilvl w:val="0"/>
          <w:numId w:val="49"/>
        </w:numPr>
      </w:pPr>
      <w:r w:rsidRPr="00283CC7">
        <w:t>Sensitive data (tokens, credentials) flows between services.</w:t>
      </w:r>
    </w:p>
    <w:p w14:paraId="1D06A53B" w14:textId="77777777" w:rsidR="00283CC7" w:rsidRPr="00283CC7" w:rsidRDefault="00283CC7" w:rsidP="00283CC7">
      <w:r w:rsidRPr="00283CC7">
        <w:t xml:space="preserve">Without proper security, attackers could exploit weak points, intercept traffic, or impersonate services. That’s why </w:t>
      </w:r>
      <w:r w:rsidRPr="00283CC7">
        <w:rPr>
          <w:b/>
          <w:bCs/>
        </w:rPr>
        <w:t>Spring Cloud + Spring Security</w:t>
      </w:r>
      <w:r w:rsidRPr="00283CC7">
        <w:t xml:space="preserve"> provides a robust framework for securing communication.</w:t>
      </w:r>
    </w:p>
    <w:p w14:paraId="22FD84C1" w14:textId="77777777" w:rsidR="00283CC7" w:rsidRPr="00283CC7" w:rsidRDefault="007E1FA2" w:rsidP="00283CC7">
      <w:r>
        <w:pict w14:anchorId="25B44FF3">
          <v:rect id="_x0000_i1056" style="width:0;height:1.5pt" o:hralign="center" o:hrstd="t" o:hr="t" fillcolor="#a0a0a0" stroked="f"/>
        </w:pict>
      </w:r>
    </w:p>
    <w:p w14:paraId="72DA9C0E" w14:textId="77777777" w:rsidR="00283CC7" w:rsidRPr="00283CC7" w:rsidRDefault="00283CC7" w:rsidP="00283CC7">
      <w:pPr>
        <w:rPr>
          <w:b/>
          <w:bCs/>
        </w:rPr>
      </w:pPr>
      <w:r w:rsidRPr="00283CC7">
        <w:rPr>
          <w:rFonts w:ascii="Segoe UI Emoji" w:hAnsi="Segoe UI Emoji" w:cs="Segoe UI Emoji"/>
          <w:b/>
          <w:bCs/>
        </w:rPr>
        <w:lastRenderedPageBreak/>
        <w:t>🛠️</w:t>
      </w:r>
      <w:r w:rsidRPr="00283CC7">
        <w:rPr>
          <w:b/>
          <w:bCs/>
        </w:rPr>
        <w:t xml:space="preserve"> Tools Used</w:t>
      </w:r>
    </w:p>
    <w:p w14:paraId="47A1AAEA" w14:textId="77777777" w:rsidR="00283CC7" w:rsidRPr="00283CC7" w:rsidRDefault="00283CC7" w:rsidP="00283CC7">
      <w:pPr>
        <w:numPr>
          <w:ilvl w:val="0"/>
          <w:numId w:val="50"/>
        </w:numPr>
      </w:pPr>
      <w:r w:rsidRPr="00283CC7">
        <w:rPr>
          <w:b/>
          <w:bCs/>
        </w:rPr>
        <w:t>Spring Security</w:t>
      </w:r>
    </w:p>
    <w:p w14:paraId="2026A728" w14:textId="77777777" w:rsidR="00283CC7" w:rsidRPr="00283CC7" w:rsidRDefault="00283CC7" w:rsidP="00283CC7">
      <w:pPr>
        <w:numPr>
          <w:ilvl w:val="1"/>
          <w:numId w:val="50"/>
        </w:numPr>
      </w:pPr>
      <w:r w:rsidRPr="00283CC7">
        <w:t>Core framework for authentication and authorization in Spring applications.</w:t>
      </w:r>
    </w:p>
    <w:p w14:paraId="05E75C56" w14:textId="77777777" w:rsidR="00283CC7" w:rsidRPr="00283CC7" w:rsidRDefault="00283CC7" w:rsidP="00283CC7">
      <w:pPr>
        <w:numPr>
          <w:ilvl w:val="1"/>
          <w:numId w:val="50"/>
        </w:numPr>
      </w:pPr>
      <w:r w:rsidRPr="00283CC7">
        <w:t>Provides role-based access control, password hashing, CSRF protection, etc.</w:t>
      </w:r>
    </w:p>
    <w:p w14:paraId="17CE0891" w14:textId="77777777" w:rsidR="00283CC7" w:rsidRPr="00283CC7" w:rsidRDefault="00283CC7" w:rsidP="00283CC7">
      <w:pPr>
        <w:numPr>
          <w:ilvl w:val="0"/>
          <w:numId w:val="50"/>
        </w:numPr>
      </w:pPr>
      <w:r w:rsidRPr="00283CC7">
        <w:rPr>
          <w:b/>
          <w:bCs/>
        </w:rPr>
        <w:t>OAuth2</w:t>
      </w:r>
    </w:p>
    <w:p w14:paraId="562B546D" w14:textId="77777777" w:rsidR="00283CC7" w:rsidRPr="00283CC7" w:rsidRDefault="00283CC7" w:rsidP="00283CC7">
      <w:pPr>
        <w:numPr>
          <w:ilvl w:val="1"/>
          <w:numId w:val="50"/>
        </w:numPr>
      </w:pPr>
      <w:r w:rsidRPr="00283CC7">
        <w:t>Industry-standard protocol for authorization.</w:t>
      </w:r>
    </w:p>
    <w:p w14:paraId="5752CAD0" w14:textId="77777777" w:rsidR="00283CC7" w:rsidRPr="00283CC7" w:rsidRDefault="00283CC7" w:rsidP="00283CC7">
      <w:pPr>
        <w:numPr>
          <w:ilvl w:val="1"/>
          <w:numId w:val="50"/>
        </w:numPr>
      </w:pPr>
      <w:r w:rsidRPr="00283CC7">
        <w:t>Allows secure access delegation (e.g., “Login with Google”).</w:t>
      </w:r>
    </w:p>
    <w:p w14:paraId="1E3B7903" w14:textId="77777777" w:rsidR="00283CC7" w:rsidRPr="00283CC7" w:rsidRDefault="00283CC7" w:rsidP="00283CC7">
      <w:pPr>
        <w:numPr>
          <w:ilvl w:val="1"/>
          <w:numId w:val="50"/>
        </w:numPr>
      </w:pPr>
      <w:r w:rsidRPr="00283CC7">
        <w:t>Often used for securing APIs in microservices.</w:t>
      </w:r>
    </w:p>
    <w:p w14:paraId="6A9E2DB2" w14:textId="77777777" w:rsidR="00283CC7" w:rsidRPr="00283CC7" w:rsidRDefault="00283CC7" w:rsidP="00283CC7">
      <w:pPr>
        <w:numPr>
          <w:ilvl w:val="0"/>
          <w:numId w:val="50"/>
        </w:numPr>
      </w:pPr>
      <w:r w:rsidRPr="00283CC7">
        <w:rPr>
          <w:b/>
          <w:bCs/>
        </w:rPr>
        <w:t>JWT (JSON Web Token)</w:t>
      </w:r>
    </w:p>
    <w:p w14:paraId="514BFC0D" w14:textId="77777777" w:rsidR="00283CC7" w:rsidRPr="00283CC7" w:rsidRDefault="00283CC7" w:rsidP="00283CC7">
      <w:pPr>
        <w:numPr>
          <w:ilvl w:val="1"/>
          <w:numId w:val="50"/>
        </w:numPr>
      </w:pPr>
      <w:r w:rsidRPr="00283CC7">
        <w:t>Compact, stateless token format.</w:t>
      </w:r>
    </w:p>
    <w:p w14:paraId="6B115842" w14:textId="77777777" w:rsidR="00283CC7" w:rsidRPr="00283CC7" w:rsidRDefault="00283CC7" w:rsidP="00283CC7">
      <w:pPr>
        <w:numPr>
          <w:ilvl w:val="1"/>
          <w:numId w:val="50"/>
        </w:numPr>
      </w:pPr>
      <w:r w:rsidRPr="00283CC7">
        <w:t>Encodes user identity and roles in a signed token.</w:t>
      </w:r>
    </w:p>
    <w:p w14:paraId="1373DE81" w14:textId="77777777" w:rsidR="00283CC7" w:rsidRPr="00283CC7" w:rsidRDefault="00283CC7" w:rsidP="00283CC7">
      <w:pPr>
        <w:numPr>
          <w:ilvl w:val="1"/>
          <w:numId w:val="50"/>
        </w:numPr>
      </w:pPr>
      <w:r w:rsidRPr="00283CC7">
        <w:t>Services can validate tokens without needing a central session store.</w:t>
      </w:r>
    </w:p>
    <w:p w14:paraId="5F2BBE86" w14:textId="77777777" w:rsidR="00283CC7" w:rsidRPr="00283CC7" w:rsidRDefault="007E1FA2" w:rsidP="00283CC7">
      <w:r>
        <w:pict w14:anchorId="116BEA4F">
          <v:rect id="_x0000_i1057" style="width:0;height:1.5pt" o:hralign="center" o:hrstd="t" o:hr="t" fillcolor="#a0a0a0" stroked="f"/>
        </w:pict>
      </w:r>
    </w:p>
    <w:p w14:paraId="2C38F558" w14:textId="77777777" w:rsidR="00283CC7" w:rsidRPr="00283CC7" w:rsidRDefault="00283CC7" w:rsidP="00283CC7">
      <w:pPr>
        <w:rPr>
          <w:b/>
          <w:bCs/>
        </w:rPr>
      </w:pPr>
      <w:r w:rsidRPr="00283CC7">
        <w:rPr>
          <w:rFonts w:ascii="Segoe UI Emoji" w:hAnsi="Segoe UI Emoji" w:cs="Segoe UI Emoji"/>
          <w:b/>
          <w:bCs/>
        </w:rPr>
        <w:t>🔑</w:t>
      </w:r>
      <w:r w:rsidRPr="00283CC7">
        <w:rPr>
          <w:b/>
          <w:bCs/>
        </w:rPr>
        <w:t xml:space="preserve"> Core Features</w:t>
      </w:r>
    </w:p>
    <w:p w14:paraId="20290291" w14:textId="77777777" w:rsidR="00283CC7" w:rsidRPr="00283CC7" w:rsidRDefault="00283CC7" w:rsidP="00283CC7">
      <w:pPr>
        <w:rPr>
          <w:b/>
          <w:bCs/>
        </w:rPr>
      </w:pPr>
      <w:r w:rsidRPr="00283CC7">
        <w:rPr>
          <w:b/>
          <w:bCs/>
        </w:rPr>
        <w:t>1. Token-Based Authentication</w:t>
      </w:r>
    </w:p>
    <w:p w14:paraId="60544718" w14:textId="77777777" w:rsidR="00283CC7" w:rsidRPr="00283CC7" w:rsidRDefault="00283CC7" w:rsidP="00283CC7">
      <w:pPr>
        <w:numPr>
          <w:ilvl w:val="0"/>
          <w:numId w:val="51"/>
        </w:numPr>
      </w:pPr>
      <w:r w:rsidRPr="00283CC7">
        <w:t>Clients authenticate once and receive a token (JWT).</w:t>
      </w:r>
    </w:p>
    <w:p w14:paraId="1C385C6E" w14:textId="77777777" w:rsidR="00283CC7" w:rsidRPr="00283CC7" w:rsidRDefault="00283CC7" w:rsidP="00283CC7">
      <w:pPr>
        <w:numPr>
          <w:ilvl w:val="0"/>
          <w:numId w:val="51"/>
        </w:numPr>
      </w:pPr>
      <w:r w:rsidRPr="00283CC7">
        <w:t>The token is included in every request header (Authorization: Bearer &lt;token&gt;).</w:t>
      </w:r>
    </w:p>
    <w:p w14:paraId="393EB357" w14:textId="77777777" w:rsidR="00283CC7" w:rsidRPr="00283CC7" w:rsidRDefault="00283CC7" w:rsidP="00283CC7">
      <w:pPr>
        <w:numPr>
          <w:ilvl w:val="0"/>
          <w:numId w:val="51"/>
        </w:numPr>
      </w:pPr>
      <w:r w:rsidRPr="00283CC7">
        <w:t>Services validate the token before processing the request.</w:t>
      </w:r>
    </w:p>
    <w:p w14:paraId="3572E01B" w14:textId="77777777" w:rsidR="00283CC7" w:rsidRPr="00283CC7" w:rsidRDefault="007E1FA2" w:rsidP="00283CC7">
      <w:r>
        <w:pict w14:anchorId="740881AF">
          <v:rect id="_x0000_i1058" style="width:0;height:1.5pt" o:hralign="center" o:hrstd="t" o:hr="t" fillcolor="#a0a0a0" stroked="f"/>
        </w:pict>
      </w:r>
    </w:p>
    <w:p w14:paraId="130C3AF0" w14:textId="77777777" w:rsidR="00283CC7" w:rsidRPr="00283CC7" w:rsidRDefault="00283CC7" w:rsidP="00283CC7">
      <w:pPr>
        <w:rPr>
          <w:b/>
          <w:bCs/>
        </w:rPr>
      </w:pPr>
      <w:r w:rsidRPr="00283CC7">
        <w:rPr>
          <w:b/>
          <w:bCs/>
        </w:rPr>
        <w:t>2. Role-Based Access Control</w:t>
      </w:r>
    </w:p>
    <w:p w14:paraId="573DB578" w14:textId="77777777" w:rsidR="00283CC7" w:rsidRPr="00283CC7" w:rsidRDefault="00283CC7" w:rsidP="00283CC7">
      <w:pPr>
        <w:numPr>
          <w:ilvl w:val="0"/>
          <w:numId w:val="52"/>
        </w:numPr>
      </w:pPr>
      <w:r w:rsidRPr="00283CC7">
        <w:t>Users are assigned roles (e.g., ADMIN, USER).</w:t>
      </w:r>
    </w:p>
    <w:p w14:paraId="7567A3D8" w14:textId="77777777" w:rsidR="00283CC7" w:rsidRPr="00283CC7" w:rsidRDefault="00283CC7" w:rsidP="00283CC7">
      <w:pPr>
        <w:numPr>
          <w:ilvl w:val="0"/>
          <w:numId w:val="52"/>
        </w:numPr>
      </w:pPr>
      <w:r w:rsidRPr="00283CC7">
        <w:t>Services enforce access rules based on roles.</w:t>
      </w:r>
    </w:p>
    <w:p w14:paraId="24057AD9" w14:textId="77777777" w:rsidR="00283CC7" w:rsidRPr="00283CC7" w:rsidRDefault="00283CC7" w:rsidP="00283CC7">
      <w:pPr>
        <w:numPr>
          <w:ilvl w:val="0"/>
          <w:numId w:val="52"/>
        </w:numPr>
      </w:pPr>
      <w:r w:rsidRPr="00283CC7">
        <w:t>Example: Only ADMIN can access /products/add.</w:t>
      </w:r>
    </w:p>
    <w:p w14:paraId="0146A789" w14:textId="77777777" w:rsidR="00283CC7" w:rsidRPr="00283CC7" w:rsidRDefault="007E1FA2" w:rsidP="00283CC7">
      <w:r>
        <w:pict w14:anchorId="0563FE21">
          <v:rect id="_x0000_i1059" style="width:0;height:1.5pt" o:hralign="center" o:hrstd="t" o:hr="t" fillcolor="#a0a0a0" stroked="f"/>
        </w:pict>
      </w:r>
    </w:p>
    <w:p w14:paraId="0E95D7F0" w14:textId="77777777" w:rsidR="00283CC7" w:rsidRPr="00283CC7" w:rsidRDefault="00283CC7" w:rsidP="00283CC7">
      <w:pPr>
        <w:rPr>
          <w:b/>
          <w:bCs/>
        </w:rPr>
      </w:pPr>
      <w:r w:rsidRPr="00283CC7">
        <w:rPr>
          <w:b/>
          <w:bCs/>
        </w:rPr>
        <w:t>3. Service-to-Service Security</w:t>
      </w:r>
    </w:p>
    <w:p w14:paraId="2589C943" w14:textId="77777777" w:rsidR="00283CC7" w:rsidRPr="00283CC7" w:rsidRDefault="00283CC7" w:rsidP="00283CC7">
      <w:pPr>
        <w:numPr>
          <w:ilvl w:val="0"/>
          <w:numId w:val="53"/>
        </w:numPr>
      </w:pPr>
      <w:r w:rsidRPr="00283CC7">
        <w:t>Microservices also need to authenticate when calling each other.</w:t>
      </w:r>
    </w:p>
    <w:p w14:paraId="31FAE1BA" w14:textId="77777777" w:rsidR="00283CC7" w:rsidRPr="00283CC7" w:rsidRDefault="00283CC7" w:rsidP="00283CC7">
      <w:pPr>
        <w:numPr>
          <w:ilvl w:val="0"/>
          <w:numId w:val="53"/>
        </w:numPr>
      </w:pPr>
      <w:r w:rsidRPr="00283CC7">
        <w:lastRenderedPageBreak/>
        <w:t>Tokens (JWT or OAuth2) are used for inter-service communication.</w:t>
      </w:r>
    </w:p>
    <w:p w14:paraId="00B25841" w14:textId="77777777" w:rsidR="00283CC7" w:rsidRPr="00283CC7" w:rsidRDefault="00283CC7" w:rsidP="00283CC7">
      <w:pPr>
        <w:numPr>
          <w:ilvl w:val="0"/>
          <w:numId w:val="53"/>
        </w:numPr>
      </w:pPr>
      <w:r w:rsidRPr="00283CC7">
        <w:t>Ensures only trusted services can talk to each other.</w:t>
      </w:r>
    </w:p>
    <w:p w14:paraId="54F06FDE" w14:textId="77777777" w:rsidR="00283CC7" w:rsidRPr="00283CC7" w:rsidRDefault="007E1FA2" w:rsidP="00283CC7">
      <w:r>
        <w:pict w14:anchorId="6818ECA9">
          <v:rect id="_x0000_i1060" style="width:0;height:1.5pt" o:hralign="center" o:hrstd="t" o:hr="t" fillcolor="#a0a0a0" stroked="f"/>
        </w:pict>
      </w:r>
    </w:p>
    <w:p w14:paraId="27008D54" w14:textId="77777777" w:rsidR="00283CC7" w:rsidRPr="00283CC7" w:rsidRDefault="00283CC7" w:rsidP="00283CC7">
      <w:pPr>
        <w:rPr>
          <w:b/>
          <w:bCs/>
        </w:rPr>
      </w:pPr>
      <w:r w:rsidRPr="00283CC7">
        <w:rPr>
          <w:b/>
          <w:bCs/>
        </w:rPr>
        <w:t>4. Centralized Authentication</w:t>
      </w:r>
    </w:p>
    <w:p w14:paraId="5B3A858A" w14:textId="77777777" w:rsidR="00283CC7" w:rsidRPr="00283CC7" w:rsidRDefault="00283CC7" w:rsidP="00283CC7">
      <w:pPr>
        <w:numPr>
          <w:ilvl w:val="0"/>
          <w:numId w:val="54"/>
        </w:numPr>
      </w:pPr>
      <w:r w:rsidRPr="00283CC7">
        <w:t xml:space="preserve">Often implemented via an </w:t>
      </w:r>
      <w:r w:rsidRPr="00283CC7">
        <w:rPr>
          <w:b/>
          <w:bCs/>
        </w:rPr>
        <w:t>Authorization Server</w:t>
      </w:r>
      <w:r w:rsidRPr="00283CC7">
        <w:t xml:space="preserve"> (e.g., Keycloak, Okta, or Spring Authorization Server).</w:t>
      </w:r>
    </w:p>
    <w:p w14:paraId="6F21D78C" w14:textId="77777777" w:rsidR="00283CC7" w:rsidRPr="00283CC7" w:rsidRDefault="00283CC7" w:rsidP="00283CC7">
      <w:pPr>
        <w:numPr>
          <w:ilvl w:val="0"/>
          <w:numId w:val="54"/>
        </w:numPr>
      </w:pPr>
      <w:r w:rsidRPr="00283CC7">
        <w:t>Handles login, token issuance, and refresh.</w:t>
      </w:r>
    </w:p>
    <w:p w14:paraId="0056FC97" w14:textId="77777777" w:rsidR="00283CC7" w:rsidRPr="00283CC7" w:rsidRDefault="00283CC7" w:rsidP="00283CC7">
      <w:pPr>
        <w:numPr>
          <w:ilvl w:val="0"/>
          <w:numId w:val="54"/>
        </w:numPr>
      </w:pPr>
      <w:r w:rsidRPr="00283CC7">
        <w:t>Microservices only validate tokens, not credentials.</w:t>
      </w:r>
    </w:p>
    <w:p w14:paraId="2424E188" w14:textId="77777777" w:rsidR="00283CC7" w:rsidRPr="00283CC7" w:rsidRDefault="007E1FA2" w:rsidP="00283CC7">
      <w:r>
        <w:pict w14:anchorId="1F3C03D6">
          <v:rect id="_x0000_i1061" style="width:0;height:1.5pt" o:hralign="center" o:hrstd="t" o:hr="t" fillcolor="#a0a0a0" stroked="f"/>
        </w:pict>
      </w:r>
    </w:p>
    <w:p w14:paraId="35ECEC7C" w14:textId="77777777" w:rsidR="00283CC7" w:rsidRPr="00283CC7" w:rsidRDefault="00283CC7" w:rsidP="00283CC7">
      <w:pPr>
        <w:rPr>
          <w:b/>
          <w:bCs/>
        </w:rPr>
      </w:pPr>
      <w:r w:rsidRPr="00283CC7">
        <w:rPr>
          <w:b/>
          <w:bCs/>
        </w:rPr>
        <w:t>5. Transport Security</w:t>
      </w:r>
    </w:p>
    <w:p w14:paraId="5D391D3F" w14:textId="77777777" w:rsidR="00283CC7" w:rsidRPr="00283CC7" w:rsidRDefault="00283CC7" w:rsidP="00283CC7">
      <w:pPr>
        <w:numPr>
          <w:ilvl w:val="0"/>
          <w:numId w:val="55"/>
        </w:numPr>
      </w:pPr>
      <w:r w:rsidRPr="00283CC7">
        <w:t xml:space="preserve">Communication between services should use </w:t>
      </w:r>
      <w:r w:rsidRPr="00283CC7">
        <w:rPr>
          <w:b/>
          <w:bCs/>
        </w:rPr>
        <w:t>HTTPS/TLS</w:t>
      </w:r>
      <w:r w:rsidRPr="00283CC7">
        <w:t>.</w:t>
      </w:r>
    </w:p>
    <w:p w14:paraId="7323EFAC" w14:textId="77777777" w:rsidR="00283CC7" w:rsidRPr="00283CC7" w:rsidRDefault="00283CC7" w:rsidP="00283CC7">
      <w:pPr>
        <w:numPr>
          <w:ilvl w:val="0"/>
          <w:numId w:val="55"/>
        </w:numPr>
      </w:pPr>
      <w:r w:rsidRPr="00283CC7">
        <w:t>Prevents man-in-the-middle attacks and data leaks.</w:t>
      </w:r>
    </w:p>
    <w:p w14:paraId="44AE8801" w14:textId="77777777" w:rsidR="00283CC7" w:rsidRPr="00283CC7" w:rsidRDefault="007E1FA2" w:rsidP="00283CC7">
      <w:r>
        <w:pict w14:anchorId="5C6BE68E">
          <v:rect id="_x0000_i1062" style="width:0;height:1.5pt" o:hralign="center" o:hrstd="t" o:hr="t" fillcolor="#a0a0a0" stroked="f"/>
        </w:pict>
      </w:r>
    </w:p>
    <w:p w14:paraId="76A46534" w14:textId="77777777" w:rsidR="00283CC7" w:rsidRPr="00283CC7" w:rsidRDefault="00283CC7" w:rsidP="00283CC7">
      <w:pPr>
        <w:rPr>
          <w:b/>
          <w:bCs/>
        </w:rPr>
      </w:pPr>
      <w:r w:rsidRPr="00283CC7">
        <w:rPr>
          <w:rFonts w:ascii="Segoe UI Emoji" w:hAnsi="Segoe UI Emoji" w:cs="Segoe UI Emoji"/>
          <w:b/>
          <w:bCs/>
        </w:rPr>
        <w:t>⚙️</w:t>
      </w:r>
      <w:r w:rsidRPr="00283CC7">
        <w:rPr>
          <w:b/>
          <w:bCs/>
        </w:rPr>
        <w:t xml:space="preserve"> Example Flow</w:t>
      </w:r>
    </w:p>
    <w:p w14:paraId="1BCB69BD" w14:textId="77777777" w:rsidR="00283CC7" w:rsidRPr="00283CC7" w:rsidRDefault="00283CC7" w:rsidP="00283CC7">
      <w:pPr>
        <w:numPr>
          <w:ilvl w:val="0"/>
          <w:numId w:val="56"/>
        </w:numPr>
      </w:pPr>
      <w:r w:rsidRPr="00283CC7">
        <w:t>User logs in → Authorization Server issues JWT.</w:t>
      </w:r>
    </w:p>
    <w:p w14:paraId="65A43639" w14:textId="77777777" w:rsidR="00283CC7" w:rsidRPr="00283CC7" w:rsidRDefault="00283CC7" w:rsidP="00283CC7">
      <w:pPr>
        <w:numPr>
          <w:ilvl w:val="0"/>
          <w:numId w:val="56"/>
        </w:numPr>
      </w:pPr>
      <w:r w:rsidRPr="00283CC7">
        <w:t>Client sends request → GET /products/123 with JWT in header.</w:t>
      </w:r>
    </w:p>
    <w:p w14:paraId="67C11C3F" w14:textId="77777777" w:rsidR="00283CC7" w:rsidRPr="00283CC7" w:rsidRDefault="00283CC7" w:rsidP="00283CC7">
      <w:pPr>
        <w:numPr>
          <w:ilvl w:val="0"/>
          <w:numId w:val="56"/>
        </w:numPr>
      </w:pPr>
      <w:r w:rsidRPr="00283CC7">
        <w:t>API Gateway validates JWT → routes request to Product Service.</w:t>
      </w:r>
    </w:p>
    <w:p w14:paraId="76657A2B" w14:textId="77777777" w:rsidR="00283CC7" w:rsidRPr="00283CC7" w:rsidRDefault="00283CC7" w:rsidP="00283CC7">
      <w:pPr>
        <w:numPr>
          <w:ilvl w:val="0"/>
          <w:numId w:val="56"/>
        </w:numPr>
      </w:pPr>
      <w:r w:rsidRPr="00283CC7">
        <w:t>Product Service checks roles → allows or denies access.</w:t>
      </w:r>
    </w:p>
    <w:p w14:paraId="2E0CC94B" w14:textId="77777777" w:rsidR="00283CC7" w:rsidRPr="00283CC7" w:rsidRDefault="00283CC7" w:rsidP="00283CC7">
      <w:pPr>
        <w:numPr>
          <w:ilvl w:val="0"/>
          <w:numId w:val="56"/>
        </w:numPr>
      </w:pPr>
      <w:r w:rsidRPr="00283CC7">
        <w:t>Response is sent back securely.</w:t>
      </w:r>
    </w:p>
    <w:p w14:paraId="3B931DE2" w14:textId="77777777" w:rsidR="00283CC7" w:rsidRPr="00283CC7" w:rsidRDefault="007E1FA2" w:rsidP="00283CC7">
      <w:r>
        <w:pict w14:anchorId="3278D02B">
          <v:rect id="_x0000_i1063" style="width:0;height:1.5pt" o:hralign="center" o:hrstd="t" o:hr="t" fillcolor="#a0a0a0" stroked="f"/>
        </w:pict>
      </w:r>
    </w:p>
    <w:p w14:paraId="15EE4690" w14:textId="77777777" w:rsidR="00283CC7" w:rsidRPr="00283CC7" w:rsidRDefault="00283CC7" w:rsidP="00283CC7">
      <w:pPr>
        <w:rPr>
          <w:b/>
          <w:bCs/>
        </w:rPr>
      </w:pPr>
      <w:r w:rsidRPr="00283CC7">
        <w:rPr>
          <w:rFonts w:ascii="Segoe UI Emoji" w:hAnsi="Segoe UI Emoji" w:cs="Segoe UI Emoji"/>
          <w:b/>
          <w:bCs/>
        </w:rPr>
        <w:t>🎯</w:t>
      </w:r>
      <w:r w:rsidRPr="00283CC7">
        <w:rPr>
          <w:b/>
          <w:bCs/>
        </w:rPr>
        <w:t xml:space="preserve"> Benefits</w:t>
      </w:r>
    </w:p>
    <w:p w14:paraId="7115C585" w14:textId="77777777" w:rsidR="00283CC7" w:rsidRPr="00283CC7" w:rsidRDefault="00283CC7" w:rsidP="00283CC7">
      <w:pPr>
        <w:numPr>
          <w:ilvl w:val="0"/>
          <w:numId w:val="57"/>
        </w:numPr>
      </w:pPr>
      <w:r w:rsidRPr="00283CC7">
        <w:rPr>
          <w:b/>
          <w:bCs/>
        </w:rPr>
        <w:t>Strong Authentication</w:t>
      </w:r>
      <w:r w:rsidRPr="00283CC7">
        <w:t>: Tokens ensure only valid users/services can access APIs.</w:t>
      </w:r>
    </w:p>
    <w:p w14:paraId="6B477CE5" w14:textId="77777777" w:rsidR="00283CC7" w:rsidRPr="00283CC7" w:rsidRDefault="00283CC7" w:rsidP="00283CC7">
      <w:pPr>
        <w:numPr>
          <w:ilvl w:val="0"/>
          <w:numId w:val="57"/>
        </w:numPr>
      </w:pPr>
      <w:r w:rsidRPr="00283CC7">
        <w:rPr>
          <w:b/>
          <w:bCs/>
        </w:rPr>
        <w:t>Fine-Grained Authorization</w:t>
      </w:r>
      <w:r w:rsidRPr="00283CC7">
        <w:t>: Role-based rules protect sensitive endpoints.</w:t>
      </w:r>
    </w:p>
    <w:p w14:paraId="308F4784" w14:textId="77777777" w:rsidR="00283CC7" w:rsidRPr="00283CC7" w:rsidRDefault="00283CC7" w:rsidP="00283CC7">
      <w:pPr>
        <w:numPr>
          <w:ilvl w:val="0"/>
          <w:numId w:val="57"/>
        </w:numPr>
      </w:pPr>
      <w:r w:rsidRPr="00283CC7">
        <w:rPr>
          <w:b/>
          <w:bCs/>
        </w:rPr>
        <w:t>Statelessness</w:t>
      </w:r>
      <w:r w:rsidRPr="00283CC7">
        <w:t>: JWTs remove the need for session storage.</w:t>
      </w:r>
    </w:p>
    <w:p w14:paraId="03B76335" w14:textId="77777777" w:rsidR="00283CC7" w:rsidRPr="00283CC7" w:rsidRDefault="00283CC7" w:rsidP="00283CC7">
      <w:pPr>
        <w:numPr>
          <w:ilvl w:val="0"/>
          <w:numId w:val="57"/>
        </w:numPr>
      </w:pPr>
      <w:r w:rsidRPr="00283CC7">
        <w:rPr>
          <w:b/>
          <w:bCs/>
        </w:rPr>
        <w:t>Scalability</w:t>
      </w:r>
      <w:r w:rsidRPr="00283CC7">
        <w:t>: Works seamlessly across distributed services.</w:t>
      </w:r>
    </w:p>
    <w:p w14:paraId="2D6589F9" w14:textId="77777777" w:rsidR="00283CC7" w:rsidRPr="00283CC7" w:rsidRDefault="00283CC7" w:rsidP="00283CC7">
      <w:pPr>
        <w:numPr>
          <w:ilvl w:val="0"/>
          <w:numId w:val="57"/>
        </w:numPr>
      </w:pPr>
      <w:r w:rsidRPr="00283CC7">
        <w:rPr>
          <w:b/>
          <w:bCs/>
        </w:rPr>
        <w:t>Inter-Service Trust</w:t>
      </w:r>
      <w:r w:rsidRPr="00283CC7">
        <w:t>: Prevents unauthorized service calls.</w:t>
      </w:r>
    </w:p>
    <w:p w14:paraId="2B6AE542" w14:textId="77777777" w:rsidR="00283CC7" w:rsidRPr="00283CC7" w:rsidRDefault="007E1FA2" w:rsidP="00283CC7">
      <w:r>
        <w:pict w14:anchorId="5FD6E1C1">
          <v:rect id="_x0000_i1064" style="width:0;height:1.5pt" o:hralign="center" o:hrstd="t" o:hr="t" fillcolor="#a0a0a0" stroked="f"/>
        </w:pict>
      </w:r>
    </w:p>
    <w:p w14:paraId="3EE9D99C" w14:textId="77777777" w:rsidR="00283CC7" w:rsidRPr="00283CC7" w:rsidRDefault="00283CC7" w:rsidP="00283CC7">
      <w:pPr>
        <w:rPr>
          <w:b/>
          <w:bCs/>
        </w:rPr>
      </w:pPr>
      <w:r w:rsidRPr="00283CC7">
        <w:rPr>
          <w:rFonts w:ascii="Segoe UI Emoji" w:hAnsi="Segoe UI Emoji" w:cs="Segoe UI Emoji"/>
          <w:b/>
          <w:bCs/>
        </w:rPr>
        <w:lastRenderedPageBreak/>
        <w:t>📊</w:t>
      </w:r>
      <w:r w:rsidRPr="00283CC7">
        <w:rPr>
          <w:b/>
          <w:bCs/>
        </w:rPr>
        <w:t xml:space="preserve"> Summary</w:t>
      </w:r>
    </w:p>
    <w:p w14:paraId="2C4E1E33" w14:textId="77777777" w:rsidR="00283CC7" w:rsidRPr="00283CC7" w:rsidRDefault="00283CC7" w:rsidP="00283CC7">
      <w:pPr>
        <w:numPr>
          <w:ilvl w:val="0"/>
          <w:numId w:val="58"/>
        </w:numPr>
      </w:pPr>
      <w:r w:rsidRPr="00283CC7">
        <w:rPr>
          <w:b/>
          <w:bCs/>
        </w:rPr>
        <w:t>Tools</w:t>
      </w:r>
      <w:r w:rsidRPr="00283CC7">
        <w:t>: Spring Security, OAuth2, JWT.</w:t>
      </w:r>
    </w:p>
    <w:p w14:paraId="4BE94CEA" w14:textId="77777777" w:rsidR="00283CC7" w:rsidRPr="00283CC7" w:rsidRDefault="00283CC7" w:rsidP="00283CC7">
      <w:pPr>
        <w:numPr>
          <w:ilvl w:val="0"/>
          <w:numId w:val="58"/>
        </w:numPr>
      </w:pPr>
      <w:r w:rsidRPr="00283CC7">
        <w:rPr>
          <w:b/>
          <w:bCs/>
        </w:rPr>
        <w:t>Purpose</w:t>
      </w:r>
      <w:r w:rsidRPr="00283CC7">
        <w:t>: Secure communication between services and clients.</w:t>
      </w:r>
    </w:p>
    <w:p w14:paraId="5038844C" w14:textId="77777777" w:rsidR="00283CC7" w:rsidRPr="00283CC7" w:rsidRDefault="00283CC7" w:rsidP="00283CC7">
      <w:pPr>
        <w:numPr>
          <w:ilvl w:val="0"/>
          <w:numId w:val="58"/>
        </w:numPr>
      </w:pPr>
      <w:r w:rsidRPr="00283CC7">
        <w:rPr>
          <w:b/>
          <w:bCs/>
        </w:rPr>
        <w:t>Features</w:t>
      </w:r>
      <w:r w:rsidRPr="00283CC7">
        <w:t>: Token-based authentication, role-based access control, service-to-service security, centralized authentication, TLS.</w:t>
      </w:r>
    </w:p>
    <w:p w14:paraId="233848E7" w14:textId="77777777" w:rsidR="00283CC7" w:rsidRPr="00283CC7" w:rsidRDefault="00283CC7" w:rsidP="00283CC7">
      <w:pPr>
        <w:numPr>
          <w:ilvl w:val="0"/>
          <w:numId w:val="58"/>
        </w:numPr>
      </w:pPr>
      <w:r w:rsidRPr="00283CC7">
        <w:rPr>
          <w:b/>
          <w:bCs/>
        </w:rPr>
        <w:t>Benefit</w:t>
      </w:r>
      <w:r w:rsidRPr="00283CC7">
        <w:t>: Ensures only authorized users and services can access APIs, protecting the system from attacks.</w:t>
      </w:r>
    </w:p>
    <w:p w14:paraId="415191F8" w14:textId="77777777" w:rsidR="00283CC7" w:rsidRPr="00283CC7" w:rsidRDefault="007E1FA2" w:rsidP="00283CC7">
      <w:r>
        <w:pict w14:anchorId="519F84AD">
          <v:rect id="_x0000_i1065" style="width:0;height:1.5pt" o:hralign="center" o:hrstd="t" o:hr="t" fillcolor="#a0a0a0" stroked="f"/>
        </w:pict>
      </w:r>
    </w:p>
    <w:p w14:paraId="7159BEF1" w14:textId="77777777" w:rsidR="00283CC7" w:rsidRPr="00283CC7" w:rsidRDefault="00283CC7" w:rsidP="00283CC7">
      <w:r w:rsidRPr="00283CC7">
        <w:rPr>
          <w:rFonts w:ascii="Segoe UI Emoji" w:hAnsi="Segoe UI Emoji" w:cs="Segoe UI Emoji"/>
        </w:rPr>
        <w:t>👉</w:t>
      </w:r>
      <w:r w:rsidRPr="00283CC7">
        <w:t xml:space="preserve"> Next step: I can show you how </w:t>
      </w:r>
      <w:r w:rsidRPr="00283CC7">
        <w:rPr>
          <w:b/>
          <w:bCs/>
        </w:rPr>
        <w:t>API Gateway + Security Support</w:t>
      </w:r>
      <w:r w:rsidRPr="00283CC7">
        <w:t xml:space="preserve"> work together — the Gateway validates tokens centrally, so individual services don’t need to handle authentication logic. Would you like me to expand on that integration?</w:t>
      </w:r>
    </w:p>
    <w:p w14:paraId="6D958112" w14:textId="77777777" w:rsidR="00283CC7" w:rsidRDefault="00283CC7" w:rsidP="0054323F"/>
    <w:p w14:paraId="60279B66" w14:textId="77777777" w:rsidR="00A40DA6" w:rsidRPr="0054323F" w:rsidRDefault="00A40DA6" w:rsidP="0054323F"/>
    <w:sectPr w:rsidR="00A40DA6" w:rsidRPr="00543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D28"/>
    <w:multiLevelType w:val="multilevel"/>
    <w:tmpl w:val="0132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2E27"/>
    <w:multiLevelType w:val="multilevel"/>
    <w:tmpl w:val="B6D2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D72B4"/>
    <w:multiLevelType w:val="multilevel"/>
    <w:tmpl w:val="5BFE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F32B6"/>
    <w:multiLevelType w:val="multilevel"/>
    <w:tmpl w:val="6F74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D4682"/>
    <w:multiLevelType w:val="multilevel"/>
    <w:tmpl w:val="49A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65CA5"/>
    <w:multiLevelType w:val="multilevel"/>
    <w:tmpl w:val="BACC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B4E11"/>
    <w:multiLevelType w:val="multilevel"/>
    <w:tmpl w:val="4806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21856"/>
    <w:multiLevelType w:val="multilevel"/>
    <w:tmpl w:val="B52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61364"/>
    <w:multiLevelType w:val="multilevel"/>
    <w:tmpl w:val="1468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A2FAE"/>
    <w:multiLevelType w:val="multilevel"/>
    <w:tmpl w:val="E64A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24A12"/>
    <w:multiLevelType w:val="multilevel"/>
    <w:tmpl w:val="B42A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144CA"/>
    <w:multiLevelType w:val="multilevel"/>
    <w:tmpl w:val="9CDA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20C4C"/>
    <w:multiLevelType w:val="multilevel"/>
    <w:tmpl w:val="D032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837B3B"/>
    <w:multiLevelType w:val="multilevel"/>
    <w:tmpl w:val="D8B4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C42121"/>
    <w:multiLevelType w:val="multilevel"/>
    <w:tmpl w:val="5D66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F7C05"/>
    <w:multiLevelType w:val="multilevel"/>
    <w:tmpl w:val="353ED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0F5A9D"/>
    <w:multiLevelType w:val="multilevel"/>
    <w:tmpl w:val="FB1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4033D"/>
    <w:multiLevelType w:val="multilevel"/>
    <w:tmpl w:val="BB2E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39285E"/>
    <w:multiLevelType w:val="multilevel"/>
    <w:tmpl w:val="8E16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A65FB9"/>
    <w:multiLevelType w:val="multilevel"/>
    <w:tmpl w:val="F4E4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E76ECF"/>
    <w:multiLevelType w:val="multilevel"/>
    <w:tmpl w:val="BAB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A7F1F"/>
    <w:multiLevelType w:val="multilevel"/>
    <w:tmpl w:val="5366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BB5F4F"/>
    <w:multiLevelType w:val="multilevel"/>
    <w:tmpl w:val="2FAE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93D23"/>
    <w:multiLevelType w:val="multilevel"/>
    <w:tmpl w:val="5FDC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871AA"/>
    <w:multiLevelType w:val="multilevel"/>
    <w:tmpl w:val="D340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DB4C7E"/>
    <w:multiLevelType w:val="multilevel"/>
    <w:tmpl w:val="9494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75F31"/>
    <w:multiLevelType w:val="multilevel"/>
    <w:tmpl w:val="6D1A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300B11"/>
    <w:multiLevelType w:val="multilevel"/>
    <w:tmpl w:val="7F38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434FED"/>
    <w:multiLevelType w:val="multilevel"/>
    <w:tmpl w:val="1AE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C83A1E"/>
    <w:multiLevelType w:val="multilevel"/>
    <w:tmpl w:val="B8A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9806A1"/>
    <w:multiLevelType w:val="multilevel"/>
    <w:tmpl w:val="0B4C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D45BB4"/>
    <w:multiLevelType w:val="multilevel"/>
    <w:tmpl w:val="AA10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603A0B"/>
    <w:multiLevelType w:val="multilevel"/>
    <w:tmpl w:val="EA64A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E97A15"/>
    <w:multiLevelType w:val="multilevel"/>
    <w:tmpl w:val="973A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A0DD7"/>
    <w:multiLevelType w:val="multilevel"/>
    <w:tmpl w:val="35C2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382B71"/>
    <w:multiLevelType w:val="multilevel"/>
    <w:tmpl w:val="B1E8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B17DFA"/>
    <w:multiLevelType w:val="multilevel"/>
    <w:tmpl w:val="8724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41507D"/>
    <w:multiLevelType w:val="multilevel"/>
    <w:tmpl w:val="341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B06056"/>
    <w:multiLevelType w:val="multilevel"/>
    <w:tmpl w:val="41D2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C1715E"/>
    <w:multiLevelType w:val="multilevel"/>
    <w:tmpl w:val="DEBE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DD00B0"/>
    <w:multiLevelType w:val="multilevel"/>
    <w:tmpl w:val="2FFA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E709E0"/>
    <w:multiLevelType w:val="multilevel"/>
    <w:tmpl w:val="1FBC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354D39"/>
    <w:multiLevelType w:val="multilevel"/>
    <w:tmpl w:val="8492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FA0A90"/>
    <w:multiLevelType w:val="multilevel"/>
    <w:tmpl w:val="EEBA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B17941"/>
    <w:multiLevelType w:val="multilevel"/>
    <w:tmpl w:val="1116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6B22AD"/>
    <w:multiLevelType w:val="multilevel"/>
    <w:tmpl w:val="F14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974B08"/>
    <w:multiLevelType w:val="multilevel"/>
    <w:tmpl w:val="90C4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245FE1"/>
    <w:multiLevelType w:val="multilevel"/>
    <w:tmpl w:val="FA6A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050F1"/>
    <w:multiLevelType w:val="multilevel"/>
    <w:tmpl w:val="F10E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D1551"/>
    <w:multiLevelType w:val="multilevel"/>
    <w:tmpl w:val="FECC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D57BB7"/>
    <w:multiLevelType w:val="multilevel"/>
    <w:tmpl w:val="E4D8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2960AE"/>
    <w:multiLevelType w:val="multilevel"/>
    <w:tmpl w:val="8140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3F549D"/>
    <w:multiLevelType w:val="multilevel"/>
    <w:tmpl w:val="8FC2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C27C65"/>
    <w:multiLevelType w:val="multilevel"/>
    <w:tmpl w:val="1CEE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1443D0"/>
    <w:multiLevelType w:val="multilevel"/>
    <w:tmpl w:val="887E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7C28ED"/>
    <w:multiLevelType w:val="multilevel"/>
    <w:tmpl w:val="8174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8B4F45"/>
    <w:multiLevelType w:val="multilevel"/>
    <w:tmpl w:val="9584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991965"/>
    <w:multiLevelType w:val="multilevel"/>
    <w:tmpl w:val="F1AA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668407">
    <w:abstractNumId w:val="9"/>
  </w:num>
  <w:num w:numId="2" w16cid:durableId="1836912923">
    <w:abstractNumId w:val="33"/>
  </w:num>
  <w:num w:numId="3" w16cid:durableId="1371689368">
    <w:abstractNumId w:val="41"/>
  </w:num>
  <w:num w:numId="4" w16cid:durableId="122578618">
    <w:abstractNumId w:val="54"/>
  </w:num>
  <w:num w:numId="5" w16cid:durableId="1646082676">
    <w:abstractNumId w:val="27"/>
  </w:num>
  <w:num w:numId="6" w16cid:durableId="692925476">
    <w:abstractNumId w:val="40"/>
  </w:num>
  <w:num w:numId="7" w16cid:durableId="975993091">
    <w:abstractNumId w:val="52"/>
  </w:num>
  <w:num w:numId="8" w16cid:durableId="2019310798">
    <w:abstractNumId w:val="20"/>
  </w:num>
  <w:num w:numId="9" w16cid:durableId="496843972">
    <w:abstractNumId w:val="6"/>
  </w:num>
  <w:num w:numId="10" w16cid:durableId="1431319488">
    <w:abstractNumId w:val="16"/>
  </w:num>
  <w:num w:numId="11" w16cid:durableId="754547131">
    <w:abstractNumId w:val="4"/>
  </w:num>
  <w:num w:numId="12" w16cid:durableId="11497996">
    <w:abstractNumId w:val="39"/>
  </w:num>
  <w:num w:numId="13" w16cid:durableId="259260882">
    <w:abstractNumId w:val="10"/>
  </w:num>
  <w:num w:numId="14" w16cid:durableId="18481519">
    <w:abstractNumId w:val="3"/>
  </w:num>
  <w:num w:numId="15" w16cid:durableId="670059606">
    <w:abstractNumId w:val="13"/>
  </w:num>
  <w:num w:numId="16" w16cid:durableId="1047804497">
    <w:abstractNumId w:val="36"/>
  </w:num>
  <w:num w:numId="17" w16cid:durableId="1195734552">
    <w:abstractNumId w:val="55"/>
  </w:num>
  <w:num w:numId="18" w16cid:durableId="881357625">
    <w:abstractNumId w:val="29"/>
  </w:num>
  <w:num w:numId="19" w16cid:durableId="1718817119">
    <w:abstractNumId w:val="30"/>
  </w:num>
  <w:num w:numId="20" w16cid:durableId="2097481665">
    <w:abstractNumId w:val="24"/>
  </w:num>
  <w:num w:numId="21" w16cid:durableId="410471601">
    <w:abstractNumId w:val="17"/>
  </w:num>
  <w:num w:numId="22" w16cid:durableId="1966504118">
    <w:abstractNumId w:val="53"/>
  </w:num>
  <w:num w:numId="23" w16cid:durableId="1894344930">
    <w:abstractNumId w:val="48"/>
  </w:num>
  <w:num w:numId="24" w16cid:durableId="2065834121">
    <w:abstractNumId w:val="1"/>
  </w:num>
  <w:num w:numId="25" w16cid:durableId="16660766">
    <w:abstractNumId w:val="51"/>
  </w:num>
  <w:num w:numId="26" w16cid:durableId="1053429549">
    <w:abstractNumId w:val="50"/>
  </w:num>
  <w:num w:numId="27" w16cid:durableId="1847673361">
    <w:abstractNumId w:val="38"/>
  </w:num>
  <w:num w:numId="28" w16cid:durableId="244195556">
    <w:abstractNumId w:val="37"/>
  </w:num>
  <w:num w:numId="29" w16cid:durableId="948582096">
    <w:abstractNumId w:val="49"/>
  </w:num>
  <w:num w:numId="30" w16cid:durableId="61953107">
    <w:abstractNumId w:val="0"/>
  </w:num>
  <w:num w:numId="31" w16cid:durableId="757096096">
    <w:abstractNumId w:val="31"/>
  </w:num>
  <w:num w:numId="32" w16cid:durableId="347022514">
    <w:abstractNumId w:val="43"/>
  </w:num>
  <w:num w:numId="33" w16cid:durableId="674386641">
    <w:abstractNumId w:val="8"/>
  </w:num>
  <w:num w:numId="34" w16cid:durableId="1129932216">
    <w:abstractNumId w:val="42"/>
  </w:num>
  <w:num w:numId="35" w16cid:durableId="152381675">
    <w:abstractNumId w:val="7"/>
  </w:num>
  <w:num w:numId="36" w16cid:durableId="1857965541">
    <w:abstractNumId w:val="5"/>
  </w:num>
  <w:num w:numId="37" w16cid:durableId="1278174453">
    <w:abstractNumId w:val="57"/>
  </w:num>
  <w:num w:numId="38" w16cid:durableId="1621914538">
    <w:abstractNumId w:val="23"/>
  </w:num>
  <w:num w:numId="39" w16cid:durableId="1223561729">
    <w:abstractNumId w:val="19"/>
  </w:num>
  <w:num w:numId="40" w16cid:durableId="1972248873">
    <w:abstractNumId w:val="45"/>
  </w:num>
  <w:num w:numId="41" w16cid:durableId="948313047">
    <w:abstractNumId w:val="44"/>
  </w:num>
  <w:num w:numId="42" w16cid:durableId="1887989022">
    <w:abstractNumId w:val="28"/>
  </w:num>
  <w:num w:numId="43" w16cid:durableId="191580835">
    <w:abstractNumId w:val="47"/>
  </w:num>
  <w:num w:numId="44" w16cid:durableId="1549300767">
    <w:abstractNumId w:val="2"/>
  </w:num>
  <w:num w:numId="45" w16cid:durableId="1665275722">
    <w:abstractNumId w:val="18"/>
  </w:num>
  <w:num w:numId="46" w16cid:durableId="1373378721">
    <w:abstractNumId w:val="15"/>
  </w:num>
  <w:num w:numId="47" w16cid:durableId="1298295168">
    <w:abstractNumId w:val="56"/>
  </w:num>
  <w:num w:numId="48" w16cid:durableId="165366741">
    <w:abstractNumId w:val="22"/>
  </w:num>
  <w:num w:numId="49" w16cid:durableId="1133060910">
    <w:abstractNumId w:val="34"/>
  </w:num>
  <w:num w:numId="50" w16cid:durableId="57291369">
    <w:abstractNumId w:val="32"/>
  </w:num>
  <w:num w:numId="51" w16cid:durableId="379091172">
    <w:abstractNumId w:val="25"/>
  </w:num>
  <w:num w:numId="52" w16cid:durableId="531185216">
    <w:abstractNumId w:val="11"/>
  </w:num>
  <w:num w:numId="53" w16cid:durableId="1752502336">
    <w:abstractNumId w:val="35"/>
  </w:num>
  <w:num w:numId="54" w16cid:durableId="825050000">
    <w:abstractNumId w:val="21"/>
  </w:num>
  <w:num w:numId="55" w16cid:durableId="1495222837">
    <w:abstractNumId w:val="14"/>
  </w:num>
  <w:num w:numId="56" w16cid:durableId="1267880577">
    <w:abstractNumId w:val="12"/>
  </w:num>
  <w:num w:numId="57" w16cid:durableId="1793285454">
    <w:abstractNumId w:val="46"/>
  </w:num>
  <w:num w:numId="58" w16cid:durableId="126052651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3F"/>
    <w:rsid w:val="00182417"/>
    <w:rsid w:val="00283CC7"/>
    <w:rsid w:val="0054323F"/>
    <w:rsid w:val="007E1FA2"/>
    <w:rsid w:val="00A40DA6"/>
    <w:rsid w:val="00B12FC3"/>
    <w:rsid w:val="00DB7A25"/>
    <w:rsid w:val="00EF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."/>
  <w:listSeparator w:val=","/>
  <w14:docId w14:val="30ECD718"/>
  <w15:chartTrackingRefBased/>
  <w15:docId w15:val="{290D8066-6296-456C-B758-69CA0246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3012</Words>
  <Characters>17172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Gowrabathuni, Harsha Phani Teja (Contractor)</dc:creator>
  <cp:keywords/>
  <dc:description/>
  <cp:lastModifiedBy>Gowrabathuni, Harsha Phani Teja (Contractor)</cp:lastModifiedBy>
  <cp:revision>2</cp:revision>
  <dcterms:created xsi:type="dcterms:W3CDTF">2026-04-07T12:37:00Z</dcterms:created>
  <dcterms:modified xsi:type="dcterms:W3CDTF">2026-04-07T12:37:00Z</dcterms:modified>
</cp:coreProperties>
</file>