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1F24F" w14:textId="77777777" w:rsidR="00E254F1" w:rsidRDefault="00E254F1">
      <w:pPr>
        <w:rPr>
          <w:rFonts w:ascii="Arial" w:hAnsi="Arial" w:cs="Arial"/>
          <w:b/>
          <w:bCs/>
          <w:sz w:val="22"/>
          <w:szCs w:val="22"/>
        </w:rPr>
      </w:pPr>
    </w:p>
    <w:p w14:paraId="1119B37E" w14:textId="77777777" w:rsidR="00E254F1" w:rsidRDefault="00E254F1">
      <w:pPr>
        <w:rPr>
          <w:rFonts w:ascii="Arial" w:hAnsi="Arial" w:cs="Arial"/>
          <w:b/>
          <w:bCs/>
          <w:sz w:val="22"/>
          <w:szCs w:val="22"/>
        </w:rPr>
      </w:pPr>
    </w:p>
    <w:p w14:paraId="2207A6BE" w14:textId="77777777" w:rsidR="00E254F1" w:rsidRDefault="00000000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Экран 1. Онбординг.</w:t>
      </w:r>
    </w:p>
    <w:p w14:paraId="1A9482D2" w14:textId="77777777" w:rsidR="00E254F1" w:rsidRDefault="00E254F1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Style w:val="aff"/>
        <w:tblpPr w:leftFromText="180" w:rightFromText="180" w:vertAnchor="text" w:horzAnchor="margin" w:tblpY="24"/>
        <w:tblW w:w="15163" w:type="dxa"/>
        <w:tblLook w:val="04A0" w:firstRow="1" w:lastRow="0" w:firstColumn="1" w:lastColumn="0" w:noHBand="0" w:noVBand="1"/>
      </w:tblPr>
      <w:tblGrid>
        <w:gridCol w:w="4531"/>
        <w:gridCol w:w="4536"/>
        <w:gridCol w:w="6096"/>
      </w:tblGrid>
      <w:tr w:rsidR="00E254F1" w14:paraId="00933329" w14:textId="77777777">
        <w:tc>
          <w:tcPr>
            <w:tcW w:w="4531" w:type="dxa"/>
          </w:tcPr>
          <w:p w14:paraId="4E6B63D1" w14:textId="77777777" w:rsidR="00E254F1" w:rsidRDefault="0000000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Локация</w:t>
            </w:r>
          </w:p>
        </w:tc>
        <w:tc>
          <w:tcPr>
            <w:tcW w:w="4536" w:type="dxa"/>
          </w:tcPr>
          <w:p w14:paraId="08E1253E" w14:textId="77777777" w:rsidR="00E254F1" w:rsidRDefault="0000000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Действие</w:t>
            </w:r>
          </w:p>
        </w:tc>
        <w:tc>
          <w:tcPr>
            <w:tcW w:w="6096" w:type="dxa"/>
          </w:tcPr>
          <w:p w14:paraId="405E669C" w14:textId="77777777" w:rsidR="00E254F1" w:rsidRDefault="0000000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Текст</w:t>
            </w:r>
          </w:p>
        </w:tc>
      </w:tr>
      <w:tr w:rsidR="00E254F1" w:rsidRPr="0092210F" w14:paraId="35301A4E" w14:textId="77777777">
        <w:trPr>
          <w:trHeight w:val="1151"/>
        </w:trPr>
        <w:tc>
          <w:tcPr>
            <w:tcW w:w="4531" w:type="dxa"/>
          </w:tcPr>
          <w:p w14:paraId="2A1E601F" w14:textId="77777777" w:rsidR="00E254F1" w:rsidRPr="0092210F" w:rsidRDefault="00E254F1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  <w:p w14:paraId="6A5A4FE4" w14:textId="08D38297" w:rsidR="00E254F1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Общий</w:t>
            </w:r>
            <w:r w:rsidR="00005CEE"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вид</w:t>
            </w: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005CEE"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квартал в городе. В центре располагается логистический центр с лого ГПН-С.</w:t>
            </w: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  <w:p w14:paraId="47E26B04" w14:textId="67673811" w:rsidR="002948E8" w:rsidRPr="0092210F" w:rsidRDefault="002948E8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Условный предметный референс:</w:t>
            </w:r>
          </w:p>
          <w:p w14:paraId="1548AEAC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3F82FE3" w14:textId="77777777" w:rsidR="0092210F" w:rsidRPr="0092210F" w:rsidRDefault="0092210F" w:rsidP="0092210F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color w:val="000000" w:themeColor="text1"/>
              </w:rPr>
              <w:fldChar w:fldCharType="begin"/>
            </w:r>
            <w:r w:rsidRPr="0092210F">
              <w:rPr>
                <w:color w:val="000000" w:themeColor="text1"/>
              </w:rPr>
              <w:instrText xml:space="preserve"> INCLUDEPICTURE "https://img.magnific.com/free-vector/city-map-top-view_1284-16662.jpg?semt=ais_hybrid&amp;w=740&amp;q=80" \* MERGEFORMATINET </w:instrText>
            </w:r>
            <w:r w:rsidRPr="0092210F">
              <w:rPr>
                <w:color w:val="000000" w:themeColor="text1"/>
              </w:rPr>
              <w:fldChar w:fldCharType="separate"/>
            </w:r>
            <w:r w:rsidRPr="0092210F">
              <w:rPr>
                <w:noProof/>
                <w:color w:val="000000" w:themeColor="text1"/>
              </w:rPr>
              <w:drawing>
                <wp:inline distT="0" distB="0" distL="0" distR="0" wp14:anchorId="3CBCCC0A" wp14:editId="31EC6776">
                  <wp:extent cx="2018370" cy="1513211"/>
                  <wp:effectExtent l="0" t="0" r="1270" b="0"/>
                  <wp:docPr id="1047367990" name="Рисунок 2" descr="Карта города сверху изображения — Бесплатная загрузка на Magnific (ранее  Freepik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Карта города сверху изображения — Бесплатная загрузка на Magnific (ранее  Freepik)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/>
                        </pic:blipFill>
                        <pic:spPr bwMode="auto">
                          <a:xfrm>
                            <a:off x="0" y="0"/>
                            <a:ext cx="2043969" cy="1532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2210F">
              <w:rPr>
                <w:color w:val="000000" w:themeColor="text1"/>
              </w:rPr>
              <w:fldChar w:fldCharType="end"/>
            </w:r>
          </w:p>
          <w:p w14:paraId="4351F20E" w14:textId="77777777" w:rsidR="0092210F" w:rsidRPr="0092210F" w:rsidRDefault="0092210F" w:rsidP="0092210F">
            <w:pPr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  <w:p w14:paraId="71591B11" w14:textId="3F053876" w:rsidR="0092210F" w:rsidRPr="0092210F" w:rsidRDefault="0092210F" w:rsidP="0092210F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Абстрактное представление для вдохновения иллюстратора – Пит Мондриан</w:t>
            </w:r>
            <w:r w:rsidR="002948E8">
              <w:rPr>
                <w:rFonts w:ascii="Arial" w:hAnsi="Arial" w:cs="Arial"/>
                <w:color w:val="000000" w:themeColor="text1"/>
                <w:sz w:val="22"/>
                <w:szCs w:val="22"/>
              </w:rPr>
              <w:t>, «Буги-вуги на Бродвее» (ритмичность, движение)</w:t>
            </w: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:</w:t>
            </w:r>
          </w:p>
          <w:p w14:paraId="02703F49" w14:textId="59657E54" w:rsidR="0092210F" w:rsidRPr="0092210F" w:rsidRDefault="0092210F" w:rsidP="0092210F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color w:val="000000" w:themeColor="text1"/>
              </w:rPr>
              <w:lastRenderedPageBreak/>
              <w:fldChar w:fldCharType="begin"/>
            </w:r>
            <w:r w:rsidRPr="0092210F">
              <w:rPr>
                <w:color w:val="000000" w:themeColor="text1"/>
              </w:rPr>
              <w:instrText xml:space="preserve"> INCLUDEPICTURE "https://www.singulart.com/blog/wp-content/uploads/2019/10/cri_000000203540-1140x1141.jpg" \* MERGEFORMATINET </w:instrText>
            </w:r>
            <w:r w:rsidRPr="0092210F">
              <w:rPr>
                <w:color w:val="000000" w:themeColor="text1"/>
              </w:rPr>
              <w:fldChar w:fldCharType="separate"/>
            </w:r>
            <w:r w:rsidRPr="0092210F">
              <w:rPr>
                <w:noProof/>
                <w:color w:val="000000" w:themeColor="text1"/>
              </w:rPr>
              <w:drawing>
                <wp:inline distT="0" distB="0" distL="0" distR="0" wp14:anchorId="25AC347C" wp14:editId="5A6635F6">
                  <wp:extent cx="1851102" cy="1852488"/>
                  <wp:effectExtent l="0" t="0" r="3175" b="1905"/>
                  <wp:docPr id="458085050" name="Рисунок 1" descr="New York Style in Piet Mondrian's Broadway Boogie Woog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ew York Style in Piet Mondrian's Broadway Boogie Woogi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1914984" cy="1916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2210F">
              <w:rPr>
                <w:color w:val="000000" w:themeColor="text1"/>
              </w:rPr>
              <w:fldChar w:fldCharType="end"/>
            </w:r>
          </w:p>
          <w:p w14:paraId="27387A69" w14:textId="5375630B" w:rsidR="0092210F" w:rsidRPr="0092210F" w:rsidRDefault="0092210F" w:rsidP="0092210F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061BC1A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536" w:type="dxa"/>
          </w:tcPr>
          <w:p w14:paraId="6079ED16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089554F" w14:textId="2B7DEF5C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После небольшой паузы, которая позволяет взглянуть на</w:t>
            </w:r>
            <w:r w:rsidR="00005CEE"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карту</w:t>
            </w: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,</w:t>
            </w:r>
            <w:r w:rsidR="00005CEE"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фон размывается и</w:t>
            </w: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перед зрителем возникают последовательные поп-апы.</w:t>
            </w:r>
          </w:p>
          <w:p w14:paraId="6F9A9C40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B749348" w14:textId="2AD8A53C" w:rsidR="0092210F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В первом поп-апе – </w:t>
            </w:r>
            <w:r w:rsidR="002948E8">
              <w:rPr>
                <w:rFonts w:ascii="Arial" w:hAnsi="Arial" w:cs="Arial"/>
                <w:color w:val="000000" w:themeColor="text1"/>
                <w:sz w:val="22"/>
                <w:szCs w:val="22"/>
              </w:rPr>
              <w:t>описание игры</w:t>
            </w:r>
          </w:p>
          <w:p w14:paraId="04FE11B9" w14:textId="77777777" w:rsidR="002948E8" w:rsidRDefault="002948E8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9693A50" w14:textId="13D4F316" w:rsidR="00E254F1" w:rsidRPr="0092210F" w:rsidRDefault="0092210F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Во втором поп-апе </w:t>
            </w:r>
            <w:r w:rsidR="002948E8">
              <w:rPr>
                <w:rFonts w:ascii="Arial" w:hAnsi="Arial" w:cs="Arial"/>
                <w:color w:val="000000" w:themeColor="text1"/>
                <w:sz w:val="22"/>
                <w:szCs w:val="22"/>
              </w:rPr>
              <w:t>–</w:t>
            </w: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2948E8">
              <w:rPr>
                <w:rFonts w:ascii="Arial" w:hAnsi="Arial" w:cs="Arial"/>
                <w:color w:val="000000" w:themeColor="text1"/>
                <w:sz w:val="22"/>
                <w:szCs w:val="22"/>
              </w:rPr>
              <w:t>выбор типа игрока</w:t>
            </w:r>
          </w:p>
          <w:p w14:paraId="74EEDAAA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A47902A" w14:textId="6BF633A1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В</w:t>
            </w:r>
            <w:r w:rsid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третьем</w:t>
            </w: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поп-апе - выбор получателя (с визуализацией)</w:t>
            </w:r>
          </w:p>
          <w:p w14:paraId="76725E04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C8DB997" w14:textId="59DA643E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Во</w:t>
            </w:r>
            <w:r w:rsid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четвертом</w:t>
            </w: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поп-апе – выбор посылки (с визуализацией).</w:t>
            </w:r>
          </w:p>
          <w:p w14:paraId="057FC252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84639F7" w14:textId="6535A97F" w:rsidR="002B55FF" w:rsidRPr="0092210F" w:rsidRDefault="002B55FF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6096" w:type="dxa"/>
          </w:tcPr>
          <w:p w14:paraId="692A981D" w14:textId="77777777" w:rsidR="00E254F1" w:rsidRPr="0092210F" w:rsidRDefault="00E254F1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  <w:p w14:paraId="221A7325" w14:textId="77777777" w:rsidR="00E254F1" w:rsidRPr="003C0E04" w:rsidRDefault="00000000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3C0E04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Поп-ап 1.</w:t>
            </w:r>
          </w:p>
          <w:p w14:paraId="6BC0076A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AB2FADF" w14:textId="6F4F380B" w:rsidR="00005CEE" w:rsidRPr="0092210F" w:rsidRDefault="00005CEE">
            <w:pPr>
              <w:rPr>
                <w:color w:val="000000" w:themeColor="text1"/>
              </w:rPr>
            </w:pPr>
            <w:r w:rsidRPr="0092210F">
              <w:rPr>
                <w:color w:val="000000" w:themeColor="text1"/>
              </w:rPr>
              <w:t xml:space="preserve">У логистов есть профессиональное правило: не бывает неважных грузов. Для кого-то это многотонная турбина, а для кого-то — одна маленькая коробка, одна большая радость.  </w:t>
            </w:r>
          </w:p>
          <w:p w14:paraId="57306596" w14:textId="5B719356" w:rsidR="00005CEE" w:rsidRPr="0092210F" w:rsidRDefault="00005CEE">
            <w:pPr>
              <w:rPr>
                <w:color w:val="000000" w:themeColor="text1"/>
              </w:rPr>
            </w:pPr>
            <w:r w:rsidRPr="0092210F">
              <w:rPr>
                <w:color w:val="000000" w:themeColor="text1"/>
              </w:rPr>
              <w:br/>
              <w:t>Сегодня</w:t>
            </w:r>
            <w:r w:rsidR="00D75867" w:rsidRPr="0092210F">
              <w:rPr>
                <w:color w:val="000000" w:themeColor="text1"/>
              </w:rPr>
              <w:t xml:space="preserve"> </w:t>
            </w:r>
            <w:r w:rsidRPr="0092210F">
              <w:rPr>
                <w:color w:val="000000" w:themeColor="text1"/>
              </w:rPr>
              <w:t>вам предстоит провести именно такой груз на Крайний Север. Помогите это сделать быстро, легко и с любовью к людям, вы узнаете какой вы логист</w:t>
            </w:r>
            <w:r w:rsidR="0092210F" w:rsidRPr="0092210F">
              <w:rPr>
                <w:color w:val="000000" w:themeColor="text1"/>
              </w:rPr>
              <w:t xml:space="preserve">, </w:t>
            </w:r>
            <w:commentRangeStart w:id="0"/>
            <w:r w:rsidR="0092210F" w:rsidRPr="0092210F">
              <w:rPr>
                <w:color w:val="000000" w:themeColor="text1"/>
              </w:rPr>
              <w:t>а лучших из вас пригласят на экскурсию в «Газпромнефть-Снабжение»</w:t>
            </w:r>
            <w:r w:rsidRPr="0092210F">
              <w:rPr>
                <w:color w:val="000000" w:themeColor="text1"/>
              </w:rPr>
              <w:t xml:space="preserve">. </w:t>
            </w:r>
            <w:commentRangeEnd w:id="0"/>
            <w:r w:rsidR="002948E8" w:rsidRPr="0092210F">
              <w:rPr>
                <w:rStyle w:val="afc"/>
                <w:color w:val="000000" w:themeColor="text1"/>
                <w:sz w:val="24"/>
                <w:szCs w:val="24"/>
              </w:rPr>
              <w:commentReference w:id="0"/>
            </w:r>
          </w:p>
          <w:p w14:paraId="2B188F49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B584374" w14:textId="61391257" w:rsidR="00005CEE" w:rsidRPr="0092210F" w:rsidRDefault="00005CEE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Но сначала решите, кому вы хотите доставить подарок, и что окажется внутри.</w:t>
            </w:r>
          </w:p>
          <w:p w14:paraId="683DB138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131E9C1" w14:textId="440C2A79" w:rsidR="0092210F" w:rsidRPr="0092210F" w:rsidRDefault="0092210F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Поп-ап 2.</w:t>
            </w:r>
          </w:p>
          <w:p w14:paraId="415D637C" w14:textId="45C2C9B2" w:rsidR="0092210F" w:rsidRPr="0092210F" w:rsidRDefault="0092210F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Вы: </w:t>
            </w:r>
          </w:p>
          <w:p w14:paraId="643E484E" w14:textId="5935FFBC" w:rsidR="0092210F" w:rsidRPr="0092210F" w:rsidRDefault="0092210F" w:rsidP="0092210F">
            <w:pPr>
              <w:pStyle w:val="af7"/>
              <w:numPr>
                <w:ilvl w:val="0"/>
                <w:numId w:val="6"/>
              </w:num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Студент</w:t>
            </w:r>
          </w:p>
          <w:p w14:paraId="3D008D4C" w14:textId="4E89E7A0" w:rsidR="0092210F" w:rsidRPr="0092210F" w:rsidRDefault="0092210F" w:rsidP="0092210F">
            <w:pPr>
              <w:pStyle w:val="af7"/>
              <w:numPr>
                <w:ilvl w:val="0"/>
                <w:numId w:val="6"/>
              </w:num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Профессионал</w:t>
            </w:r>
          </w:p>
          <w:p w14:paraId="317CAE84" w14:textId="77777777" w:rsidR="0092210F" w:rsidRPr="0092210F" w:rsidRDefault="0092210F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  <w:p w14:paraId="21C4990C" w14:textId="4C63169C" w:rsidR="00E254F1" w:rsidRPr="0092210F" w:rsidRDefault="00000000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Поп-ап </w:t>
            </w:r>
            <w:r w:rsidR="0092210F" w:rsidRPr="0092210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3</w:t>
            </w:r>
            <w:r w:rsidRPr="0092210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. </w:t>
            </w:r>
          </w:p>
          <w:p w14:paraId="0E3023D3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7DB0D8C" w14:textId="41D1E765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Выберите своего получателя:</w:t>
            </w:r>
          </w:p>
          <w:p w14:paraId="59A3A107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5657C55" w14:textId="77777777" w:rsidR="00E254F1" w:rsidRPr="0092210F" w:rsidRDefault="00000000">
            <w:pPr>
              <w:pStyle w:val="af7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Девочка Альва</w:t>
            </w:r>
          </w:p>
          <w:p w14:paraId="515FAD35" w14:textId="77777777" w:rsidR="00E254F1" w:rsidRPr="0092210F" w:rsidRDefault="00000000">
            <w:pPr>
              <w:pStyle w:val="af7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Северный олень Хор («хор» с языка хантов – самец оленя)</w:t>
            </w:r>
          </w:p>
          <w:p w14:paraId="5E84AC7C" w14:textId="7772F021" w:rsidR="00E254F1" w:rsidRPr="0092210F" w:rsidRDefault="00000000">
            <w:pPr>
              <w:pStyle w:val="af7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Вахтовый работник </w:t>
            </w:r>
            <w:r w:rsidR="00D75867"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Арсений. </w:t>
            </w:r>
          </w:p>
          <w:p w14:paraId="22D9EFE8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DD56F79" w14:textId="77777777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(Альтернативы: лось, горностай)</w:t>
            </w:r>
          </w:p>
          <w:p w14:paraId="202246C8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E02279E" w14:textId="63D0012C" w:rsidR="00E254F1" w:rsidRPr="0092210F" w:rsidRDefault="00000000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Поп-ап </w:t>
            </w:r>
            <w:r w:rsidR="0092210F" w:rsidRPr="0092210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4</w:t>
            </w:r>
            <w:r w:rsidRPr="0092210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. </w:t>
            </w:r>
          </w:p>
          <w:p w14:paraId="13B6C4BF" w14:textId="77777777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Выберите посылку:</w:t>
            </w:r>
          </w:p>
          <w:p w14:paraId="65A69FE3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450B2C3" w14:textId="6EBCB880" w:rsidR="00E254F1" w:rsidRPr="0092210F" w:rsidRDefault="00D75867">
            <w:pPr>
              <w:pStyle w:val="af7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Фотоаппарат</w:t>
            </w:r>
          </w:p>
          <w:p w14:paraId="66E6C0DF" w14:textId="77777777" w:rsidR="00E254F1" w:rsidRPr="0092210F" w:rsidRDefault="00000000">
            <w:pPr>
              <w:pStyle w:val="af7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Вязаные носки</w:t>
            </w:r>
          </w:p>
          <w:p w14:paraId="288D776B" w14:textId="6AB82166" w:rsidR="00E254F1" w:rsidRDefault="00000000" w:rsidP="00B04241">
            <w:pPr>
              <w:pStyle w:val="af7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Лодку</w:t>
            </w:r>
          </w:p>
          <w:p w14:paraId="7C9E97A2" w14:textId="77777777" w:rsidR="00B04241" w:rsidRPr="00B04241" w:rsidRDefault="00B04241" w:rsidP="00B04241">
            <w:pPr>
              <w:pStyle w:val="af7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62B0CDA" w14:textId="77777777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-------</w:t>
            </w:r>
          </w:p>
          <w:p w14:paraId="6426361B" w14:textId="77777777" w:rsidR="00005CEE" w:rsidRPr="0092210F" w:rsidRDefault="00005CEE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849F942" w14:textId="2F0DBE97" w:rsidR="00005CEE" w:rsidRPr="0092210F" w:rsidRDefault="00005CEE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Поп-ап 4.</w:t>
            </w:r>
          </w:p>
          <w:p w14:paraId="5EFF0AC1" w14:textId="77777777" w:rsidR="00005CEE" w:rsidRPr="0092210F" w:rsidRDefault="00005CEE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3F7A4E9" w14:textId="3E713A7E" w:rsidR="00005CEE" w:rsidRPr="0092210F" w:rsidRDefault="00005CEE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Доставить %выбранную посылку% на край света? Для нас нет ничего невозможного. Д</w:t>
            </w:r>
            <w:r w:rsidR="00E6523A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ля начала </w:t>
            </w: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найдем лучшего перевозчика, который отправи</w:t>
            </w:r>
            <w:r w:rsidR="002948E8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т ваш груз </w:t>
            </w: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в</w:t>
            </w:r>
            <w:r w:rsidR="00E6523A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далекий город</w:t>
            </w: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2948E8">
              <w:rPr>
                <w:rFonts w:ascii="Arial" w:hAnsi="Arial" w:cs="Arial"/>
                <w:color w:val="000000" w:themeColor="text1"/>
                <w:sz w:val="22"/>
                <w:szCs w:val="22"/>
              </w:rPr>
              <w:t>Лабытнанги.</w:t>
            </w:r>
          </w:p>
          <w:p w14:paraId="4C98EC46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B8CD766" w14:textId="77777777" w:rsidR="00E254F1" w:rsidRPr="0092210F" w:rsidRDefault="00E254F1" w:rsidP="00005CEE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116DE94C" w14:textId="77777777" w:rsidR="00E254F1" w:rsidRPr="0092210F" w:rsidRDefault="00E254F1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409BBC9C" w14:textId="77777777" w:rsidR="00E254F1" w:rsidRPr="0092210F" w:rsidRDefault="00000000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92210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Экран 2. Выбор перевозчика. Продукт </w:t>
      </w:r>
      <w:r w:rsidRPr="0092210F"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  <w:t>Express</w:t>
      </w:r>
      <w:r w:rsidRPr="0092210F">
        <w:rPr>
          <w:rFonts w:ascii="Arial" w:hAnsi="Arial" w:cs="Arial"/>
          <w:b/>
          <w:bCs/>
          <w:color w:val="000000" w:themeColor="text1"/>
          <w:sz w:val="22"/>
          <w:szCs w:val="22"/>
        </w:rPr>
        <w:t>.</w:t>
      </w:r>
    </w:p>
    <w:p w14:paraId="319F88C3" w14:textId="77777777" w:rsidR="00E254F1" w:rsidRPr="0092210F" w:rsidRDefault="00E254F1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tbl>
      <w:tblPr>
        <w:tblStyle w:val="aff"/>
        <w:tblpPr w:leftFromText="180" w:rightFromText="180" w:vertAnchor="text" w:horzAnchor="margin" w:tblpY="24"/>
        <w:tblW w:w="15163" w:type="dxa"/>
        <w:tblLook w:val="04A0" w:firstRow="1" w:lastRow="0" w:firstColumn="1" w:lastColumn="0" w:noHBand="0" w:noVBand="1"/>
      </w:tblPr>
      <w:tblGrid>
        <w:gridCol w:w="4531"/>
        <w:gridCol w:w="4820"/>
        <w:gridCol w:w="5812"/>
      </w:tblGrid>
      <w:tr w:rsidR="00E254F1" w:rsidRPr="0092210F" w14:paraId="736911B7" w14:textId="77777777">
        <w:tc>
          <w:tcPr>
            <w:tcW w:w="4531" w:type="dxa"/>
          </w:tcPr>
          <w:p w14:paraId="504E5D62" w14:textId="77777777" w:rsidR="00E254F1" w:rsidRPr="0092210F" w:rsidRDefault="00000000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Локация</w:t>
            </w:r>
          </w:p>
        </w:tc>
        <w:tc>
          <w:tcPr>
            <w:tcW w:w="4820" w:type="dxa"/>
          </w:tcPr>
          <w:p w14:paraId="69614972" w14:textId="77777777" w:rsidR="00E254F1" w:rsidRPr="0092210F" w:rsidRDefault="00000000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Визуализация</w:t>
            </w:r>
          </w:p>
        </w:tc>
        <w:tc>
          <w:tcPr>
            <w:tcW w:w="5812" w:type="dxa"/>
          </w:tcPr>
          <w:p w14:paraId="544B9A3E" w14:textId="77777777" w:rsidR="00E254F1" w:rsidRPr="0092210F" w:rsidRDefault="00000000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Текст</w:t>
            </w:r>
          </w:p>
        </w:tc>
      </w:tr>
      <w:tr w:rsidR="00E254F1" w:rsidRPr="0092210F" w14:paraId="681D86E5" w14:textId="77777777">
        <w:trPr>
          <w:trHeight w:val="1151"/>
        </w:trPr>
        <w:tc>
          <w:tcPr>
            <w:tcW w:w="4531" w:type="dxa"/>
          </w:tcPr>
          <w:p w14:paraId="20D9877A" w14:textId="77777777" w:rsidR="00E254F1" w:rsidRPr="0092210F" w:rsidRDefault="00E254F1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  <w:p w14:paraId="542F1FAC" w14:textId="3C0CB8BE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На экране логиста – вид крупного города с высоты птичьего полета (несколько пересекающихся дорог и кварталов) со средним уровнем детализации. На карте в центре располагается </w:t>
            </w:r>
            <w:r w:rsidR="00005CEE"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логистический центр с лого ГПН-С</w:t>
            </w:r>
          </w:p>
          <w:p w14:paraId="2EDEE6D9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84AD2BF" w14:textId="77777777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color w:val="000000" w:themeColor="text1"/>
              </w:rPr>
              <w:lastRenderedPageBreak/>
              <w:fldChar w:fldCharType="begin"/>
            </w:r>
            <w:r w:rsidRPr="0092210F">
              <w:rPr>
                <w:color w:val="000000" w:themeColor="text1"/>
              </w:rPr>
              <w:instrText xml:space="preserve"> INCLUDEPICTURE "https://img.magnific.com/free-vector/city-map-top-view_1284-16662.jpg?semt=ais_hybrid&amp;w=740&amp;q=80" \* MERGEFORMATINET </w:instrText>
            </w:r>
            <w:r w:rsidRPr="0092210F">
              <w:rPr>
                <w:color w:val="000000" w:themeColor="text1"/>
              </w:rPr>
              <w:fldChar w:fldCharType="separate"/>
            </w:r>
            <w:r w:rsidRPr="0092210F">
              <w:rPr>
                <w:noProof/>
                <w:color w:val="000000" w:themeColor="text1"/>
              </w:rPr>
              <mc:AlternateContent>
                <mc:Choice Requires="wpg">
                  <w:drawing>
                    <wp:inline distT="0" distB="0" distL="0" distR="0" wp14:anchorId="3CDA72B8" wp14:editId="236FD4D0">
                      <wp:extent cx="2018370" cy="1513211"/>
                      <wp:effectExtent l="0" t="0" r="1270" b="0"/>
                      <wp:docPr id="1" name="Рисунок 2" descr="Карта города сверху изображения — Бесплатная загрузка на Magnific (ранее  Freepik)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Карта города сверху изображения — Бесплатная загрузка на Magnific (ранее  Freepik)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043969" cy="15324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58.93pt;height:119.15pt;mso-wrap-distance-left:0.00pt;mso-wrap-distance-top:0.00pt;mso-wrap-distance-right:0.00pt;mso-wrap-distance-bottom:0.00pt;" stroked="f">
                      <v:path textboxrect="0,0,0,0"/>
                      <v:imagedata r:id="rId13" o:title=""/>
                    </v:shape>
                  </w:pict>
                </mc:Fallback>
              </mc:AlternateContent>
            </w:r>
            <w:r w:rsidRPr="0092210F">
              <w:rPr>
                <w:color w:val="000000" w:themeColor="text1"/>
              </w:rPr>
              <w:fldChar w:fldCharType="end"/>
            </w:r>
          </w:p>
          <w:p w14:paraId="2983C0E8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</w:p>
          <w:p w14:paraId="3E8C3DC0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529D4CE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0D5A572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F38F29D" w14:textId="77777777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Абстрактное представление для вдохновения – Пит Мондриан:</w:t>
            </w:r>
          </w:p>
          <w:p w14:paraId="36C02F9A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5EEF420" w14:textId="77777777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color w:val="000000" w:themeColor="text1"/>
              </w:rPr>
              <w:fldChar w:fldCharType="begin"/>
            </w:r>
            <w:r w:rsidRPr="0092210F">
              <w:rPr>
                <w:color w:val="000000" w:themeColor="text1"/>
              </w:rPr>
              <w:instrText xml:space="preserve"> INCLUDEPICTURE "https://www.singulart.com/blog/wp-content/uploads/2019/10/cri_000000203540-1140x1141.jpg" \* MERGEFORMATINET </w:instrText>
            </w:r>
            <w:r w:rsidRPr="0092210F">
              <w:rPr>
                <w:color w:val="000000" w:themeColor="text1"/>
              </w:rPr>
              <w:fldChar w:fldCharType="separate"/>
            </w:r>
            <w:r w:rsidRPr="0092210F">
              <w:rPr>
                <w:noProof/>
                <w:color w:val="000000" w:themeColor="text1"/>
              </w:rPr>
              <mc:AlternateContent>
                <mc:Choice Requires="wpg">
                  <w:drawing>
                    <wp:inline distT="0" distB="0" distL="0" distR="0" wp14:anchorId="1443EC7B" wp14:editId="0CD3F803">
                      <wp:extent cx="1851102" cy="1852488"/>
                      <wp:effectExtent l="0" t="0" r="3175" b="1905"/>
                      <wp:docPr id="2" name="Рисунок 1" descr="New York Style in Piet Mondrian's Broadway Boogie Woogi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New York Style in Piet Mondrian's Broadway Boogie Woogie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914984" cy="191641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" o:spid="_x0000_s1" type="#_x0000_t75" style="width:145.76pt;height:145.87pt;mso-wrap-distance-left:0.00pt;mso-wrap-distance-top:0.00pt;mso-wrap-distance-right:0.00pt;mso-wrap-distance-bottom:0.00pt;" stroked="f">
                      <v:path textboxrect="0,0,0,0"/>
                      <v:imagedata r:id="rId14" o:title=""/>
                    </v:shape>
                  </w:pict>
                </mc:Fallback>
              </mc:AlternateContent>
            </w:r>
            <w:r w:rsidRPr="0092210F">
              <w:rPr>
                <w:color w:val="000000" w:themeColor="text1"/>
              </w:rPr>
              <w:fldChar w:fldCharType="end"/>
            </w:r>
          </w:p>
          <w:p w14:paraId="3B18268C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820" w:type="dxa"/>
          </w:tcPr>
          <w:p w14:paraId="288BA82B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0BF5543" w14:textId="77777777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На экране общим планом изображен город, по которому передвигаются 6 грузовиков, пересекаясь на перекрестках.</w:t>
            </w:r>
          </w:p>
          <w:p w14:paraId="1736A470" w14:textId="77777777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  <w:p w14:paraId="264F1FE6" w14:textId="79EB5D0C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№1 и №</w:t>
            </w:r>
            <w:r w:rsidR="003A417A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– в разных частях экрана, потрепанные, заметно старые, дымят.</w:t>
            </w:r>
            <w:r w:rsidR="003A417A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Один из них движется быстрее, другой помедленнее.</w:t>
            </w:r>
          </w:p>
          <w:p w14:paraId="448791C5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FF01CE4" w14:textId="77777777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№2 – фура, которая очень медленно передвигается рядом с офисом.</w:t>
            </w:r>
          </w:p>
          <w:p w14:paraId="59912700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092127A" w14:textId="771E308B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№3 – </w:t>
            </w:r>
            <w:r w:rsidR="00774BF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«сияющая» </w:t>
            </w:r>
            <w:r w:rsidR="003A417A">
              <w:rPr>
                <w:rFonts w:ascii="Arial" w:hAnsi="Arial" w:cs="Arial"/>
                <w:color w:val="000000" w:themeColor="text1"/>
                <w:sz w:val="22"/>
                <w:szCs w:val="22"/>
              </w:rPr>
              <w:t>фура с двумя водителями</w:t>
            </w: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, которые движ</w:t>
            </w:r>
            <w:r w:rsidR="00774BF2">
              <w:rPr>
                <w:rFonts w:ascii="Arial" w:hAnsi="Arial" w:cs="Arial"/>
                <w:color w:val="000000" w:themeColor="text1"/>
                <w:sz w:val="22"/>
                <w:szCs w:val="22"/>
              </w:rPr>
              <w:t>ется</w:t>
            </w: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по «широкому периметру квартала»</w:t>
            </w:r>
          </w:p>
          <w:p w14:paraId="6EDBA63D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B855CC8" w14:textId="0AE4AB37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На карте также спрятана кнопка </w:t>
            </w:r>
            <w:r w:rsidRPr="00774BF2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u w:val="single"/>
              </w:rPr>
              <w:t>«</w:t>
            </w:r>
            <w:r w:rsidR="00774BF2" w:rsidRPr="00774BF2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u w:val="single"/>
              </w:rPr>
              <w:t>Автоподбор</w:t>
            </w:r>
            <w:r w:rsidRPr="00774BF2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u w:val="single"/>
              </w:rPr>
              <w:t>».</w:t>
            </w:r>
          </w:p>
          <w:p w14:paraId="464550C7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C38C053" w14:textId="77777777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Часть экрана закрыта «зоной вопроса» (плашкой/ иллюстрацией компьютера, где возникает вопрос).</w:t>
            </w:r>
          </w:p>
          <w:p w14:paraId="58372EC8" w14:textId="77777777" w:rsidR="00E254F1" w:rsidRPr="00313B3B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80A8772" w14:textId="4353CF00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После выбора нужная машина «подсвечивается» (опционально) и появляется поп-ап с визуализацией, текстом и результатом ответа (см.</w:t>
            </w:r>
            <w:r w:rsidR="00DC00A7" w:rsidRPr="00DC00A7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DC00A7">
              <w:rPr>
                <w:rFonts w:ascii="Arial" w:hAnsi="Arial" w:cs="Arial"/>
                <w:color w:val="000000" w:themeColor="text1"/>
                <w:sz w:val="22"/>
                <w:szCs w:val="22"/>
              </w:rPr>
              <w:t>справа)</w:t>
            </w: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 </w:t>
            </w:r>
          </w:p>
          <w:p w14:paraId="26FB039F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6C6B120" w14:textId="4F0E328B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В случае нажатия брендированной кнопки </w:t>
            </w:r>
            <w:r w:rsidR="0092210F"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«Автоподбор»</w:t>
            </w: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карта анимируется и прямо у дверей магическим образом появляется </w:t>
            </w:r>
            <w:r w:rsidR="00E316E9">
              <w:rPr>
                <w:rFonts w:ascii="Arial" w:hAnsi="Arial" w:cs="Arial"/>
                <w:color w:val="000000" w:themeColor="text1"/>
                <w:sz w:val="22"/>
                <w:szCs w:val="22"/>
              </w:rPr>
              <w:t>новень</w:t>
            </w:r>
            <w:r w:rsidR="003A417A">
              <w:rPr>
                <w:rFonts w:ascii="Arial" w:hAnsi="Arial" w:cs="Arial"/>
                <w:color w:val="000000" w:themeColor="text1"/>
                <w:sz w:val="22"/>
                <w:szCs w:val="22"/>
              </w:rPr>
              <w:t>кая фура с 2 водителями.</w:t>
            </w:r>
          </w:p>
          <w:p w14:paraId="0F85BB3F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86D1038" w14:textId="77777777" w:rsidR="00E254F1" w:rsidRPr="00B04241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812" w:type="dxa"/>
          </w:tcPr>
          <w:p w14:paraId="2B13EDE4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69A0A7D" w14:textId="77777777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Прежде всего, нам нужно найти лучший транспорт для перевозки подарка. Выберите номер грузовика, который лучше всего справится с задачей:</w:t>
            </w:r>
          </w:p>
          <w:p w14:paraId="4E911BE6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FE83321" w14:textId="4B8F2BA4" w:rsidR="00E254F1" w:rsidRPr="0092210F" w:rsidRDefault="00000000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№1 или №</w:t>
            </w:r>
            <w:r w:rsidR="00E316E9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4</w:t>
            </w:r>
            <w:r w:rsidRPr="0092210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  <w:p w14:paraId="79FE3407" w14:textId="77777777" w:rsidR="00E254F1" w:rsidRPr="0092210F" w:rsidRDefault="00E254F1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  <w:p w14:paraId="18203974" w14:textId="2748E631" w:rsidR="00B04241" w:rsidRPr="0092210F" w:rsidRDefault="00000000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Результат: </w:t>
            </w:r>
          </w:p>
          <w:p w14:paraId="46CA1857" w14:textId="394876D7" w:rsidR="00E254F1" w:rsidRPr="0092210F" w:rsidRDefault="00D647B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«Ласточка», которую вы в</w:t>
            </w:r>
            <w:r w:rsidR="003D3CC1"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ы</w:t>
            </w: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брали</w:t>
            </w:r>
            <w:r w:rsidR="003D3CC1"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видала виды. В </w:t>
            </w:r>
            <w:r w:rsidR="00E6523A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связи с </w:t>
            </w:r>
            <w:r w:rsidR="003D3CC1"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неважн</w:t>
            </w:r>
            <w:r w:rsidR="00E6523A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ым </w:t>
            </w:r>
            <w:r w:rsidR="003D3CC1"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техническ</w:t>
            </w:r>
            <w:r w:rsidR="00E6523A">
              <w:rPr>
                <w:rFonts w:ascii="Arial" w:hAnsi="Arial" w:cs="Arial"/>
                <w:color w:val="000000" w:themeColor="text1"/>
                <w:sz w:val="22"/>
                <w:szCs w:val="22"/>
              </w:rPr>
              <w:t>им</w:t>
            </w:r>
            <w:r w:rsidR="003D3CC1"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состояни</w:t>
            </w:r>
            <w:r w:rsidR="00E6523A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ем </w:t>
            </w:r>
            <w:r w:rsidR="003D3CC1"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ее </w:t>
            </w:r>
            <w:r w:rsidR="003D3CC1"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задержали на посту </w:t>
            </w: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– и теперь %имя получателя% на неделю позже получит %название посылки%. </w:t>
            </w:r>
          </w:p>
          <w:p w14:paraId="7B980861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2866CE0" w14:textId="77777777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Очки:</w:t>
            </w: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Энергия: 0, Эмпатия -3, Эффективность -3.</w:t>
            </w:r>
          </w:p>
          <w:p w14:paraId="4A0B759C" w14:textId="77777777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Иллюстрация:</w:t>
            </w: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сотрудник ДПС проверяет документы незадачливого водителя.</w:t>
            </w:r>
          </w:p>
          <w:p w14:paraId="34ABD044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E619E70" w14:textId="77777777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---------</w:t>
            </w:r>
          </w:p>
          <w:p w14:paraId="42081171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A920553" w14:textId="22AC03CB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№2</w:t>
            </w: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(грузовик, который медленно ездит вокруг офиса).</w:t>
            </w:r>
          </w:p>
          <w:p w14:paraId="5EE322DB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ABD265E" w14:textId="77777777" w:rsidR="00E254F1" w:rsidRPr="0092210F" w:rsidRDefault="00000000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Результат: </w:t>
            </w:r>
          </w:p>
          <w:p w14:paraId="2F015746" w14:textId="77777777" w:rsidR="0092210F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Вы отлично сокращаете дистанцию! </w:t>
            </w:r>
          </w:p>
          <w:p w14:paraId="107FC268" w14:textId="40AC8C65" w:rsidR="0011150D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Ваш перевозчик был рядом с офисом и</w:t>
            </w:r>
            <w:r w:rsidR="0092210F"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сразу же завернул в ваш логистический центр.</w:t>
            </w:r>
          </w:p>
          <w:p w14:paraId="2CA5622D" w14:textId="77777777" w:rsidR="0011150D" w:rsidRPr="0092210F" w:rsidRDefault="0011150D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575B2D2" w14:textId="70EBE2F2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Но </w:t>
            </w:r>
            <w:r w:rsidR="0092210F"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водитель оказался </w:t>
            </w:r>
            <w:r w:rsidR="00E6523A">
              <w:rPr>
                <w:rFonts w:ascii="Arial" w:hAnsi="Arial" w:cs="Arial"/>
                <w:color w:val="000000" w:themeColor="text1"/>
                <w:sz w:val="22"/>
                <w:szCs w:val="22"/>
              </w:rPr>
              <w:t>очень неторопливым</w:t>
            </w:r>
            <w:r w:rsidR="0092210F"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– он </w:t>
            </w: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на 3 дня опоздал с доставкой %название посылки%.</w:t>
            </w:r>
          </w:p>
          <w:p w14:paraId="1F5A17DB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E51DFCF" w14:textId="77777777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Очки:</w:t>
            </w: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Энергия: +1, Эмпатия: 0, Эффективность: -2.</w:t>
            </w:r>
          </w:p>
          <w:p w14:paraId="0603EB55" w14:textId="77777777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Иллюстрация: </w:t>
            </w: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Ленивый водитель перекусывает в кафе, забросив ноги на стол.</w:t>
            </w:r>
          </w:p>
          <w:p w14:paraId="0747F8AA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F1B4E5F" w14:textId="77777777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-------</w:t>
            </w:r>
          </w:p>
          <w:p w14:paraId="059A90B2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5ADABA6" w14:textId="59D94753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№3</w:t>
            </w: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– </w:t>
            </w:r>
            <w:r w:rsidR="00E316E9">
              <w:rPr>
                <w:rFonts w:ascii="Arial" w:hAnsi="Arial" w:cs="Arial"/>
                <w:color w:val="000000" w:themeColor="text1"/>
                <w:sz w:val="22"/>
                <w:szCs w:val="22"/>
              </w:rPr>
              <w:t>грузовик с 2 водителями</w:t>
            </w:r>
          </w:p>
          <w:p w14:paraId="429EAE82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C999BB3" w14:textId="77777777" w:rsidR="00E254F1" w:rsidRPr="0092210F" w:rsidRDefault="00000000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Результат:</w:t>
            </w:r>
          </w:p>
          <w:p w14:paraId="7FA30F31" w14:textId="7484B190" w:rsidR="00E254F1" w:rsidRDefault="003A417A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Два водителя лучше одного!</w:t>
            </w:r>
          </w:p>
          <w:p w14:paraId="18F4C89B" w14:textId="74245145" w:rsidR="003A417A" w:rsidRPr="003A417A" w:rsidRDefault="003A417A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Благодаря посменной работе водителей фура добралась до Лабытнанги без остановок на сон - на три дня раньше срока! Но аренда такого транспорта оказалась очень дорогой – на </w:t>
            </w:r>
            <w:r w:rsidR="00313B3B">
              <w:rPr>
                <w:rFonts w:ascii="Arial" w:hAnsi="Arial" w:cs="Arial"/>
                <w:color w:val="000000" w:themeColor="text1"/>
                <w:sz w:val="22"/>
                <w:szCs w:val="22"/>
              </w:rPr>
              <w:t>следующей остановке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313B3B">
              <w:rPr>
                <w:rFonts w:ascii="Arial" w:hAnsi="Arial" w:cs="Arial"/>
                <w:color w:val="000000" w:themeColor="text1"/>
                <w:sz w:val="22"/>
                <w:szCs w:val="22"/>
              </w:rPr>
              <w:t>вам лучше сэкономить.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  <w:p w14:paraId="2D8AC9CE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06CB92E" w14:textId="2FEC2D27" w:rsidR="00E254F1" w:rsidRPr="0092210F" w:rsidRDefault="00000000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lastRenderedPageBreak/>
              <w:t xml:space="preserve">Очки: </w:t>
            </w: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Энергия: </w:t>
            </w:r>
            <w:r w:rsidR="003A417A">
              <w:rPr>
                <w:rFonts w:ascii="Arial" w:hAnsi="Arial" w:cs="Arial"/>
                <w:color w:val="000000" w:themeColor="text1"/>
                <w:sz w:val="22"/>
                <w:szCs w:val="22"/>
              </w:rPr>
              <w:t>-3</w:t>
            </w: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Эмпатия: +3, Эффективность: </w:t>
            </w:r>
            <w:r w:rsidR="003A417A">
              <w:rPr>
                <w:rFonts w:ascii="Arial" w:hAnsi="Arial" w:cs="Arial"/>
                <w:color w:val="000000" w:themeColor="text1"/>
                <w:sz w:val="22"/>
                <w:szCs w:val="22"/>
              </w:rPr>
              <w:t>+4</w:t>
            </w:r>
          </w:p>
          <w:p w14:paraId="2608EF48" w14:textId="77777777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Иллюстрация:</w:t>
            </w: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беспилотный автомобиль едет по шоссе в колонне.</w:t>
            </w:r>
          </w:p>
          <w:p w14:paraId="3FD06144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8304BD0" w14:textId="4AE1729F" w:rsidR="00E254F1" w:rsidRPr="0092210F" w:rsidRDefault="00000000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Кнопка </w:t>
            </w:r>
            <w:r w:rsidR="0092210F" w:rsidRPr="0092210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«Автоподбор»</w:t>
            </w:r>
          </w:p>
          <w:p w14:paraId="2FD949CC" w14:textId="636867E0" w:rsidR="00E254F1" w:rsidRPr="0092210F" w:rsidRDefault="00E254F1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  <w:p w14:paraId="3DF0EBC7" w14:textId="77777777" w:rsidR="00E254F1" w:rsidRPr="0092210F" w:rsidRDefault="00000000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Результат:</w:t>
            </w:r>
          </w:p>
          <w:p w14:paraId="395F3B59" w14:textId="77777777" w:rsidR="0092210F" w:rsidRPr="0092210F" w:rsidRDefault="0092210F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  <w:p w14:paraId="5E9214DF" w14:textId="0A3A95B0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Вы использовали </w:t>
            </w:r>
            <w:r w:rsidRPr="0092210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платформу организации грузоперевозок Express</w:t>
            </w: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и </w:t>
            </w:r>
            <w:r w:rsidR="0092210F"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всего за 2 часа</w:t>
            </w: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организовали доставку, выбрав лучшего из доступных перевозчиков</w:t>
            </w:r>
            <w:r w:rsidR="0092210F"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. У него высокие рейтинги, новый транспорт</w:t>
            </w:r>
            <w:r w:rsidR="00E316E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="0092210F"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тягач сразу с двумя водителями</w:t>
            </w:r>
            <w:r w:rsidR="00E316E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и выгодная стоимость перевозки</w:t>
            </w:r>
            <w:r w:rsidR="00EF4C98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– а значит ваша фура доедет до цели без остановок</w:t>
            </w:r>
            <w:r w:rsidR="0092210F"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  <w:p w14:paraId="60D72A5B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980BDA0" w14:textId="0770D175" w:rsidR="00E254F1" w:rsidRPr="00313B3B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Теперь %имя получателя% получит %название посылки% а целости и сохранности на неделю раньше запланированного!</w:t>
            </w:r>
            <w:r w:rsidR="00C0752C"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313B3B">
              <w:rPr>
                <w:rFonts w:ascii="Arial" w:hAnsi="Arial" w:cs="Arial"/>
                <w:color w:val="000000" w:themeColor="text1"/>
                <w:sz w:val="22"/>
                <w:szCs w:val="22"/>
              </w:rPr>
              <w:t>Кнопка «</w:t>
            </w:r>
            <w:r w:rsidR="00C0752C"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>Узнать больше</w:t>
            </w:r>
            <w:r w:rsidR="00313B3B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об </w:t>
            </w:r>
            <w:r w:rsidR="00313B3B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Express</w:t>
            </w:r>
            <w:r w:rsidR="00313B3B">
              <w:rPr>
                <w:rFonts w:ascii="Arial" w:hAnsi="Arial" w:cs="Arial"/>
                <w:color w:val="000000" w:themeColor="text1"/>
                <w:sz w:val="22"/>
                <w:szCs w:val="22"/>
              </w:rPr>
              <w:t>»</w:t>
            </w:r>
          </w:p>
          <w:p w14:paraId="725552A4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E506533" w14:textId="77777777" w:rsidR="00E254F1" w:rsidRPr="0092210F" w:rsidRDefault="00000000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Иллюстрация: </w:t>
            </w:r>
          </w:p>
          <w:p w14:paraId="7D472685" w14:textId="77777777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Автомобиль с логотипом </w:t>
            </w: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Express</w:t>
            </w: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мчит по шоссе.</w:t>
            </w:r>
          </w:p>
          <w:p w14:paraId="2D9DCA15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95E5495" w14:textId="77777777" w:rsidR="00E254F1" w:rsidRPr="0092210F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92210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Очки:</w:t>
            </w:r>
            <w:r w:rsidRPr="0092210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Энергия -1 (т.к. тратим денежку) Эмпатия +5, Эффективность +5</w:t>
            </w:r>
          </w:p>
          <w:p w14:paraId="52DFA082" w14:textId="77777777" w:rsidR="00E254F1" w:rsidRPr="0092210F" w:rsidRDefault="00E254F1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4FCD0011" w14:textId="77777777" w:rsidR="00E254F1" w:rsidRDefault="00E254F1">
      <w:pPr>
        <w:rPr>
          <w:rFonts w:ascii="Arial" w:hAnsi="Arial" w:cs="Arial"/>
          <w:b/>
          <w:bCs/>
          <w:sz w:val="22"/>
          <w:szCs w:val="22"/>
        </w:rPr>
      </w:pPr>
    </w:p>
    <w:p w14:paraId="16D7D76A" w14:textId="77777777" w:rsidR="00C0752C" w:rsidRDefault="00C0752C">
      <w:pPr>
        <w:rPr>
          <w:b/>
          <w:bCs/>
          <w:color w:val="00B050"/>
        </w:rPr>
      </w:pPr>
    </w:p>
    <w:p w14:paraId="37688A4E" w14:textId="77777777" w:rsidR="00E6523A" w:rsidRPr="00D75867" w:rsidRDefault="00E6523A">
      <w:pPr>
        <w:rPr>
          <w:b/>
          <w:bCs/>
          <w:color w:val="00B050"/>
        </w:rPr>
      </w:pPr>
    </w:p>
    <w:sectPr w:rsidR="00E6523A" w:rsidRPr="00D75867">
      <w:pgSz w:w="16820" w:h="11900" w:orient="landscape"/>
      <w:pgMar w:top="850" w:right="1134" w:bottom="1701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eo Durnev" w:date="2026-07-21T12:14:00Z" w:initials="TD">
    <w:p w14:paraId="7DDEE0DA" w14:textId="726768C1" w:rsidR="002948E8" w:rsidRDefault="002948E8">
      <w:pPr>
        <w:pStyle w:val="afd"/>
      </w:pPr>
      <w:r>
        <w:rPr>
          <w:rStyle w:val="afc"/>
        </w:rPr>
        <w:annotationRef/>
      </w:r>
      <w:r>
        <w:t>Только для аудитории студентов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DEE0D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F47CB91" w16cex:dateUtc="2026-07-21T09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DEE0DA" w16cid:durableId="2F47CB9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C492D" w14:textId="77777777" w:rsidR="007543D9" w:rsidRDefault="007543D9">
      <w:r>
        <w:separator/>
      </w:r>
    </w:p>
  </w:endnote>
  <w:endnote w:type="continuationSeparator" w:id="0">
    <w:p w14:paraId="5950754A" w14:textId="77777777" w:rsidR="007543D9" w:rsidRDefault="00754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F486E" w14:textId="77777777" w:rsidR="007543D9" w:rsidRDefault="007543D9">
      <w:r>
        <w:separator/>
      </w:r>
    </w:p>
  </w:footnote>
  <w:footnote w:type="continuationSeparator" w:id="0">
    <w:p w14:paraId="263B6731" w14:textId="77777777" w:rsidR="007543D9" w:rsidRDefault="007543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6306C"/>
    <w:multiLevelType w:val="hybridMultilevel"/>
    <w:tmpl w:val="5E4292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1E10B7"/>
    <w:multiLevelType w:val="hybridMultilevel"/>
    <w:tmpl w:val="C40EF190"/>
    <w:lvl w:ilvl="0" w:tplc="D47C5A30">
      <w:start w:val="1"/>
      <w:numFmt w:val="decimal"/>
      <w:lvlText w:val="%1."/>
      <w:lvlJc w:val="left"/>
      <w:pPr>
        <w:ind w:left="720" w:hanging="360"/>
      </w:pPr>
    </w:lvl>
    <w:lvl w:ilvl="1" w:tplc="6846B922">
      <w:start w:val="1"/>
      <w:numFmt w:val="lowerLetter"/>
      <w:lvlText w:val="%2."/>
      <w:lvlJc w:val="left"/>
      <w:pPr>
        <w:ind w:left="1440" w:hanging="360"/>
      </w:pPr>
    </w:lvl>
    <w:lvl w:ilvl="2" w:tplc="BE9E3ABA">
      <w:start w:val="1"/>
      <w:numFmt w:val="lowerRoman"/>
      <w:lvlText w:val="%3."/>
      <w:lvlJc w:val="right"/>
      <w:pPr>
        <w:ind w:left="2160" w:hanging="180"/>
      </w:pPr>
    </w:lvl>
    <w:lvl w:ilvl="3" w:tplc="5D38C22E">
      <w:start w:val="1"/>
      <w:numFmt w:val="decimal"/>
      <w:lvlText w:val="%4."/>
      <w:lvlJc w:val="left"/>
      <w:pPr>
        <w:ind w:left="2880" w:hanging="360"/>
      </w:pPr>
    </w:lvl>
    <w:lvl w:ilvl="4" w:tplc="EBDE2556">
      <w:start w:val="1"/>
      <w:numFmt w:val="lowerLetter"/>
      <w:lvlText w:val="%5."/>
      <w:lvlJc w:val="left"/>
      <w:pPr>
        <w:ind w:left="3600" w:hanging="360"/>
      </w:pPr>
    </w:lvl>
    <w:lvl w:ilvl="5" w:tplc="B25C0636">
      <w:start w:val="1"/>
      <w:numFmt w:val="lowerRoman"/>
      <w:lvlText w:val="%6."/>
      <w:lvlJc w:val="right"/>
      <w:pPr>
        <w:ind w:left="4320" w:hanging="180"/>
      </w:pPr>
    </w:lvl>
    <w:lvl w:ilvl="6" w:tplc="C6E01C2C">
      <w:start w:val="1"/>
      <w:numFmt w:val="decimal"/>
      <w:lvlText w:val="%7."/>
      <w:lvlJc w:val="left"/>
      <w:pPr>
        <w:ind w:left="5040" w:hanging="360"/>
      </w:pPr>
    </w:lvl>
    <w:lvl w:ilvl="7" w:tplc="4516EDC6">
      <w:start w:val="1"/>
      <w:numFmt w:val="lowerLetter"/>
      <w:lvlText w:val="%8."/>
      <w:lvlJc w:val="left"/>
      <w:pPr>
        <w:ind w:left="5760" w:hanging="360"/>
      </w:pPr>
    </w:lvl>
    <w:lvl w:ilvl="8" w:tplc="52B45A6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EE746A"/>
    <w:multiLevelType w:val="hybridMultilevel"/>
    <w:tmpl w:val="04685D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844D3A"/>
    <w:multiLevelType w:val="hybridMultilevel"/>
    <w:tmpl w:val="F4027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965242"/>
    <w:multiLevelType w:val="hybridMultilevel"/>
    <w:tmpl w:val="05D645BE"/>
    <w:lvl w:ilvl="0" w:tplc="EE524E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E090F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63861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EAC5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E6024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5E07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ACD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CAAE8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13806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A47103"/>
    <w:multiLevelType w:val="hybridMultilevel"/>
    <w:tmpl w:val="C1849B7C"/>
    <w:lvl w:ilvl="0" w:tplc="69960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0414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0849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FCFF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28AA7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6D06F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065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D69D9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10203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183775">
    <w:abstractNumId w:val="4"/>
  </w:num>
  <w:num w:numId="2" w16cid:durableId="1627542560">
    <w:abstractNumId w:val="5"/>
  </w:num>
  <w:num w:numId="3" w16cid:durableId="1574896530">
    <w:abstractNumId w:val="1"/>
  </w:num>
  <w:num w:numId="4" w16cid:durableId="1826774835">
    <w:abstractNumId w:val="2"/>
  </w:num>
  <w:num w:numId="5" w16cid:durableId="1920675940">
    <w:abstractNumId w:val="0"/>
  </w:num>
  <w:num w:numId="6" w16cid:durableId="213794637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eo Durnev">
    <w15:presenceInfo w15:providerId="None" w15:userId="Teo Durnev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4F1"/>
    <w:rsid w:val="00005CEE"/>
    <w:rsid w:val="000A1E8B"/>
    <w:rsid w:val="0011150D"/>
    <w:rsid w:val="00144904"/>
    <w:rsid w:val="001B15FC"/>
    <w:rsid w:val="001D77C8"/>
    <w:rsid w:val="002948E8"/>
    <w:rsid w:val="002B55FF"/>
    <w:rsid w:val="002F7788"/>
    <w:rsid w:val="00313B3B"/>
    <w:rsid w:val="003A417A"/>
    <w:rsid w:val="003C0E04"/>
    <w:rsid w:val="003D3CC1"/>
    <w:rsid w:val="005C1DF5"/>
    <w:rsid w:val="005D349B"/>
    <w:rsid w:val="00716C0A"/>
    <w:rsid w:val="007543D9"/>
    <w:rsid w:val="00774BF2"/>
    <w:rsid w:val="0092210F"/>
    <w:rsid w:val="00B04241"/>
    <w:rsid w:val="00B46617"/>
    <w:rsid w:val="00BA7D05"/>
    <w:rsid w:val="00C0752C"/>
    <w:rsid w:val="00CC531E"/>
    <w:rsid w:val="00D647B5"/>
    <w:rsid w:val="00D75867"/>
    <w:rsid w:val="00DC00A7"/>
    <w:rsid w:val="00E254F1"/>
    <w:rsid w:val="00E316E9"/>
    <w:rsid w:val="00E6523A"/>
    <w:rsid w:val="00E752EC"/>
    <w:rsid w:val="00E80D5E"/>
    <w:rsid w:val="00EF4C98"/>
    <w:rsid w:val="00EF6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19AC0"/>
  <w15:docId w15:val="{F8B6F578-E254-EA4F-8EEC-AF08A2A56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14:ligatures w14:val="none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paragraph" w:styleId="a4">
    <w:name w:val="header"/>
    <w:basedOn w:val="a"/>
    <w:link w:val="a5"/>
    <w:uiPriority w:val="99"/>
    <w:unhideWhenUsed/>
    <w:pPr>
      <w:tabs>
        <w:tab w:val="center" w:pos="7143"/>
        <w:tab w:val="right" w:pos="14287"/>
      </w:tabs>
    </w:pPr>
  </w:style>
  <w:style w:type="character" w:customStyle="1" w:styleId="a5">
    <w:name w:val="Верхний колонтитул Знак"/>
    <w:basedOn w:val="a0"/>
    <w:link w:val="a4"/>
    <w:uiPriority w:val="99"/>
  </w:style>
  <w:style w:type="paragraph" w:styleId="a6">
    <w:name w:val="footer"/>
    <w:basedOn w:val="a"/>
    <w:link w:val="a7"/>
    <w:uiPriority w:val="99"/>
    <w:unhideWhenUsed/>
    <w:pPr>
      <w:tabs>
        <w:tab w:val="center" w:pos="7143"/>
        <w:tab w:val="right" w:pos="14287"/>
      </w:tabs>
    </w:pPr>
  </w:style>
  <w:style w:type="character" w:customStyle="1" w:styleId="a7">
    <w:name w:val="Нижний колонтитул Знак"/>
    <w:basedOn w:val="a0"/>
    <w:link w:val="a6"/>
    <w:uiPriority w:val="99"/>
  </w:style>
  <w:style w:type="paragraph" w:styleId="a8">
    <w:name w:val="caption"/>
    <w:basedOn w:val="a"/>
    <w:next w:val="a"/>
    <w:link w:val="a9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9">
    <w:name w:val="Название объекта Знак"/>
    <w:basedOn w:val="a0"/>
    <w:link w:val="a8"/>
    <w:uiPriority w:val="35"/>
    <w:rPr>
      <w:b/>
      <w:bCs/>
      <w:color w:val="4472C4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Liberation Sans" w:hAnsi="Liberation Sans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Liberation Sans" w:hAnsi="Liberation Sans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Liberation Sans" w:hAnsi="Liberation Sans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Liberation Sans" w:hAnsi="Liberation Sans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Liberation Sans" w:hAnsi="Liberation Sans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Liberation Sans" w:hAnsi="Liberation Sans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Liberation Sans" w:hAnsi="Liberation Sans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a">
    <w:name w:val="Hyperlink"/>
    <w:uiPriority w:val="99"/>
    <w:unhideWhenUsed/>
    <w:rPr>
      <w:color w:val="0563C1" w:themeColor="hyperlink"/>
      <w:u w:val="single"/>
    </w:rPr>
  </w:style>
  <w:style w:type="paragraph" w:styleId="ab">
    <w:name w:val="footnote text"/>
    <w:basedOn w:val="a"/>
    <w:link w:val="ac"/>
    <w:uiPriority w:val="99"/>
    <w:semiHidden/>
    <w:unhideWhenUsed/>
    <w:pPr>
      <w:spacing w:after="40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3">
    <w:name w:val="Title"/>
    <w:basedOn w:val="a"/>
    <w:next w:val="a"/>
    <w:link w:val="af4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4">
    <w:name w:val="Заголовок Знак"/>
    <w:basedOn w:val="a0"/>
    <w:link w:val="af3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5">
    <w:name w:val="Subtitle"/>
    <w:basedOn w:val="a"/>
    <w:next w:val="a"/>
    <w:link w:val="af6"/>
    <w:uiPriority w:val="11"/>
    <w:qFormat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6">
    <w:name w:val="Подзаголовок Знак"/>
    <w:basedOn w:val="a0"/>
    <w:link w:val="af5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04040" w:themeColor="text1" w:themeTint="BF"/>
    </w:rPr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character" w:styleId="af8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f9">
    <w:name w:val="Intense Quote"/>
    <w:basedOn w:val="a"/>
    <w:next w:val="a"/>
    <w:link w:val="afa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a">
    <w:name w:val="Выделенная цитата Знак"/>
    <w:basedOn w:val="a0"/>
    <w:link w:val="af9"/>
    <w:uiPriority w:val="30"/>
    <w:rPr>
      <w:i/>
      <w:iCs/>
      <w:color w:val="2F5496" w:themeColor="accent1" w:themeShade="BF"/>
    </w:rPr>
  </w:style>
  <w:style w:type="character" w:styleId="afb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Pr>
      <w:sz w:val="20"/>
      <w:szCs w:val="20"/>
    </w:rPr>
  </w:style>
  <w:style w:type="character" w:customStyle="1" w:styleId="afe">
    <w:name w:val="Текст примечания Знак"/>
    <w:basedOn w:val="a0"/>
    <w:link w:val="afd"/>
    <w:uiPriority w:val="99"/>
    <w:semiHidden/>
    <w:rPr>
      <w:sz w:val="20"/>
      <w:szCs w:val="20"/>
      <w14:ligatures w14:val="none"/>
    </w:rPr>
  </w:style>
  <w:style w:type="table" w:styleId="aff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0">
    <w:name w:val="annotation subject"/>
    <w:basedOn w:val="afd"/>
    <w:next w:val="afd"/>
    <w:link w:val="aff1"/>
    <w:uiPriority w:val="99"/>
    <w:semiHidden/>
    <w:unhideWhenUsed/>
    <w:rPr>
      <w:b/>
      <w:bCs/>
    </w:rPr>
  </w:style>
  <w:style w:type="character" w:customStyle="1" w:styleId="aff1">
    <w:name w:val="Тема примечания Знак"/>
    <w:basedOn w:val="afe"/>
    <w:link w:val="aff0"/>
    <w:uiPriority w:val="99"/>
    <w:semiHidden/>
    <w:rPr>
      <w:rFonts w:eastAsiaTheme="minorEastAsia"/>
      <w:b/>
      <w:bCs/>
      <w:sz w:val="20"/>
      <w:szCs w:val="20"/>
      <w14:ligatures w14:val="none"/>
    </w:rPr>
  </w:style>
  <w:style w:type="paragraph" w:customStyle="1" w:styleId="pdq2pgselectionanchorcontainer">
    <w:name w:val="pdq2pg_selectionanchorcontainer"/>
    <w:basedOn w:val="a"/>
    <w:rsid w:val="00B4661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ff2">
    <w:name w:val="Normal (Web)"/>
    <w:basedOn w:val="a"/>
    <w:uiPriority w:val="99"/>
    <w:semiHidden/>
    <w:unhideWhenUsed/>
    <w:rsid w:val="00B4661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769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 Durnev</dc:creator>
  <cp:keywords/>
  <dc:description/>
  <cp:lastModifiedBy>Teo Durnev</cp:lastModifiedBy>
  <cp:revision>2</cp:revision>
  <dcterms:created xsi:type="dcterms:W3CDTF">2026-07-23T10:56:00Z</dcterms:created>
  <dcterms:modified xsi:type="dcterms:W3CDTF">2026-07-23T10:56:00Z</dcterms:modified>
</cp:coreProperties>
</file>