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E94560"/>
          <w:sz w:val="56"/>
          <w:szCs w:val="56"/>
        </w:rPr>
        <w:t xml:space="preserve">PROMETHEUS</w:t>
      </w:r>
    </w:p>
    <w:p>
      <w:pPr>
        <w:spacing w:after="200"/>
        <w:jc w:val="center"/>
      </w:pPr>
      <w:r>
        <w:rPr>
          <w:rFonts w:ascii="Arial" w:cs="Arial" w:eastAsia="Arial" w:hAnsi="Arial"/>
          <w:color w:val="1A1A2E"/>
          <w:sz w:val="32"/>
          <w:szCs w:val="32"/>
        </w:rPr>
        <w:t xml:space="preserve">Team System &amp; CIS Integration</w:t>
      </w:r>
    </w:p>
    <w:p>
      <w:pPr>
        <w:spacing w:after="100"/>
        <w:jc w:val="center"/>
      </w:pPr>
      <w:r>
        <w:rPr>
          <w:rFonts w:ascii="Arial" w:cs="Arial" w:eastAsia="Arial" w:hAnsi="Arial"/>
          <w:color w:val="0F3460"/>
          <w:sz w:val="26"/>
          <w:szCs w:val="26"/>
        </w:rPr>
        <w:t xml:space="preserve">Master Implementation Plan</w:t>
      </w:r>
    </w:p>
    <w:p>
      <w:pPr>
        <w:pBdr>
          <w:bottom w:val="single" w:color="E5E7EB" w:sz="2" w:space="1"/>
        </w:pBdr>
        <w:spacing w:after="200" w:before="200"/>
      </w:pPr>
    </w:p>
    <w:p>
      <w:pPr>
        <w:spacing w:after="60"/>
        <w:jc w:val="center"/>
      </w:pPr>
      <w:r>
        <w:rPr>
          <w:rFonts w:ascii="Arial" w:cs="Arial" w:eastAsia="Arial" w:hAnsi="Arial"/>
          <w:color w:val="6B7280"/>
          <w:sz w:val="22"/>
          <w:szCs w:val="22"/>
        </w:rPr>
        <w:t xml:space="preserve">Current State Audit + Completion Roadmap</w:t>
      </w:r>
    </w:p>
    <w:p>
      <w:pPr>
        <w:spacing w:after="60"/>
        <w:jc w:val="center"/>
      </w:pPr>
      <w:r>
        <w:rPr>
          <w:rFonts w:ascii="Arial" w:cs="Arial" w:eastAsia="Arial" w:hAnsi="Arial"/>
          <w:color w:val="6B7280"/>
          <w:sz w:val="22"/>
          <w:szCs w:val="22"/>
        </w:rPr>
        <w:t xml:space="preserve">March 2026</w:t>
      </w:r>
    </w:p>
    <w:p>
      <w:pPr>
        <w:spacing w:after="600"/>
        <w:jc w:val="center"/>
      </w:pPr>
      <w:r>
        <w:rPr>
          <w:rFonts w:ascii="Arial" w:cs="Arial" w:eastAsia="Arial" w:hAnsi="Arial"/>
          <w:i/>
          <w:iCs/>
          <w:color w:val="6B7280"/>
          <w:sz w:val="20"/>
          <w:szCs w:val="20"/>
        </w:rPr>
        <w:t xml:space="preserve">Post-Refactor Edition (server-v2 decomposed into routers)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single" w:color="D1D5DB" w:sz="1"/>
              <w:bottom w:val="single" w:color="D1D5DB" w:sz="1"/>
              <w:right w:val="single" w:color="D1D5DB" w:sz="1"/>
            </w:tcBorders>
            <w:shd w:fill="FFF5F5" w:val="clear"/>
            <w:tcMar>
              <w:top w:type="dxa" w:w="160"/>
              <w:left w:type="dxa" w:w="200"/>
              <w:bottom w:type="dxa" w:w="160"/>
              <w:right w:type="dxa" w:w="200"/>
            </w:tcMar>
          </w:tcPr>
          <w:p>
            <w:pPr>
              <w:spacing w:after="80"/>
            </w:pPr>
            <w:r>
              <w:rPr>
                <w:rFonts w:ascii="Arial" w:cs="Arial" w:eastAsia="Arial" w:hAnsi="Arial"/>
                <w:b/>
                <w:bCs/>
                <w:color w:val="E94560"/>
                <w:sz w:val="24"/>
                <w:szCs w:val="24"/>
              </w:rPr>
              <w:t xml:space="preserve">THE VISION</w:t>
            </w:r>
          </w:p>
          <w:p>
            <w:pPr>
              <w:spacing w:after="60"/>
            </w:pPr>
            <w:r>
              <w:rPr>
                <w:rFonts w:ascii="Arial" w:cs="Arial" w:eastAsia="Arial" w:hAnsi="Arial"/>
                <w:sz w:val="20"/>
                <w:szCs w:val="20"/>
              </w:rPr>
              <w:t xml:space="preserve">Prometheus teams can automate anything: start a business from scratch (website, Stripe, deploy), run daily operations (revenue checks, inventory), manage social media posting, run a news channel, or any persistent autonomous workflow. The user plans it in the main chat, creates a team, and the agents execute.</w:t>
            </w:r>
          </w:p>
          <w:p>
            <w:r>
              <w:rPr>
                <w:rFonts w:ascii="Arial" w:cs="Arial" w:eastAsia="Arial" w:hAnsi="Arial"/>
                <w:sz w:val="20"/>
                <w:szCs w:val="20"/>
              </w:rPr>
              <w:t xml:space="preserve">The CIS (Context Injection System) gives every team persistent business knowledge, live integrations, website intelligence, social media coaching, and a policy engine for safe autonomous operation.</w:t>
            </w:r>
          </w:p>
        </w:tc>
      </w:tr>
    </w:tbl>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1A2E"/>
          <w:sz w:val="36"/>
          <w:szCs w:val="36"/>
        </w:rPr>
        <w:t xml:space="preserve">1. Current State Audit</w:t>
      </w:r>
    </w:p>
    <w:p>
      <w:pPr>
        <w:spacing w:after="120"/>
      </w:pPr>
      <w:r>
        <w:rPr>
          <w:rFonts w:ascii="Arial" w:cs="Arial" w:eastAsia="Arial" w:hAnsi="Arial"/>
          <w:color w:val="000000"/>
          <w:sz w:val="22"/>
          <w:szCs w:val="22"/>
        </w:rPr>
        <w:t xml:space="preserve">This section maps every CIS Plan item to its actual implementation status in the codebase as of March 2026, after the full server-v2 router refactor.</w:t>
      </w:r>
    </w:p>
    <w:p>
      <w:pPr>
        <w:pStyle w:val="Heading2"/>
        <w:spacing w:after="150" w:before="300"/>
      </w:pPr>
      <w:r>
        <w:rPr>
          <w:rFonts w:ascii="Arial" w:cs="Arial" w:eastAsia="Arial" w:hAnsi="Arial"/>
          <w:b/>
          <w:bCs/>
          <w:color w:val="0F3460"/>
          <w:sz w:val="28"/>
          <w:szCs w:val="28"/>
        </w:rPr>
        <w:t xml:space="preserve">1.1 Phase 1: Business Brain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workspace/BUSINESS.md</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C784"/>
                <w:sz w:val="18"/>
                <w:szCs w:val="18"/>
              </w:rPr>
              <w:t xml:space="preserve">FILE EXISTS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Template created with all sections (Company, Team, Clients, Products, Projects, Vendors, Policies, Dates). Currently empty/unfilled.</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workspace/entities/ folders</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C784"/>
                <w:sz w:val="18"/>
                <w:szCs w:val="18"/>
              </w:rPr>
              <w:t xml:space="preserve">FILE EXISTS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clients/, contacts/, projects/, social/, vendors/ directories created with README.md.</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types-cis.ts</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C784"/>
                <w:sz w:val="18"/>
                <w:szCs w:val="18"/>
              </w:rPr>
              <w:t xml:space="preserve">DONE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EntityFile, IntegrationConnection, IntegrationPermissions, PolicyRule, AuditLogEntry all defined.</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BUSINESS.md auto-load in prompt</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C784"/>
                <w:sz w:val="18"/>
                <w:szCs w:val="18"/>
              </w:rPr>
              <w:t xml:space="preserve">DONE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buildPersonalityContext() in prompt-context.ts loads BUSINESS.md (1200 char limit) on Tier 1, Tier 2/3, and autonomous paths.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conversation-learning.ts</w:t>
            </w:r>
          </w:p>
        </w:tc>
        <w:tc>
          <w:tcPr>
            <w:tcW w:type="dxa" w:w="15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tcPr>
          <w:p>
            <w:pPr>
              <w:jc w:val="center"/>
            </w:pPr>
            <w:r>
              <w:rPr>
                <w:rFonts w:ascii="Arial" w:cs="Arial" w:eastAsia="Arial" w:hAnsi="Arial"/>
                <w:b/>
                <w:bCs/>
                <w:color w:val="F0B90B"/>
                <w:sz w:val="18"/>
                <w:szCs w:val="18"/>
              </w:rPr>
              <w:t xml:space="preserve">PARTIAL</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File exists with heuristic scanner (no LLM). extractAndWrite() implemented but needs verification that it is actually called on session close.</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Entity file read/write tools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MISSING</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No write_entity or read_entity tools registered. Agents cannot create/update entity files via tools.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SOUL.md CIS awareness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MISSING</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SOUL.md has not been updated with CIS instructions (how to use BUSINESS.md, entities/).</w:t>
            </w:r>
          </w:p>
        </w:tc>
      </w:tr>
    </w:tbl>
    <w:p>
      <w:pPr>
        <w:spacing w:after="100" w:before="200"/>
      </w:pPr>
      <w:r>
        <w:rPr>
          <w:rFonts w:ascii="Arial" w:cs="Arial" w:eastAsia="Arial" w:hAnsi="Arial"/>
          <w:b/>
          <w:bCs/>
          <w:color w:val="1A1A2E"/>
          <w:sz w:val="24"/>
          <w:szCs w:val="24"/>
        </w:rPr>
        <w:t xml:space="preserve">Phase 1 Verdict</w:t>
      </w:r>
    </w:p>
    <w:p>
      <w:pPr>
        <w:spacing w:after="120"/>
      </w:pPr>
      <w:r>
        <w:rPr>
          <w:rFonts w:ascii="Arial" w:cs="Arial" w:eastAsia="Arial" w:hAnsi="Arial"/>
          <w:color w:val="000000"/>
          <w:sz w:val="22"/>
          <w:szCs w:val="22"/>
        </w:rPr>
        <w:t xml:space="preserve">The foundation is structurally in place. The critical gap is that agents have no tools to read/write entity files, SOUL.md does not teach the AI about BUSINESS.md or entities, and conversation-learning may not be wired into the session lifecycle. These are small, targeted fixes.</w:t>
      </w:r>
    </w:p>
    <w:p>
      <w:pPr>
        <w:pBdr>
          <w:bottom w:val="single" w:color="E5E7EB" w:sz="2" w:space="1"/>
        </w:pBdr>
        <w:spacing w:after="200" w:before="200"/>
      </w:pPr>
    </w:p>
    <w:p>
      <w:pPr>
        <w:pStyle w:val="Heading2"/>
        <w:spacing w:after="150" w:before="300"/>
      </w:pPr>
      <w:r>
        <w:rPr>
          <w:rFonts w:ascii="Arial" w:cs="Arial" w:eastAsia="Arial" w:hAnsi="Arial"/>
          <w:b/>
          <w:bCs/>
          <w:color w:val="0F3460"/>
          <w:sz w:val="28"/>
          <w:szCs w:val="28"/>
        </w:rPr>
        <w:t xml:space="preserve">1.2 Phase 2: Website Intelligence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deploy-analysis-team.ts</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C784"/>
                <w:sz w:val="18"/>
                <w:szCs w:val="18"/>
              </w:rPr>
              <w:t xml:space="preserve">FILE EXISTS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Full tool file with 5 agent system prompts (SEO, Performance, GEO, Backlinks, Content Audit), report compiler, notify bridge call, cleanup logic.</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notify-bridge.ts</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C784"/>
                <w:sz w:val="18"/>
                <w:szCs w:val="18"/>
              </w:rPr>
              <w:t xml:space="preserve">DONE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notifyMainAgent(), drainPendingEvents(), peekPendingEvents(), formatEventMessage() all implemented with file-based event queue.</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events/pending.json</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C784"/>
                <w:sz w:val="18"/>
                <w:szCs w:val="18"/>
              </w:rPr>
              <w:t xml:space="preserve">FILE EXISTS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Event store file created and ready.</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Tool registration</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NEEDS WORK</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deploy_analysis_team needs to be verified as registered in tool-builder.ts or registry.</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Dependency injection</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NEEDS WORK</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injectAnalysisTeamDeps() must be called at boot with spawnAgent, workspacePath, broadcast.</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One-shot team cleanup</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NEEDS WORK</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type: 'one_shot' flag and auto-delete after delivery needs verification in managed-teams.ts.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Event polling in chat</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NEEDS WORK</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drainPendingEvents() must be called in the chat response cycle to inject team events.</w:t>
            </w:r>
          </w:p>
        </w:tc>
      </w:tr>
    </w:tbl>
    <w:p>
      <w:pPr>
        <w:spacing w:after="100" w:before="200"/>
      </w:pPr>
      <w:r>
        <w:rPr>
          <w:rFonts w:ascii="Arial" w:cs="Arial" w:eastAsia="Arial" w:hAnsi="Arial"/>
          <w:b/>
          <w:bCs/>
          <w:color w:val="1A1A2E"/>
          <w:sz w:val="24"/>
          <w:szCs w:val="24"/>
        </w:rPr>
        <w:t xml:space="preserve">Phase 2 Verdict</w:t>
      </w:r>
    </w:p>
    <w:p>
      <w:pPr>
        <w:spacing w:after="120"/>
      </w:pPr>
      <w:r>
        <w:rPr>
          <w:rFonts w:ascii="Arial" w:cs="Arial" w:eastAsia="Arial" w:hAnsi="Arial"/>
          <w:color w:val="000000"/>
          <w:sz w:val="22"/>
          <w:szCs w:val="22"/>
        </w:rPr>
        <w:t xml:space="preserve">The heavy lifting is done. The files and logic exist. What is missing is the wiring: registering the tool, injecting dependencies at boot, and polling events in the chat loop. This is a 1-day wiring task.</w:t>
      </w:r>
    </w:p>
    <w:p>
      <w:pPr>
        <w:pBdr>
          <w:bottom w:val="single" w:color="E5E7EB" w:sz="2" w:space="1"/>
        </w:pBdr>
        <w:spacing w:after="200" w:before="200"/>
      </w:pPr>
    </w:p>
    <w:p>
      <w:pPr>
        <w:pStyle w:val="Heading2"/>
        <w:spacing w:after="150" w:before="300"/>
      </w:pPr>
      <w:r>
        <w:rPr>
          <w:rFonts w:ascii="Arial" w:cs="Arial" w:eastAsia="Arial" w:hAnsi="Arial"/>
          <w:b/>
          <w:bCs/>
          <w:color w:val="0F3460"/>
          <w:sz w:val="28"/>
          <w:szCs w:val="28"/>
        </w:rPr>
        <w:t xml:space="preserve">1.3 Phase 3: Social Media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social-scraper.ts</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C784"/>
                <w:sz w:val="18"/>
                <w:szCs w:val="18"/>
              </w:rPr>
              <w:t xml:space="preserve">FILE EXISTS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Full implementation with 3-tier fallback (API, Scrapling, browser), platform configs for Instagram/TikTok/X/LinkedIn/YouTube/Facebook.</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Scrapling Python bridge</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NEEDS WORK</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Shell subprocess call is coded but Scrapling must be pip-installed and the Python script must exist on disk.</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Official API connectors</w:t>
            </w:r>
          </w:p>
        </w:tc>
        <w:tc>
          <w:tcPr>
            <w:tcW w:type="dxa" w:w="15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tcPr>
          <w:p>
            <w:pPr>
              <w:jc w:val="center"/>
            </w:pPr>
            <w:r>
              <w:rPr>
                <w:rFonts w:ascii="Arial" w:cs="Arial" w:eastAsia="Arial" w:hAnsi="Arial"/>
                <w:b/>
                <w:bCs/>
                <w:color w:val="F0B90B"/>
                <w:sz w:val="18"/>
                <w:szCs w:val="18"/>
              </w:rPr>
              <w:t xml:space="preserve">PARTIAL</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Platform configs defined but actual OAuth flows for social platforms are not in connector-registry.ts (only Gmail, Slack, GitHub, Notion, Reddit, Google Drive are registered).</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social_intel tool registration</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NEEDS WORK</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Tool must be registered in tool-builder.ts with proper definition.</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entities/social/ persistence</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C784"/>
                <w:sz w:val="18"/>
                <w:szCs w:val="18"/>
              </w:rPr>
              <w:t xml:space="preserve">FILE EXISTS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Directory exists. social-scraper.ts writes to entities/social/[platform].md.</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Social media skill playbook</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MISSING</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No skill file for social intelligence analysis prompts.</w:t>
            </w:r>
          </w:p>
        </w:tc>
      </w:tr>
    </w:tbl>
    <w:p>
      <w:pPr>
        <w:spacing w:after="100" w:before="200"/>
      </w:pPr>
      <w:r>
        <w:rPr>
          <w:rFonts w:ascii="Arial" w:cs="Arial" w:eastAsia="Arial" w:hAnsi="Arial"/>
          <w:b/>
          <w:bCs/>
          <w:color w:val="1A1A2E"/>
          <w:sz w:val="24"/>
          <w:szCs w:val="24"/>
        </w:rPr>
        <w:t xml:space="preserve">Phase 3 Verdict</w:t>
      </w:r>
    </w:p>
    <w:p>
      <w:pPr>
        <w:spacing w:after="120"/>
      </w:pPr>
      <w:r>
        <w:rPr>
          <w:rFonts w:ascii="Arial" w:cs="Arial" w:eastAsia="Arial" w:hAnsi="Arial"/>
          <w:color w:val="000000"/>
          <w:sz w:val="22"/>
          <w:szCs w:val="22"/>
        </w:rPr>
        <w:t xml:space="preserve">The core scraper is built. The missing pieces are: pip-install Scrapling, register the tool, add social platform OAuth connectors to the registry, and create a social intelligence skill playbook. Medium effort, 2-3 days.</w:t>
      </w:r>
    </w:p>
    <w:p>
      <w:pPr>
        <w:pBdr>
          <w:bottom w:val="single" w:color="E5E7EB" w:sz="2" w:space="1"/>
        </w:pBdr>
        <w:spacing w:after="200" w:before="200"/>
      </w:pPr>
    </w:p>
    <w:p>
      <w:pPr>
        <w:pStyle w:val="Heading2"/>
        <w:spacing w:after="150" w:before="300"/>
      </w:pPr>
      <w:r>
        <w:rPr>
          <w:rFonts w:ascii="Arial" w:cs="Arial" w:eastAsia="Arial" w:hAnsi="Arial"/>
          <w:b/>
          <w:bCs/>
          <w:color w:val="0F3460"/>
          <w:sz w:val="28"/>
          <w:szCs w:val="28"/>
        </w:rPr>
        <w:t xml:space="preserve">1.4 Phase 4: CIS Integrations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connector-registry.ts</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C784"/>
                <w:sz w:val="18"/>
                <w:szCs w:val="18"/>
              </w:rPr>
              <w:t xml:space="preserve">DONE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OAuth flow management, startOAuthFlowForConnector(), registry with 6 connectors.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oauth-base.ts</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C784"/>
                <w:sz w:val="18"/>
                <w:szCs w:val="18"/>
              </w:rPr>
              <w:t xml:space="preserve">DONE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Abstract OAuthConnector base class with local callback server pattern.</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Gmail connector</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C784"/>
                <w:sz w:val="18"/>
                <w:szCs w:val="18"/>
              </w:rPr>
              <w:t xml:space="preserve">FILE EXISTS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Full connector file in connectors/gmail.ts.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Slack connector</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C784"/>
                <w:sz w:val="18"/>
                <w:szCs w:val="18"/>
              </w:rPr>
              <w:t xml:space="preserve">FILE EXISTS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Full connector file in connectors/slack.ts.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GitHub connector</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C784"/>
                <w:sz w:val="18"/>
                <w:szCs w:val="18"/>
              </w:rPr>
              <w:t xml:space="preserve">FILE EXISTS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Full connector file in connectors/github.ts.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Notion connector</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C784"/>
                <w:sz w:val="18"/>
                <w:szCs w:val="18"/>
              </w:rPr>
              <w:t xml:space="preserve">FILE EXISTS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Full connector file in connectors/notion.ts.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Reddit connector</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C784"/>
                <w:sz w:val="18"/>
                <w:szCs w:val="18"/>
              </w:rPr>
              <w:t xml:space="preserve">FILE EXISTS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Full connector file in connectors/reddit.ts.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Google Drive connector</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C784"/>
                <w:sz w:val="18"/>
                <w:szCs w:val="18"/>
              </w:rPr>
              <w:t xml:space="preserve">FILE EXISTS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Full connector file in connectors/google-drive.ts.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connections.router.ts</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C784"/>
                <w:sz w:val="18"/>
                <w:szCs w:val="18"/>
              </w:rPr>
              <w:t xml:space="preserve">FILE EXISTS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API routes for OAuth flows exist.</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cis-context-builder.ts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MISSING</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Intent detection and context packet assembly not built.</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integration-sync.ts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MISSING</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Background TTL-based refresh not built.</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Salesforce/HubSpot/Stripe/GA4</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MISSING</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No connector files for wave 2 platforms.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Instagram/TikTok/X/LinkedIn APIs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MISSING</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No connector files for social platform OAuth.</w:t>
            </w:r>
          </w:p>
        </w:tc>
      </w:tr>
    </w:tbl>
    <w:p>
      <w:pPr>
        <w:spacing w:after="100" w:before="200"/>
      </w:pPr>
      <w:r>
        <w:rPr>
          <w:rFonts w:ascii="Arial" w:cs="Arial" w:eastAsia="Arial" w:hAnsi="Arial"/>
          <w:b/>
          <w:bCs/>
          <w:color w:val="1A1A2E"/>
          <w:sz w:val="24"/>
          <w:szCs w:val="24"/>
        </w:rPr>
        <w:t xml:space="preserve">Phase 4 Verdict</w:t>
      </w:r>
    </w:p>
    <w:p>
      <w:pPr>
        <w:spacing w:after="120"/>
      </w:pPr>
      <w:r>
        <w:rPr>
          <w:rFonts w:ascii="Arial" w:cs="Arial" w:eastAsia="Arial" w:hAnsi="Arial"/>
          <w:color w:val="000000"/>
          <w:sz w:val="22"/>
          <w:szCs w:val="22"/>
        </w:rPr>
        <w:t xml:space="preserve">The OAuth infrastructure is solid. 6 connectors exist. The missing pieces are: the CIS context builder (the brain that decides what integration data to inject), the background sync engine, and wave 2/3 connectors. The context builder is the highest-value item here.</w:t>
      </w:r>
    </w:p>
    <w:p>
      <w:pPr>
        <w:pBdr>
          <w:bottom w:val="single" w:color="E5E7EB" w:sz="2" w:space="1"/>
        </w:pBdr>
        <w:spacing w:after="200" w:before="200"/>
      </w:pPr>
    </w:p>
    <w:p>
      <w:pPr>
        <w:pStyle w:val="Heading2"/>
        <w:spacing w:after="150" w:before="300"/>
      </w:pPr>
      <w:r>
        <w:rPr>
          <w:rFonts w:ascii="Arial" w:cs="Arial" w:eastAsia="Arial" w:hAnsi="Arial"/>
          <w:b/>
          <w:bCs/>
          <w:color w:val="0F3460"/>
          <w:sz w:val="28"/>
          <w:szCs w:val="28"/>
        </w:rPr>
        <w:t xml:space="preserve">1.5 Phase 5: Policy Engine &amp;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policy.ts</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C784"/>
                <w:sz w:val="18"/>
                <w:szCs w:val="18"/>
              </w:rPr>
              <w:t xml:space="preserve">DONE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Full PolicyEngine class with configurable rules, evaluateAction(), risk scoring, rule CRUD, default rules for all tool categories.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audit-log.ts</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C784"/>
                <w:sz w:val="18"/>
                <w:szCs w:val="18"/>
              </w:rPr>
              <w:t xml:space="preserve">DONE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Append-only JSONL writer, queryAuditLog() with filtering, rotation, secret scrubbing.</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audit-log.router.ts</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C784"/>
                <w:sz w:val="18"/>
                <w:szCs w:val="18"/>
              </w:rPr>
              <w:t xml:space="preserve">FILE EXISTS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API routes for querying audit log.</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Policy wired into tool exec</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NEEDS WORK</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Policy engine exists but must verify it is called in the tool execution path (executeTool wrapper in subagent-executor.ts or tool-builder.ts).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Audit entries on every tool call</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NEEDS WORK</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appendAuditEntry() exists but must verify it is called for every tool execution.</w:t>
            </w:r>
          </w:p>
        </w:tc>
      </w:tr>
    </w:tbl>
    <w:p>
      <w:pPr>
        <w:spacing w:after="100" w:before="200"/>
      </w:pPr>
      <w:r>
        <w:rPr>
          <w:rFonts w:ascii="Arial" w:cs="Arial" w:eastAsia="Arial" w:hAnsi="Arial"/>
          <w:b/>
          <w:bCs/>
          <w:color w:val="1A1A2E"/>
          <w:sz w:val="24"/>
          <w:szCs w:val="24"/>
        </w:rPr>
        <w:t xml:space="preserve">Phase 5 Verdict</w:t>
      </w:r>
    </w:p>
    <w:p>
      <w:pPr>
        <w:spacing w:after="120"/>
      </w:pPr>
      <w:r>
        <w:rPr>
          <w:rFonts w:ascii="Arial" w:cs="Arial" w:eastAsia="Arial" w:hAnsi="Arial"/>
          <w:color w:val="000000"/>
          <w:sz w:val="22"/>
          <w:szCs w:val="22"/>
        </w:rPr>
        <w:t xml:space="preserve">Both the policy engine and audit log are fully implemented as standalone modules. The remaining work is verifying they are wired into the actual tool execution pipeline.</w:t>
      </w:r>
    </w:p>
    <w:p>
      <w:r>
        <w:br w:type="page"/>
      </w:r>
    </w:p>
    <w:p>
      <w:pPr>
        <w:pStyle w:val="Heading1"/>
        <w:spacing w:after="200" w:before="400"/>
      </w:pPr>
      <w:r>
        <w:rPr>
          <w:rFonts w:ascii="Arial" w:cs="Arial" w:eastAsia="Arial" w:hAnsi="Arial"/>
          <w:b/>
          <w:bCs/>
          <w:color w:val="1A1A2E"/>
          <w:sz w:val="36"/>
          <w:szCs w:val="36"/>
        </w:rPr>
        <w:t xml:space="preserve">2. The Universal Team System</w:t>
      </w:r>
    </w:p>
    <w:p>
      <w:pPr>
        <w:spacing w:after="120"/>
      </w:pPr>
      <w:r>
        <w:rPr>
          <w:rFonts w:ascii="Arial" w:cs="Arial" w:eastAsia="Arial" w:hAnsi="Arial"/>
          <w:color w:val="000000"/>
          <w:sz w:val="22"/>
          <w:szCs w:val="22"/>
        </w:rPr>
        <w:t xml:space="preserve">This is the heart of Prometheus. The team system is not just for pre-defined workflows. It is the mechanism by which a user can say "I want to automate X" and Prometheus builds and runs a team to do it. Any X. Here is what that looks like end-to-end.</w:t>
      </w:r>
    </w:p>
    <w:p>
      <w:pPr>
        <w:pStyle w:val="Heading2"/>
        <w:spacing w:after="150" w:before="300"/>
      </w:pPr>
      <w:r>
        <w:rPr>
          <w:rFonts w:ascii="Arial" w:cs="Arial" w:eastAsia="Arial" w:hAnsi="Arial"/>
          <w:b/>
          <w:bCs/>
          <w:color w:val="0F3460"/>
          <w:sz w:val="28"/>
          <w:szCs w:val="28"/>
        </w:rPr>
        <w:t xml:space="preserve">2.1 How Teams Work Today</w:t>
      </w:r>
    </w:p>
    <w:p>
      <w:pPr>
        <w:pStyle w:val="ListParagraph"/>
        <w:numPr>
          <w:ilvl w:val="0"/>
          <w:numId w:val="2"/>
        </w:numPr>
        <w:spacing w:after="60"/>
      </w:pPr>
      <w:r>
        <w:rPr>
          <w:rFonts w:ascii="Arial" w:cs="Arial" w:eastAsia="Arial" w:hAnsi="Arial"/>
          <w:b/>
          <w:bCs/>
          <w:sz w:val="22"/>
          <w:szCs w:val="22"/>
        </w:rPr>
        <w:t xml:space="preserve">Main Chat: </w:t>
      </w:r>
      <w:r>
        <w:rPr>
          <w:rFonts w:ascii="Arial" w:cs="Arial" w:eastAsia="Arial" w:hAnsi="Arial"/>
          <w:sz w:val="22"/>
          <w:szCs w:val="22"/>
        </w:rPr>
        <w:t xml:space="preserve">User describes what they want to automate in the main chat.</w:t>
      </w:r>
    </w:p>
    <w:p>
      <w:pPr>
        <w:pStyle w:val="ListParagraph"/>
        <w:numPr>
          <w:ilvl w:val="0"/>
          <w:numId w:val="2"/>
        </w:numPr>
        <w:spacing w:after="60"/>
      </w:pPr>
      <w:r>
        <w:rPr>
          <w:rFonts w:ascii="Arial" w:cs="Arial" w:eastAsia="Arial" w:hAnsi="Arial"/>
          <w:b/>
          <w:bCs/>
          <w:sz w:val="22"/>
          <w:szCs w:val="22"/>
        </w:rPr>
        <w:t xml:space="preserve">Planning: </w:t>
      </w:r>
      <w:r>
        <w:rPr>
          <w:rFonts w:ascii="Arial" w:cs="Arial" w:eastAsia="Arial" w:hAnsi="Arial"/>
          <w:sz w:val="22"/>
          <w:szCs w:val="22"/>
        </w:rPr>
        <w:t xml:space="preserve">The main agent and user plan the team structure: which agents, what roles, what tools each needs.</w:t>
      </w:r>
    </w:p>
    <w:p>
      <w:pPr>
        <w:pStyle w:val="ListParagraph"/>
        <w:numPr>
          <w:ilvl w:val="0"/>
          <w:numId w:val="2"/>
        </w:numPr>
        <w:spacing w:after="60"/>
      </w:pPr>
      <w:r>
        <w:rPr>
          <w:rFonts w:ascii="Arial" w:cs="Arial" w:eastAsia="Arial" w:hAnsi="Arial"/>
          <w:b/>
          <w:bCs/>
          <w:sz w:val="22"/>
          <w:szCs w:val="22"/>
        </w:rPr>
        <w:t xml:space="preserve">Agent Creation: </w:t>
      </w:r>
      <w:r>
        <w:rPr>
          <w:rFonts w:ascii="Arial" w:cs="Arial" w:eastAsia="Arial" w:hAnsi="Arial"/>
          <w:sz w:val="22"/>
          <w:szCs w:val="22"/>
        </w:rPr>
        <w:t xml:space="preserve">Main agent creates each agent via spawn_subagent (with system_instructions, allowed_tools, and optionally a cron schedule).</w:t>
      </w:r>
    </w:p>
    <w:p>
      <w:pPr>
        <w:pStyle w:val="ListParagraph"/>
        <w:numPr>
          <w:ilvl w:val="0"/>
          <w:numId w:val="2"/>
        </w:numPr>
        <w:spacing w:after="60"/>
      </w:pPr>
      <w:r>
        <w:rPr>
          <w:rFonts w:ascii="Arial" w:cs="Arial" w:eastAsia="Arial" w:hAnsi="Arial"/>
          <w:b/>
          <w:bCs/>
          <w:sz w:val="22"/>
          <w:szCs w:val="22"/>
        </w:rPr>
        <w:t xml:space="preserve">Team Creation: </w:t>
      </w:r>
      <w:r>
        <w:rPr>
          <w:rFonts w:ascii="Arial" w:cs="Arial" w:eastAsia="Arial" w:hAnsi="Arial"/>
          <w:sz w:val="22"/>
          <w:szCs w:val="22"/>
        </w:rPr>
        <w:t xml:space="preserve">Main agent creates the team via team_manage(create) referencing those agent IDs.</w:t>
      </w:r>
    </w:p>
    <w:p>
      <w:pPr>
        <w:pStyle w:val="ListParagraph"/>
        <w:numPr>
          <w:ilvl w:val="0"/>
          <w:numId w:val="2"/>
        </w:numPr>
        <w:spacing w:after="60"/>
      </w:pPr>
      <w:r>
        <w:rPr>
          <w:rFonts w:ascii="Arial" w:cs="Arial" w:eastAsia="Arial" w:hAnsi="Arial"/>
          <w:b/>
          <w:bCs/>
          <w:sz w:val="22"/>
          <w:szCs w:val="22"/>
        </w:rPr>
        <w:t xml:space="preserve">Execution: </w:t>
      </w:r>
      <w:r>
        <w:rPr>
          <w:rFonts w:ascii="Arial" w:cs="Arial" w:eastAsia="Arial" w:hAnsi="Arial"/>
          <w:sz w:val="22"/>
          <w:szCs w:val="22"/>
        </w:rPr>
        <w:t xml:space="preserve">Team manager auto-dispatches tasks to agents. Agents execute using their tools.</w:t>
      </w:r>
    </w:p>
    <w:p>
      <w:pPr>
        <w:pStyle w:val="ListParagraph"/>
        <w:numPr>
          <w:ilvl w:val="0"/>
          <w:numId w:val="2"/>
        </w:numPr>
        <w:spacing w:after="60"/>
      </w:pPr>
      <w:r>
        <w:rPr>
          <w:rFonts w:ascii="Arial" w:cs="Arial" w:eastAsia="Arial" w:hAnsi="Arial"/>
          <w:b/>
          <w:bCs/>
          <w:sz w:val="22"/>
          <w:szCs w:val="22"/>
        </w:rPr>
        <w:t xml:space="preserve">Review Loop: </w:t>
      </w:r>
      <w:r>
        <w:rPr>
          <w:rFonts w:ascii="Arial" w:cs="Arial" w:eastAsia="Arial" w:hAnsi="Arial"/>
          <w:sz w:val="22"/>
          <w:szCs w:val="22"/>
        </w:rPr>
        <w:t xml:space="preserve">Manager reviews results, provides feedback, dispatches follow-up rounds.</w:t>
      </w:r>
    </w:p>
    <w:p>
      <w:pPr>
        <w:pStyle w:val="ListParagraph"/>
        <w:numPr>
          <w:ilvl w:val="0"/>
          <w:numId w:val="2"/>
        </w:numPr>
        <w:spacing w:after="60"/>
      </w:pPr>
      <w:r>
        <w:rPr>
          <w:rFonts w:ascii="Arial" w:cs="Arial" w:eastAsia="Arial" w:hAnsi="Arial"/>
          <w:b/>
          <w:bCs/>
          <w:sz w:val="22"/>
          <w:szCs w:val="22"/>
        </w:rPr>
        <w:t xml:space="preserve">Delivery: </w:t>
      </w:r>
      <w:r>
        <w:rPr>
          <w:rFonts w:ascii="Arial" w:cs="Arial" w:eastAsia="Arial" w:hAnsi="Arial"/>
          <w:sz w:val="22"/>
          <w:szCs w:val="22"/>
        </w:rPr>
        <w:t xml:space="preserve">Results are available in team workspace and team chat.</w:t>
      </w:r>
    </w:p>
    <w:p>
      <w:pPr>
        <w:pStyle w:val="Heading2"/>
        <w:spacing w:after="150" w:before="300"/>
      </w:pPr>
      <w:r>
        <w:rPr>
          <w:rFonts w:ascii="Arial" w:cs="Arial" w:eastAsia="Arial" w:hAnsi="Arial"/>
          <w:b/>
          <w:bCs/>
          <w:color w:val="0F3460"/>
          <w:sz w:val="28"/>
          <w:szCs w:val="28"/>
        </w:rPr>
        <w:t xml:space="preserve">2.2 What the Team System Can Already Do</w:t>
      </w:r>
    </w:p>
    <w:p>
      <w:pPr>
        <w:pStyle w:val="ListParagraph"/>
        <w:numPr>
          <w:ilvl w:val="0"/>
          <w:numId w:val="2"/>
        </w:numPr>
        <w:spacing w:after="60"/>
      </w:pPr>
      <w:r>
        <w:rPr>
          <w:rFonts w:ascii="Arial" w:cs="Arial" w:eastAsia="Arial" w:hAnsi="Arial"/>
          <w:sz w:val="22"/>
          <w:szCs w:val="22"/>
        </w:rPr>
        <w:t xml:space="preserve">Create teams with any number of agents, each with their own system prompt, tools, and schedule.</w:t>
      </w:r>
    </w:p>
    <w:p>
      <w:pPr>
        <w:pStyle w:val="ListParagraph"/>
        <w:numPr>
          <w:ilvl w:val="0"/>
          <w:numId w:val="2"/>
        </w:numPr>
        <w:spacing w:after="60"/>
      </w:pPr>
      <w:r>
        <w:rPr>
          <w:rFonts w:ascii="Arial" w:cs="Arial" w:eastAsia="Arial" w:hAnsi="Arial"/>
          <w:sz w:val="22"/>
          <w:szCs w:val="22"/>
        </w:rPr>
        <w:t xml:space="preserve">Dispatch tasks to specific agents or let the manager auto-assign.</w:t>
      </w:r>
    </w:p>
    <w:p>
      <w:pPr>
        <w:pStyle w:val="ListParagraph"/>
        <w:numPr>
          <w:ilvl w:val="0"/>
          <w:numId w:val="2"/>
        </w:numPr>
        <w:spacing w:after="60"/>
      </w:pPr>
      <w:r>
        <w:rPr>
          <w:rFonts w:ascii="Arial" w:cs="Arial" w:eastAsia="Arial" w:hAnsi="Arial"/>
          <w:sz w:val="22"/>
          <w:szCs w:val="22"/>
        </w:rPr>
        <w:t xml:space="preserve">Run multi-round workflows with manager review between rounds.</w:t>
      </w:r>
    </w:p>
    <w:p>
      <w:pPr>
        <w:pStyle w:val="ListParagraph"/>
        <w:numPr>
          <w:ilvl w:val="0"/>
          <w:numId w:val="2"/>
        </w:numPr>
        <w:spacing w:after="60"/>
      </w:pPr>
      <w:r>
        <w:rPr>
          <w:rFonts w:ascii="Arial" w:cs="Arial" w:eastAsia="Arial" w:hAnsi="Arial"/>
          <w:sz w:val="22"/>
          <w:szCs w:val="22"/>
        </w:rPr>
        <w:t xml:space="preserve">Pause/resume teams, add/remove members, update team context.</w:t>
      </w:r>
    </w:p>
    <w:p>
      <w:pPr>
        <w:pStyle w:val="ListParagraph"/>
        <w:numPr>
          <w:ilvl w:val="0"/>
          <w:numId w:val="2"/>
        </w:numPr>
        <w:spacing w:after="60"/>
      </w:pPr>
      <w:r>
        <w:rPr>
          <w:rFonts w:ascii="Arial" w:cs="Arial" w:eastAsia="Arial" w:hAnsi="Arial"/>
          <w:sz w:val="22"/>
          <w:szCs w:val="22"/>
        </w:rPr>
        <w:t xml:space="preserve">Context references (files, URLs, notes) shared across team members.</w:t>
      </w:r>
    </w:p>
    <w:p>
      <w:pPr>
        <w:pStyle w:val="ListParagraph"/>
        <w:numPr>
          <w:ilvl w:val="0"/>
          <w:numId w:val="2"/>
        </w:numPr>
        <w:spacing w:after="60"/>
      </w:pPr>
      <w:r>
        <w:rPr>
          <w:rFonts w:ascii="Arial" w:cs="Arial" w:eastAsia="Arial" w:hAnsi="Arial"/>
          <w:sz w:val="22"/>
          <w:szCs w:val="22"/>
        </w:rPr>
        <w:t xml:space="preserve">Run history tracking per team.</w:t>
      </w:r>
    </w:p>
    <w:p>
      <w:pPr>
        <w:pStyle w:val="ListParagraph"/>
        <w:numPr>
          <w:ilvl w:val="0"/>
          <w:numId w:val="2"/>
        </w:numPr>
        <w:spacing w:after="60"/>
      </w:pPr>
      <w:r>
        <w:rPr>
          <w:rFonts w:ascii="Arial" w:cs="Arial" w:eastAsia="Arial" w:hAnsi="Arial"/>
          <w:sz w:val="22"/>
          <w:szCs w:val="22"/>
        </w:rPr>
        <w:t xml:space="preserve">One-shot team pattern (deploy-analysis-team.ts).</w:t>
      </w:r>
    </w:p>
    <w:p>
      <w:pPr>
        <w:pStyle w:val="ListParagraph"/>
        <w:numPr>
          <w:ilvl w:val="0"/>
          <w:numId w:val="2"/>
        </w:numPr>
        <w:spacing w:after="60"/>
      </w:pPr>
      <w:r>
        <w:rPr>
          <w:rFonts w:ascii="Arial" w:cs="Arial" w:eastAsia="Arial" w:hAnsi="Arial"/>
          <w:sz w:val="22"/>
          <w:szCs w:val="22"/>
        </w:rPr>
        <w:t xml:space="preserve">Notification bridge for team-to-main-chat events.</w:t>
      </w:r>
    </w:p>
    <w:p>
      <w:pPr>
        <w:pStyle w:val="Heading2"/>
        <w:spacing w:after="150" w:before="300"/>
      </w:pPr>
      <w:r>
        <w:rPr>
          <w:rFonts w:ascii="Arial" w:cs="Arial" w:eastAsia="Arial" w:hAnsi="Arial"/>
          <w:b/>
          <w:bCs/>
          <w:color w:val="0F3460"/>
          <w:sz w:val="28"/>
          <w:szCs w:val="28"/>
        </w:rPr>
        <w:t xml:space="preserve">2.3 What Teams Need to Be Truly Universal</w:t>
      </w:r>
    </w:p>
    <w:p>
      <w:pPr>
        <w:spacing w:after="120"/>
      </w:pPr>
      <w:r>
        <w:rPr>
          <w:rFonts w:ascii="Arial" w:cs="Arial" w:eastAsia="Arial" w:hAnsi="Arial"/>
          <w:color w:val="000000"/>
          <w:sz w:val="22"/>
          <w:szCs w:val="22"/>
        </w:rPr>
        <w:t xml:space="preserve">The team infrastructure is strong. For true universality, we need these enhancements:</w:t>
      </w:r>
    </w:p>
    <w:p>
      <w:pPr>
        <w:spacing w:after="100" w:before="200"/>
      </w:pPr>
      <w:r>
        <w:rPr>
          <w:rFonts w:ascii="Arial" w:cs="Arial" w:eastAsia="Arial" w:hAnsi="Arial"/>
          <w:b/>
          <w:bCs/>
          <w:color w:val="1A1A2E"/>
          <w:sz w:val="24"/>
          <w:szCs w:val="24"/>
        </w:rPr>
        <w:t xml:space="preserve">A. Teams Need Live Integration Access</w:t>
      </w:r>
    </w:p>
    <w:p>
      <w:pPr>
        <w:spacing w:after="120"/>
      </w:pPr>
      <w:r>
        <w:rPr>
          <w:rFonts w:ascii="Arial" w:cs="Arial" w:eastAsia="Arial" w:hAnsi="Arial"/>
          <w:color w:val="000000"/>
          <w:sz w:val="22"/>
          <w:szCs w:val="22"/>
        </w:rPr>
        <w:t xml:space="preserve">Today, team agents can use browser automation to interact with websites, but they cannot natively read from Gmail, post to Slack, check Stripe revenue, or push to GitHub. The CIS integration layer gives them this.</w:t>
      </w:r>
    </w:p>
    <w:p>
      <w:pPr>
        <w:pStyle w:val="ListParagraph"/>
        <w:numPr>
          <w:ilvl w:val="0"/>
          <w:numId w:val="2"/>
        </w:numPr>
        <w:spacing w:after="60"/>
      </w:pPr>
      <w:r>
        <w:rPr>
          <w:rFonts w:ascii="Arial" w:cs="Arial" w:eastAsia="Arial" w:hAnsi="Arial"/>
          <w:sz w:val="22"/>
          <w:szCs w:val="22"/>
        </w:rPr>
        <w:t xml:space="preserve">Each team agent should be able to call integration tools (gmail_read, slack_post, stripe_get_revenue, github_create_pr, etc.) based on the team permissions.</w:t>
      </w:r>
    </w:p>
    <w:p>
      <w:pPr>
        <w:pStyle w:val="ListParagraph"/>
        <w:numPr>
          <w:ilvl w:val="0"/>
          <w:numId w:val="2"/>
        </w:numPr>
        <w:spacing w:after="60"/>
      </w:pPr>
      <w:r>
        <w:rPr>
          <w:rFonts w:ascii="Arial" w:cs="Arial" w:eastAsia="Arial" w:hAnsi="Arial"/>
          <w:sz w:val="22"/>
          <w:szCs w:val="22"/>
        </w:rPr>
        <w:t xml:space="preserve">The team creation flow should allow specifying which integrations a team has access to.</w:t>
      </w:r>
    </w:p>
    <w:p>
      <w:pPr>
        <w:pStyle w:val="ListParagraph"/>
        <w:numPr>
          <w:ilvl w:val="0"/>
          <w:numId w:val="2"/>
        </w:numPr>
        <w:spacing w:after="60"/>
      </w:pPr>
      <w:r>
        <w:rPr>
          <w:rFonts w:ascii="Arial" w:cs="Arial" w:eastAsia="Arial" w:hAnsi="Arial"/>
          <w:sz w:val="22"/>
          <w:szCs w:val="22"/>
        </w:rPr>
        <w:t xml:space="preserve">Integration data should be injectable into team agent context packets.</w:t>
      </w:r>
    </w:p>
    <w:p>
      <w:pPr>
        <w:spacing w:after="100" w:before="200"/>
      </w:pPr>
      <w:r>
        <w:rPr>
          <w:rFonts w:ascii="Arial" w:cs="Arial" w:eastAsia="Arial" w:hAnsi="Arial"/>
          <w:b/>
          <w:bCs/>
          <w:color w:val="1A1A2E"/>
          <w:sz w:val="24"/>
          <w:szCs w:val="24"/>
        </w:rPr>
        <w:t xml:space="preserve">B. Teams Need Content Creation Capabilities</w:t>
      </w:r>
    </w:p>
    <w:p>
      <w:pPr>
        <w:spacing w:after="120"/>
      </w:pPr>
      <w:r>
        <w:rPr>
          <w:rFonts w:ascii="Arial" w:cs="Arial" w:eastAsia="Arial" w:hAnsi="Arial"/>
          <w:color w:val="000000"/>
          <w:sz w:val="22"/>
          <w:szCs w:val="22"/>
        </w:rPr>
        <w:t xml:space="preserve">For social media automation, news channels, content marketing, and similar use cases, teams need the ability to:</w:t>
      </w:r>
    </w:p>
    <w:p>
      <w:pPr>
        <w:pStyle w:val="ListParagraph"/>
        <w:numPr>
          <w:ilvl w:val="0"/>
          <w:numId w:val="2"/>
        </w:numPr>
        <w:spacing w:after="60"/>
      </w:pPr>
      <w:r>
        <w:rPr>
          <w:rFonts w:ascii="Arial" w:cs="Arial" w:eastAsia="Arial" w:hAnsi="Arial"/>
          <w:sz w:val="22"/>
          <w:szCs w:val="22"/>
        </w:rPr>
        <w:t xml:space="preserve">Generate text content (already possible via LLM).</w:t>
      </w:r>
    </w:p>
    <w:p>
      <w:pPr>
        <w:pStyle w:val="ListParagraph"/>
        <w:numPr>
          <w:ilvl w:val="0"/>
          <w:numId w:val="2"/>
        </w:numPr>
        <w:spacing w:after="60"/>
      </w:pPr>
      <w:r>
        <w:rPr>
          <w:rFonts w:ascii="Arial" w:cs="Arial" w:eastAsia="Arial" w:hAnsi="Arial"/>
          <w:sz w:val="22"/>
          <w:szCs w:val="22"/>
        </w:rPr>
        <w:t xml:space="preserve">Generate images via AI image generation tools (DALL-E, Stability, or local models).</w:t>
      </w:r>
    </w:p>
    <w:p>
      <w:pPr>
        <w:pStyle w:val="ListParagraph"/>
        <w:numPr>
          <w:ilvl w:val="0"/>
          <w:numId w:val="2"/>
        </w:numPr>
        <w:spacing w:after="60"/>
      </w:pPr>
      <w:r>
        <w:rPr>
          <w:rFonts w:ascii="Arial" w:cs="Arial" w:eastAsia="Arial" w:hAnsi="Arial"/>
          <w:sz w:val="22"/>
          <w:szCs w:val="22"/>
        </w:rPr>
        <w:t xml:space="preserve">Create short-form video scripts and storyboards.</w:t>
      </w:r>
    </w:p>
    <w:p>
      <w:pPr>
        <w:pStyle w:val="ListParagraph"/>
        <w:numPr>
          <w:ilvl w:val="0"/>
          <w:numId w:val="2"/>
        </w:numPr>
        <w:spacing w:after="60"/>
      </w:pPr>
      <w:r>
        <w:rPr>
          <w:rFonts w:ascii="Arial" w:cs="Arial" w:eastAsia="Arial" w:hAnsi="Arial"/>
          <w:sz w:val="22"/>
          <w:szCs w:val="22"/>
        </w:rPr>
        <w:t xml:space="preserve">Post content to platforms via integration connectors (Instagram, TikTok, X, LinkedIn, YouTube).</w:t>
      </w:r>
    </w:p>
    <w:p>
      <w:pPr>
        <w:pStyle w:val="ListParagraph"/>
        <w:numPr>
          <w:ilvl w:val="0"/>
          <w:numId w:val="2"/>
        </w:numPr>
        <w:spacing w:after="60"/>
      </w:pPr>
      <w:r>
        <w:rPr>
          <w:rFonts w:ascii="Arial" w:cs="Arial" w:eastAsia="Arial" w:hAnsi="Arial"/>
          <w:sz w:val="22"/>
          <w:szCs w:val="22"/>
        </w:rPr>
        <w:t xml:space="preserve">Schedule content posting via cron or event-driven triggers.</w:t>
      </w:r>
    </w:p>
    <w:p>
      <w:pPr>
        <w:spacing w:after="100" w:before="200"/>
      </w:pPr>
      <w:r>
        <w:rPr>
          <w:rFonts w:ascii="Arial" w:cs="Arial" w:eastAsia="Arial" w:hAnsi="Arial"/>
          <w:b/>
          <w:bCs/>
          <w:color w:val="1A1A2E"/>
          <w:sz w:val="24"/>
          <w:szCs w:val="24"/>
        </w:rPr>
        <w:t xml:space="preserve">C. Teams Need Persistent State Across Runs</w:t>
      </w:r>
    </w:p>
    <w:p>
      <w:pPr>
        <w:spacing w:after="120"/>
      </w:pPr>
      <w:r>
        <w:rPr>
          <w:rFonts w:ascii="Arial" w:cs="Arial" w:eastAsia="Arial" w:hAnsi="Arial"/>
          <w:color w:val="000000"/>
          <w:sz w:val="22"/>
          <w:szCs w:val="22"/>
        </w:rPr>
        <w:t xml:space="preserve">A team running a daily social media workflow needs to remember what it posted yesterday, what performed well, and what the content calendar looks like. Today:</w:t>
      </w:r>
    </w:p>
    <w:p>
      <w:pPr>
        <w:pStyle w:val="ListParagraph"/>
        <w:numPr>
          <w:ilvl w:val="0"/>
          <w:numId w:val="2"/>
        </w:numPr>
        <w:spacing w:after="60"/>
      </w:pPr>
      <w:r>
        <w:rPr>
          <w:rFonts w:ascii="Arial" w:cs="Arial" w:eastAsia="Arial" w:hAnsi="Arial"/>
          <w:sz w:val="22"/>
          <w:szCs w:val="22"/>
        </w:rPr>
        <w:t xml:space="preserve">Team workspace files persist across runs (this works).</w:t>
      </w:r>
    </w:p>
    <w:p>
      <w:pPr>
        <w:pStyle w:val="ListParagraph"/>
        <w:numPr>
          <w:ilvl w:val="0"/>
          <w:numId w:val="2"/>
        </w:numPr>
        <w:spacing w:after="60"/>
      </w:pPr>
      <w:r>
        <w:rPr>
          <w:rFonts w:ascii="Arial" w:cs="Arial" w:eastAsia="Arial" w:hAnsi="Arial"/>
          <w:sz w:val="22"/>
          <w:szCs w:val="22"/>
        </w:rPr>
        <w:t xml:space="preserve">BUSINESS.md and entity files are available (after CIS Phase 1 wiring).</w:t>
      </w:r>
    </w:p>
    <w:p>
      <w:pPr>
        <w:pStyle w:val="ListParagraph"/>
        <w:numPr>
          <w:ilvl w:val="0"/>
          <w:numId w:val="2"/>
        </w:numPr>
        <w:spacing w:after="60"/>
      </w:pPr>
      <w:r>
        <w:rPr>
          <w:rFonts w:ascii="Arial" w:cs="Arial" w:eastAsia="Arial" w:hAnsi="Arial"/>
          <w:sz w:val="22"/>
          <w:szCs w:val="22"/>
        </w:rPr>
        <w:t xml:space="preserve">Intraday notes capture task summaries.</w:t>
      </w:r>
    </w:p>
    <w:p>
      <w:pPr>
        <w:spacing w:after="120"/>
      </w:pPr>
      <w:r>
        <w:rPr>
          <w:rFonts w:ascii="Arial" w:cs="Arial" w:eastAsia="Arial" w:hAnsi="Arial"/>
          <w:color w:val="000000"/>
          <w:sz w:val="22"/>
          <w:szCs w:val="22"/>
        </w:rPr>
        <w:t xml:space="preserve">What is still needed:</w:t>
      </w:r>
    </w:p>
    <w:p>
      <w:pPr>
        <w:pStyle w:val="ListParagraph"/>
        <w:numPr>
          <w:ilvl w:val="0"/>
          <w:numId w:val="2"/>
        </w:numPr>
        <w:spacing w:after="60"/>
      </w:pPr>
      <w:r>
        <w:rPr>
          <w:rFonts w:ascii="Arial" w:cs="Arial" w:eastAsia="Arial" w:hAnsi="Arial"/>
          <w:sz w:val="22"/>
          <w:szCs w:val="22"/>
        </w:rPr>
        <w:t xml:space="preserve">Team-scoped memory: a team-specific state file that persists across dispatches (team_state.md or similar).</w:t>
      </w:r>
    </w:p>
    <w:p>
      <w:pPr>
        <w:pStyle w:val="ListParagraph"/>
        <w:numPr>
          <w:ilvl w:val="0"/>
          <w:numId w:val="2"/>
        </w:numPr>
        <w:spacing w:after="60"/>
      </w:pPr>
      <w:r>
        <w:rPr>
          <w:rFonts w:ascii="Arial" w:cs="Arial" w:eastAsia="Arial" w:hAnsi="Arial"/>
          <w:sz w:val="22"/>
          <w:szCs w:val="22"/>
        </w:rPr>
        <w:t xml:space="preserve">Inter-run context injection: when a team agent starts a new dispatch, it should automatically receive a summary of what happened in the last run.</w:t>
      </w:r>
    </w:p>
    <w:p>
      <w:pPr>
        <w:spacing w:after="100" w:before="200"/>
      </w:pPr>
      <w:r>
        <w:rPr>
          <w:rFonts w:ascii="Arial" w:cs="Arial" w:eastAsia="Arial" w:hAnsi="Arial"/>
          <w:b/>
          <w:bCs/>
          <w:color w:val="1A1A2E"/>
          <w:sz w:val="24"/>
          <w:szCs w:val="24"/>
        </w:rPr>
        <w:t xml:space="preserve">D. Website &amp; Social Media Intelligence as Team-Spawnable</w:t>
      </w:r>
    </w:p>
    <w:p>
      <w:pPr>
        <w:spacing w:after="120"/>
      </w:pPr>
      <w:r>
        <w:rPr>
          <w:rFonts w:ascii="Arial" w:cs="Arial" w:eastAsia="Arial" w:hAnsi="Arial"/>
          <w:color w:val="000000"/>
          <w:sz w:val="22"/>
          <w:szCs w:val="22"/>
        </w:rPr>
        <w:t xml:space="preserve">The website analysis team (Phase 2) and social media intelligence (Phase 3) should be invokable as one-shot teams from any context, not just the main chat.</w:t>
      </w:r>
    </w:p>
    <w:p>
      <w:pPr>
        <w:pStyle w:val="ListParagraph"/>
        <w:numPr>
          <w:ilvl w:val="0"/>
          <w:numId w:val="2"/>
        </w:numPr>
        <w:spacing w:after="60"/>
      </w:pPr>
      <w:r>
        <w:rPr>
          <w:rFonts w:ascii="Arial" w:cs="Arial" w:eastAsia="Arial" w:hAnsi="Arial"/>
          <w:sz w:val="22"/>
          <w:szCs w:val="22"/>
        </w:rPr>
        <w:t xml:space="preserve">A social media automation team should be able to call deploy_social_analysis() to check how recent posts performed.</w:t>
      </w:r>
    </w:p>
    <w:p>
      <w:pPr>
        <w:pStyle w:val="ListParagraph"/>
        <w:numPr>
          <w:ilvl w:val="0"/>
          <w:numId w:val="2"/>
        </w:numPr>
        <w:spacing w:after="60"/>
      </w:pPr>
      <w:r>
        <w:rPr>
          <w:rFonts w:ascii="Arial" w:cs="Arial" w:eastAsia="Arial" w:hAnsi="Arial"/>
          <w:sz w:val="22"/>
          <w:szCs w:val="22"/>
        </w:rPr>
        <w:t xml:space="preserve">A business operations team should be able to call deploy_analysis_team() to audit the company website on demand.</w:t>
      </w:r>
    </w:p>
    <w:p>
      <w:r>
        <w:br w:type="page"/>
      </w:r>
    </w:p>
    <w:p>
      <w:pPr>
        <w:pStyle w:val="Heading1"/>
        <w:spacing w:after="200" w:before="400"/>
      </w:pPr>
      <w:r>
        <w:rPr>
          <w:rFonts w:ascii="Arial" w:cs="Arial" w:eastAsia="Arial" w:hAnsi="Arial"/>
          <w:b/>
          <w:bCs/>
          <w:color w:val="1A1A2E"/>
          <w:sz w:val="36"/>
          <w:szCs w:val="36"/>
        </w:rPr>
        <w:t xml:space="preserve">3. Implementation Plan</w:t>
      </w:r>
    </w:p>
    <w:p>
      <w:pPr>
        <w:spacing w:after="120"/>
      </w:pPr>
      <w:r>
        <w:rPr>
          <w:rFonts w:ascii="Arial" w:cs="Arial" w:eastAsia="Arial" w:hAnsi="Arial"/>
          <w:color w:val="000000"/>
          <w:sz w:val="22"/>
          <w:szCs w:val="22"/>
        </w:rPr>
        <w:t xml:space="preserve">Organized by priority. Each block is independently valuable and non-breaking. The refactored codebase (routers separated from server-v2.ts) makes all of these changes safer and more modular.</w:t>
      </w:r>
    </w:p>
    <w:p>
      <w:pPr>
        <w:pStyle w:val="Heading2"/>
        <w:spacing w:after="150" w:before="300"/>
      </w:pPr>
      <w:r>
        <w:rPr>
          <w:rFonts w:ascii="Arial" w:cs="Arial" w:eastAsia="Arial" w:hAnsi="Arial"/>
          <w:b/>
          <w:bCs/>
          <w:color w:val="0F3460"/>
          <w:sz w:val="28"/>
          <w:szCs w:val="28"/>
        </w:rPr>
        <w:t xml:space="preserve">Block A: Wire What Exists (1-2 days)</w:t>
      </w:r>
    </w:p>
    <w:p>
      <w:pPr>
        <w:spacing w:after="120"/>
      </w:pPr>
      <w:r>
        <w:rPr>
          <w:rFonts w:ascii="Arial" w:cs="Arial" w:eastAsia="Arial" w:hAnsi="Arial"/>
          <w:i/>
          <w:iCs/>
          <w:color w:val="000000"/>
          <w:sz w:val="22"/>
          <w:szCs w:val="22"/>
        </w:rPr>
        <w:t xml:space="preserve">These items require zero new logic. The code exists; it just needs to be connected.</w:t>
      </w:r>
    </w:p>
    <w:p>
      <w:pPr>
        <w:spacing w:after="100" w:before="200"/>
      </w:pPr>
      <w:r>
        <w:rPr>
          <w:rFonts w:ascii="Arial" w:cs="Arial" w:eastAsia="Arial" w:hAnsi="Arial"/>
          <w:b/>
          <w:bCs/>
          <w:color w:val="1A1A2E"/>
          <w:sz w:val="24"/>
          <w:szCs w:val="24"/>
        </w:rPr>
        <w:t xml:space="preserve">A1. Verify conversation-learning.ts is called on session close</w:t>
      </w:r>
    </w:p>
    <w:p>
      <w:pPr>
        <w:pStyle w:val="ListParagraph"/>
        <w:numPr>
          <w:ilvl w:val="0"/>
          <w:numId w:val="2"/>
        </w:numPr>
        <w:spacing w:after="60"/>
      </w:pPr>
      <w:r>
        <w:rPr>
          <w:rFonts w:ascii="Arial" w:cs="Arial" w:eastAsia="Arial" w:hAnsi="Arial"/>
          <w:sz w:val="22"/>
          <w:szCs w:val="22"/>
        </w:rPr>
        <w:t xml:space="preserve">Location: routes/chat.router.ts or session.ts lifecycle hooks.</w:t>
      </w:r>
    </w:p>
    <w:p>
      <w:pPr>
        <w:pStyle w:val="ListParagraph"/>
        <w:numPr>
          <w:ilvl w:val="0"/>
          <w:numId w:val="2"/>
        </w:numPr>
        <w:spacing w:after="60"/>
      </w:pPr>
      <w:r>
        <w:rPr>
          <w:rFonts w:ascii="Arial" w:cs="Arial" w:eastAsia="Arial" w:hAnsi="Arial"/>
          <w:sz w:val="22"/>
          <w:szCs w:val="22"/>
        </w:rPr>
        <w:t xml:space="preserve">Action: Find the session close/cleanup handler and ensure extractAndWrite() is called with the message history and workspace path.</w:t>
      </w:r>
    </w:p>
    <w:p>
      <w:pPr>
        <w:pStyle w:val="ListParagraph"/>
        <w:numPr>
          <w:ilvl w:val="0"/>
          <w:numId w:val="2"/>
        </w:numPr>
        <w:spacing w:after="60"/>
      </w:pPr>
      <w:r>
        <w:rPr>
          <w:rFonts w:ascii="Arial" w:cs="Arial" w:eastAsia="Arial" w:hAnsi="Arial"/>
          <w:sz w:val="22"/>
          <w:szCs w:val="22"/>
        </w:rPr>
        <w:t xml:space="preserve">If not wired: add a post-session hook call in the appropriate lifecycle method.</w:t>
      </w:r>
    </w:p>
    <w:p>
      <w:pPr>
        <w:spacing w:after="100" w:before="200"/>
      </w:pPr>
      <w:r>
        <w:rPr>
          <w:rFonts w:ascii="Arial" w:cs="Arial" w:eastAsia="Arial" w:hAnsi="Arial"/>
          <w:b/>
          <w:bCs/>
          <w:color w:val="1A1A2E"/>
          <w:sz w:val="24"/>
          <w:szCs w:val="24"/>
        </w:rPr>
        <w:t xml:space="preserve">A2. Wire deploy-analysis-team.ts into the runtime</w:t>
      </w:r>
    </w:p>
    <w:p>
      <w:pPr>
        <w:pStyle w:val="ListParagraph"/>
        <w:numPr>
          <w:ilvl w:val="0"/>
          <w:numId w:val="2"/>
        </w:numPr>
        <w:spacing w:after="60"/>
      </w:pPr>
      <w:r>
        <w:rPr>
          <w:rFonts w:ascii="Arial" w:cs="Arial" w:eastAsia="Arial" w:hAnsi="Arial"/>
          <w:sz w:val="22"/>
          <w:szCs w:val="22"/>
        </w:rPr>
        <w:t xml:space="preserve">Call injectAnalysisTeamDeps() during server boot in server-v2.ts or the startup sequence.</w:t>
      </w:r>
    </w:p>
    <w:p>
      <w:pPr>
        <w:pStyle w:val="ListParagraph"/>
        <w:numPr>
          <w:ilvl w:val="0"/>
          <w:numId w:val="2"/>
        </w:numPr>
        <w:spacing w:after="60"/>
      </w:pPr>
      <w:r>
        <w:rPr>
          <w:rFonts w:ascii="Arial" w:cs="Arial" w:eastAsia="Arial" w:hAnsi="Arial"/>
          <w:sz w:val="22"/>
          <w:szCs w:val="22"/>
        </w:rPr>
        <w:t xml:space="preserve">Register deploy_analysis_team as a tool in tool-builder.ts buildTools().</w:t>
      </w:r>
    </w:p>
    <w:p>
      <w:pPr>
        <w:pStyle w:val="ListParagraph"/>
        <w:numPr>
          <w:ilvl w:val="0"/>
          <w:numId w:val="2"/>
        </w:numPr>
        <w:spacing w:after="60"/>
      </w:pPr>
      <w:r>
        <w:rPr>
          <w:rFonts w:ascii="Arial" w:cs="Arial" w:eastAsia="Arial" w:hAnsi="Arial"/>
          <w:sz w:val="22"/>
          <w:szCs w:val="22"/>
        </w:rPr>
        <w:t xml:space="preserve">Verify the tool definition matches what the LLM expects (name, params, description).</w:t>
      </w:r>
    </w:p>
    <w:p>
      <w:pPr>
        <w:spacing w:after="100" w:before="200"/>
      </w:pPr>
      <w:r>
        <w:rPr>
          <w:rFonts w:ascii="Arial" w:cs="Arial" w:eastAsia="Arial" w:hAnsi="Arial"/>
          <w:b/>
          <w:bCs/>
          <w:color w:val="1A1A2E"/>
          <w:sz w:val="24"/>
          <w:szCs w:val="24"/>
        </w:rPr>
        <w:t xml:space="preserve">A3. Wire event polling into the chat response cycle</w:t>
      </w:r>
    </w:p>
    <w:p>
      <w:pPr>
        <w:pStyle w:val="ListParagraph"/>
        <w:numPr>
          <w:ilvl w:val="0"/>
          <w:numId w:val="2"/>
        </w:numPr>
        <w:spacing w:after="60"/>
      </w:pPr>
      <w:r>
        <w:rPr>
          <w:rFonts w:ascii="Arial" w:cs="Arial" w:eastAsia="Arial" w:hAnsi="Arial"/>
          <w:sz w:val="22"/>
          <w:szCs w:val="22"/>
        </w:rPr>
        <w:t xml:space="preserve">In routes/chat.router.ts handleChat(), after generating a response, call drainPendingEvents(workspacePath).</w:t>
      </w:r>
    </w:p>
    <w:p>
      <w:pPr>
        <w:pStyle w:val="ListParagraph"/>
        <w:numPr>
          <w:ilvl w:val="0"/>
          <w:numId w:val="2"/>
        </w:numPr>
        <w:spacing w:after="60"/>
      </w:pPr>
      <w:r>
        <w:rPr>
          <w:rFonts w:ascii="Arial" w:cs="Arial" w:eastAsia="Arial" w:hAnsi="Arial"/>
          <w:sz w:val="22"/>
          <w:szCs w:val="22"/>
        </w:rPr>
        <w:t xml:space="preserve">If events exist, format them via formatEventMessage() and inject as a system message or append to the response.</w:t>
      </w:r>
    </w:p>
    <w:p>
      <w:pPr>
        <w:spacing w:after="100" w:before="200"/>
      </w:pPr>
      <w:r>
        <w:rPr>
          <w:rFonts w:ascii="Arial" w:cs="Arial" w:eastAsia="Arial" w:hAnsi="Arial"/>
          <w:b/>
          <w:bCs/>
          <w:color w:val="1A1A2E"/>
          <w:sz w:val="24"/>
          <w:szCs w:val="24"/>
        </w:rPr>
        <w:t xml:space="preserve">A4. Wire policy engine into tool execution</w:t>
      </w:r>
    </w:p>
    <w:p>
      <w:pPr>
        <w:pStyle w:val="ListParagraph"/>
        <w:numPr>
          <w:ilvl w:val="0"/>
          <w:numId w:val="2"/>
        </w:numPr>
        <w:spacing w:after="60"/>
      </w:pPr>
      <w:r>
        <w:rPr>
          <w:rFonts w:ascii="Arial" w:cs="Arial" w:eastAsia="Arial" w:hAnsi="Arial"/>
          <w:sz w:val="22"/>
          <w:szCs w:val="22"/>
        </w:rPr>
        <w:t xml:space="preserve">In the tool execution path (subagent-executor.ts executeTool or tool-builder.ts), wrap each call with getPolicyEngine().evaluateAction().</w:t>
      </w:r>
    </w:p>
    <w:p>
      <w:pPr>
        <w:pStyle w:val="ListParagraph"/>
        <w:numPr>
          <w:ilvl w:val="0"/>
          <w:numId w:val="2"/>
        </w:numPr>
        <w:spacing w:after="60"/>
      </w:pPr>
      <w:r>
        <w:rPr>
          <w:rFonts w:ascii="Arial" w:cs="Arial" w:eastAsia="Arial" w:hAnsi="Arial"/>
          <w:sz w:val="22"/>
          <w:szCs w:val="22"/>
        </w:rPr>
        <w:t xml:space="preserve">For READ tier: pass through, log via appendAuditEntry().</w:t>
      </w:r>
    </w:p>
    <w:p>
      <w:pPr>
        <w:pStyle w:val="ListParagraph"/>
        <w:numPr>
          <w:ilvl w:val="0"/>
          <w:numId w:val="2"/>
        </w:numPr>
        <w:spacing w:after="60"/>
      </w:pPr>
      <w:r>
        <w:rPr>
          <w:rFonts w:ascii="Arial" w:cs="Arial" w:eastAsia="Arial" w:hAnsi="Arial"/>
          <w:sz w:val="22"/>
          <w:szCs w:val="22"/>
        </w:rPr>
        <w:t xml:space="preserve">For PROPOSE tier: return the proposal summary to the user instead of executing.</w:t>
      </w:r>
    </w:p>
    <w:p>
      <w:pPr>
        <w:pStyle w:val="ListParagraph"/>
        <w:numPr>
          <w:ilvl w:val="0"/>
          <w:numId w:val="2"/>
        </w:numPr>
        <w:spacing w:after="60"/>
      </w:pPr>
      <w:r>
        <w:rPr>
          <w:rFonts w:ascii="Arial" w:cs="Arial" w:eastAsia="Arial" w:hAnsi="Arial"/>
          <w:sz w:val="22"/>
          <w:szCs w:val="22"/>
        </w:rPr>
        <w:t xml:space="preserve">For COMMIT tier: route to the existing approval/verification flow.</w:t>
      </w:r>
    </w:p>
    <w:p>
      <w:pPr>
        <w:spacing w:after="100" w:before="200"/>
      </w:pPr>
      <w:r>
        <w:rPr>
          <w:rFonts w:ascii="Arial" w:cs="Arial" w:eastAsia="Arial" w:hAnsi="Arial"/>
          <w:b/>
          <w:bCs/>
          <w:color w:val="1A1A2E"/>
          <w:sz w:val="24"/>
          <w:szCs w:val="24"/>
        </w:rPr>
        <w:t xml:space="preserve">A5. Register social_intel tool</w:t>
      </w:r>
    </w:p>
    <w:p>
      <w:pPr>
        <w:pStyle w:val="ListParagraph"/>
        <w:numPr>
          <w:ilvl w:val="0"/>
          <w:numId w:val="2"/>
        </w:numPr>
        <w:spacing w:after="60"/>
      </w:pPr>
      <w:r>
        <w:rPr>
          <w:rFonts w:ascii="Arial" w:cs="Arial" w:eastAsia="Arial" w:hAnsi="Arial"/>
          <w:sz w:val="22"/>
          <w:szCs w:val="22"/>
        </w:rPr>
        <w:t xml:space="preserve">Add the social_intel tool definition to tool-builder.ts buildTools().</w:t>
      </w:r>
    </w:p>
    <w:p>
      <w:pPr>
        <w:pStyle w:val="ListParagraph"/>
        <w:numPr>
          <w:ilvl w:val="0"/>
          <w:numId w:val="2"/>
        </w:numPr>
        <w:spacing w:after="60"/>
      </w:pPr>
      <w:r>
        <w:rPr>
          <w:rFonts w:ascii="Arial" w:cs="Arial" w:eastAsia="Arial" w:hAnsi="Arial"/>
          <w:sz w:val="22"/>
          <w:szCs w:val="22"/>
        </w:rPr>
        <w:t xml:space="preserve">Call injectSocialScraperDeps() during boot.</w:t>
      </w:r>
    </w:p>
    <w:p>
      <w:pPr>
        <w:pBdr>
          <w:bottom w:val="single" w:color="E5E7EB" w:sz="2" w:space="1"/>
        </w:pBdr>
        <w:spacing w:after="200" w:before="200"/>
      </w:pPr>
    </w:p>
    <w:p>
      <w:pPr>
        <w:pStyle w:val="Heading2"/>
        <w:spacing w:after="150" w:before="300"/>
      </w:pPr>
      <w:r>
        <w:rPr>
          <w:rFonts w:ascii="Arial" w:cs="Arial" w:eastAsia="Arial" w:hAnsi="Arial"/>
          <w:b/>
          <w:bCs/>
          <w:color w:val="0F3460"/>
          <w:sz w:val="28"/>
          <w:szCs w:val="28"/>
        </w:rPr>
        <w:t xml:space="preserve">Block B: Complete Business Brain (1 day)</w:t>
      </w:r>
    </w:p>
    <w:p>
      <w:pPr>
        <w:spacing w:after="120"/>
      </w:pPr>
      <w:r>
        <w:rPr>
          <w:rFonts w:ascii="Arial" w:cs="Arial" w:eastAsia="Arial" w:hAnsi="Arial"/>
          <w:i/>
          <w:iCs/>
          <w:color w:val="000000"/>
          <w:sz w:val="22"/>
          <w:szCs w:val="22"/>
        </w:rPr>
        <w:t xml:space="preserve">Make Prometheus actually learn and remember business context.</w:t>
      </w:r>
    </w:p>
    <w:p>
      <w:pPr>
        <w:spacing w:after="100" w:before="200"/>
      </w:pPr>
      <w:r>
        <w:rPr>
          <w:rFonts w:ascii="Arial" w:cs="Arial" w:eastAsia="Arial" w:hAnsi="Arial"/>
          <w:b/>
          <w:bCs/>
          <w:color w:val="1A1A2E"/>
          <w:sz w:val="24"/>
          <w:szCs w:val="24"/>
        </w:rPr>
        <w:t xml:space="preserve">B1. Add entity read/write tools</w:t>
      </w:r>
    </w:p>
    <w:p>
      <w:pPr>
        <w:pStyle w:val="ListParagraph"/>
        <w:numPr>
          <w:ilvl w:val="0"/>
          <w:numId w:val="2"/>
        </w:numPr>
        <w:spacing w:after="60"/>
      </w:pPr>
      <w:r>
        <w:rPr>
          <w:rFonts w:ascii="Arial" w:cs="Arial" w:eastAsia="Arial" w:hAnsi="Arial"/>
          <w:sz w:val="22"/>
          <w:szCs w:val="22"/>
        </w:rPr>
        <w:t xml:space="preserve">New tool: read_entity(type, id) reads workspace/entities/[type]/[id].md.</w:t>
      </w:r>
    </w:p>
    <w:p>
      <w:pPr>
        <w:pStyle w:val="ListParagraph"/>
        <w:numPr>
          <w:ilvl w:val="0"/>
          <w:numId w:val="2"/>
        </w:numPr>
        <w:spacing w:after="60"/>
      </w:pPr>
      <w:r>
        <w:rPr>
          <w:rFonts w:ascii="Arial" w:cs="Arial" w:eastAsia="Arial" w:hAnsi="Arial"/>
          <w:sz w:val="22"/>
          <w:szCs w:val="22"/>
        </w:rPr>
        <w:t xml:space="preserve">New tool: write_entity(type, id, content) creates or updates the entity file.</w:t>
      </w:r>
    </w:p>
    <w:p>
      <w:pPr>
        <w:pStyle w:val="ListParagraph"/>
        <w:numPr>
          <w:ilvl w:val="0"/>
          <w:numId w:val="2"/>
        </w:numPr>
        <w:spacing w:after="60"/>
      </w:pPr>
      <w:r>
        <w:rPr>
          <w:rFonts w:ascii="Arial" w:cs="Arial" w:eastAsia="Arial" w:hAnsi="Arial"/>
          <w:sz w:val="22"/>
          <w:szCs w:val="22"/>
        </w:rPr>
        <w:t xml:space="preserve">New tool: list_entities(type?) lists all entities, optionally filtered by type.</w:t>
      </w:r>
    </w:p>
    <w:p>
      <w:pPr>
        <w:pStyle w:val="ListParagraph"/>
        <w:numPr>
          <w:ilvl w:val="0"/>
          <w:numId w:val="2"/>
        </w:numPr>
        <w:spacing w:after="60"/>
      </w:pPr>
      <w:r>
        <w:rPr>
          <w:rFonts w:ascii="Arial" w:cs="Arial" w:eastAsia="Arial" w:hAnsi="Arial"/>
          <w:sz w:val="22"/>
          <w:szCs w:val="22"/>
        </w:rPr>
        <w:t xml:space="preserve">Register all three in tool-builder.ts.</w:t>
      </w:r>
    </w:p>
    <w:p>
      <w:pPr>
        <w:spacing w:after="100" w:before="200"/>
      </w:pPr>
      <w:r>
        <w:rPr>
          <w:rFonts w:ascii="Arial" w:cs="Arial" w:eastAsia="Arial" w:hAnsi="Arial"/>
          <w:b/>
          <w:bCs/>
          <w:color w:val="1A1A2E"/>
          <w:sz w:val="24"/>
          <w:szCs w:val="24"/>
        </w:rPr>
        <w:t xml:space="preserve">B2. Update SOUL.md with CIS awareness</w:t>
      </w:r>
    </w:p>
    <w:p>
      <w:pPr>
        <w:pStyle w:val="ListParagraph"/>
        <w:numPr>
          <w:ilvl w:val="0"/>
          <w:numId w:val="2"/>
        </w:numPr>
        <w:spacing w:after="60"/>
      </w:pPr>
      <w:r>
        <w:rPr>
          <w:rFonts w:ascii="Arial" w:cs="Arial" w:eastAsia="Arial" w:hAnsi="Arial"/>
          <w:sz w:val="22"/>
          <w:szCs w:val="22"/>
        </w:rPr>
        <w:t xml:space="preserve">Add a new section to SOUL.md explaining BUSINESS.md, entity files, and when to update them.</w:t>
      </w:r>
    </w:p>
    <w:p>
      <w:pPr>
        <w:pStyle w:val="ListParagraph"/>
        <w:numPr>
          <w:ilvl w:val="0"/>
          <w:numId w:val="2"/>
        </w:numPr>
        <w:spacing w:after="60"/>
      </w:pPr>
      <w:r>
        <w:rPr>
          <w:rFonts w:ascii="Arial" w:cs="Arial" w:eastAsia="Arial" w:hAnsi="Arial"/>
          <w:sz w:val="22"/>
          <w:szCs w:val="22"/>
        </w:rPr>
        <w:t xml:space="preserve">Key instructions: check BUSINESS.md for company context, write new business facts to BUSINESS.md, create/update entity files when learning about clients/projects/contacts.</w:t>
      </w:r>
    </w:p>
    <w:p>
      <w:pPr>
        <w:spacing w:after="100" w:before="200"/>
      </w:pPr>
      <w:r>
        <w:rPr>
          <w:rFonts w:ascii="Arial" w:cs="Arial" w:eastAsia="Arial" w:hAnsi="Arial"/>
          <w:b/>
          <w:bCs/>
          <w:color w:val="1A1A2E"/>
          <w:sz w:val="24"/>
          <w:szCs w:val="24"/>
        </w:rPr>
        <w:t xml:space="preserve">B3. Add CIS intent detection to detectToolCategories()</w:t>
      </w:r>
    </w:p>
    <w:p>
      <w:pPr>
        <w:pStyle w:val="ListParagraph"/>
        <w:numPr>
          <w:ilvl w:val="0"/>
          <w:numId w:val="2"/>
        </w:numPr>
        <w:spacing w:after="60"/>
      </w:pPr>
      <w:r>
        <w:rPr>
          <w:rFonts w:ascii="Arial" w:cs="Arial" w:eastAsia="Arial" w:hAnsi="Arial"/>
          <w:sz w:val="22"/>
          <w:szCs w:val="22"/>
        </w:rPr>
        <w:t xml:space="preserve">In prompt-context.ts, add a BUSINESS category with keywords: client, customer, vendor, project, deal, contract, invoice, team member, company, revenue, product.</w:t>
      </w:r>
    </w:p>
    <w:p>
      <w:pPr>
        <w:pStyle w:val="ListParagraph"/>
        <w:numPr>
          <w:ilvl w:val="0"/>
          <w:numId w:val="2"/>
        </w:numPr>
        <w:spacing w:after="60"/>
      </w:pPr>
      <w:r>
        <w:rPr>
          <w:rFonts w:ascii="Arial" w:cs="Arial" w:eastAsia="Arial" w:hAnsi="Arial"/>
          <w:sz w:val="22"/>
          <w:szCs w:val="22"/>
        </w:rPr>
        <w:t xml:space="preserve">When detected, load relevant entity files (not all, just the ones matching detected names in the message).</w:t>
      </w:r>
    </w:p>
    <w:p>
      <w:pPr>
        <w:pBdr>
          <w:bottom w:val="single" w:color="E5E7EB" w:sz="2" w:space="1"/>
        </w:pBdr>
        <w:spacing w:after="200" w:before="200"/>
      </w:pPr>
    </w:p>
    <w:p>
      <w:pPr>
        <w:pStyle w:val="Heading2"/>
        <w:spacing w:after="150" w:before="300"/>
      </w:pPr>
      <w:r>
        <w:rPr>
          <w:rFonts w:ascii="Arial" w:cs="Arial" w:eastAsia="Arial" w:hAnsi="Arial"/>
          <w:b/>
          <w:bCs/>
          <w:color w:val="0F3460"/>
          <w:sz w:val="28"/>
          <w:szCs w:val="28"/>
        </w:rPr>
        <w:t xml:space="preserve">Block C: Website Intelligence Polish (1-2 days)</w:t>
      </w:r>
    </w:p>
    <w:p>
      <w:pPr>
        <w:spacing w:after="120"/>
      </w:pPr>
      <w:r>
        <w:rPr>
          <w:rFonts w:ascii="Arial" w:cs="Arial" w:eastAsia="Arial" w:hAnsi="Arial"/>
          <w:i/>
          <w:iCs/>
          <w:color w:val="000000"/>
          <w:sz w:val="22"/>
          <w:szCs w:val="22"/>
        </w:rPr>
        <w:t xml:space="preserve">Make the one-shot website analysis team production-ready.</w:t>
      </w:r>
    </w:p>
    <w:p>
      <w:pPr>
        <w:spacing w:after="100" w:before="200"/>
      </w:pPr>
      <w:r>
        <w:rPr>
          <w:rFonts w:ascii="Arial" w:cs="Arial" w:eastAsia="Arial" w:hAnsi="Arial"/>
          <w:b/>
          <w:bCs/>
          <w:color w:val="1A1A2E"/>
          <w:sz w:val="24"/>
          <w:szCs w:val="24"/>
        </w:rPr>
        <w:t xml:space="preserve">C1. Test end-to-end flow</w:t>
      </w:r>
    </w:p>
    <w:p>
      <w:pPr>
        <w:pStyle w:val="ListParagraph"/>
        <w:numPr>
          <w:ilvl w:val="0"/>
          <w:numId w:val="2"/>
        </w:numPr>
        <w:spacing w:after="60"/>
      </w:pPr>
      <w:r>
        <w:rPr>
          <w:rFonts w:ascii="Arial" w:cs="Arial" w:eastAsia="Arial" w:hAnsi="Arial"/>
          <w:sz w:val="22"/>
          <w:szCs w:val="22"/>
        </w:rPr>
        <w:t xml:space="preserve">Run deploy_analysis_team with a test URL.</w:t>
      </w:r>
    </w:p>
    <w:p>
      <w:pPr>
        <w:pStyle w:val="ListParagraph"/>
        <w:numPr>
          <w:ilvl w:val="0"/>
          <w:numId w:val="2"/>
        </w:numPr>
        <w:spacing w:after="60"/>
      </w:pPr>
      <w:r>
        <w:rPr>
          <w:rFonts w:ascii="Arial" w:cs="Arial" w:eastAsia="Arial" w:hAnsi="Arial"/>
          <w:sz w:val="22"/>
          <w:szCs w:val="22"/>
        </w:rPr>
        <w:t xml:space="preserve">Verify all 5 agents spawn, write findings files, compiler runs, report is generated.</w:t>
      </w:r>
    </w:p>
    <w:p>
      <w:pPr>
        <w:pStyle w:val="ListParagraph"/>
        <w:numPr>
          <w:ilvl w:val="0"/>
          <w:numId w:val="2"/>
        </w:numPr>
        <w:spacing w:after="60"/>
      </w:pPr>
      <w:r>
        <w:rPr>
          <w:rFonts w:ascii="Arial" w:cs="Arial" w:eastAsia="Arial" w:hAnsi="Arial"/>
          <w:sz w:val="22"/>
          <w:szCs w:val="22"/>
        </w:rPr>
        <w:t xml:space="preserve">Verify notify bridge fires and event appears in main chat.</w:t>
      </w:r>
    </w:p>
    <w:p>
      <w:pPr>
        <w:pStyle w:val="ListParagraph"/>
        <w:numPr>
          <w:ilvl w:val="0"/>
          <w:numId w:val="2"/>
        </w:numPr>
        <w:spacing w:after="60"/>
      </w:pPr>
      <w:r>
        <w:rPr>
          <w:rFonts w:ascii="Arial" w:cs="Arial" w:eastAsia="Arial" w:hAnsi="Arial"/>
          <w:sz w:val="22"/>
          <w:szCs w:val="22"/>
        </w:rPr>
        <w:t xml:space="preserve">Verify one-shot cleanup deletes the team after delivery.</w:t>
      </w:r>
    </w:p>
    <w:p>
      <w:pPr>
        <w:spacing w:after="100" w:before="200"/>
      </w:pPr>
      <w:r>
        <w:rPr>
          <w:rFonts w:ascii="Arial" w:cs="Arial" w:eastAsia="Arial" w:hAnsi="Arial"/>
          <w:b/>
          <w:bCs/>
          <w:color w:val="1A1A2E"/>
          <w:sz w:val="24"/>
          <w:szCs w:val="24"/>
        </w:rPr>
        <w:t xml:space="preserve">C2. Add GEO analysis improvements</w:t>
      </w:r>
    </w:p>
    <w:p>
      <w:pPr>
        <w:pStyle w:val="ListParagraph"/>
        <w:numPr>
          <w:ilvl w:val="0"/>
          <w:numId w:val="2"/>
        </w:numPr>
        <w:spacing w:after="60"/>
      </w:pPr>
      <w:r>
        <w:rPr>
          <w:rFonts w:ascii="Arial" w:cs="Arial" w:eastAsia="Arial" w:hAnsi="Arial"/>
          <w:sz w:val="22"/>
          <w:szCs w:val="22"/>
        </w:rPr>
        <w:t xml:space="preserve">Current GEO agent checks web search results. Enhance to query Perplexity/ChatGPT APIs if available.</w:t>
      </w:r>
    </w:p>
    <w:p>
      <w:pPr>
        <w:pStyle w:val="ListParagraph"/>
        <w:numPr>
          <w:ilvl w:val="0"/>
          <w:numId w:val="2"/>
        </w:numPr>
        <w:spacing w:after="60"/>
      </w:pPr>
      <w:r>
        <w:rPr>
          <w:rFonts w:ascii="Arial" w:cs="Arial" w:eastAsia="Arial" w:hAnsi="Arial"/>
          <w:sz w:val="22"/>
          <w:szCs w:val="22"/>
        </w:rPr>
        <w:t xml:space="preserve">Add brand mention counting and AI citation tracking.</w:t>
      </w:r>
    </w:p>
    <w:p>
      <w:pPr>
        <w:spacing w:after="100" w:before="200"/>
      </w:pPr>
      <w:r>
        <w:rPr>
          <w:rFonts w:ascii="Arial" w:cs="Arial" w:eastAsia="Arial" w:hAnsi="Arial"/>
          <w:b/>
          <w:bCs/>
          <w:color w:val="1A1A2E"/>
          <w:sz w:val="24"/>
          <w:szCs w:val="24"/>
        </w:rPr>
        <w:t xml:space="preserve">C3. Report template polish</w:t>
      </w:r>
    </w:p>
    <w:p>
      <w:pPr>
        <w:pStyle w:val="ListParagraph"/>
        <w:numPr>
          <w:ilvl w:val="0"/>
          <w:numId w:val="2"/>
        </w:numPr>
        <w:spacing w:after="60"/>
      </w:pPr>
      <w:r>
        <w:rPr>
          <w:rFonts w:ascii="Arial" w:cs="Arial" w:eastAsia="Arial" w:hAnsi="Arial"/>
          <w:sz w:val="22"/>
          <w:szCs w:val="22"/>
        </w:rPr>
        <w:t xml:space="preserve">Standardize the report format across all 5 agent findings.</w:t>
      </w:r>
    </w:p>
    <w:p>
      <w:pPr>
        <w:pStyle w:val="ListParagraph"/>
        <w:numPr>
          <w:ilvl w:val="0"/>
          <w:numId w:val="2"/>
        </w:numPr>
        <w:spacing w:after="60"/>
      </w:pPr>
      <w:r>
        <w:rPr>
          <w:rFonts w:ascii="Arial" w:cs="Arial" w:eastAsia="Arial" w:hAnsi="Arial"/>
          <w:sz w:val="22"/>
          <w:szCs w:val="22"/>
        </w:rPr>
        <w:t xml:space="preserve">Add a scoring summary (SEO: 7/10, Performance: 6/10, etc.) at the top of the compiled report.</w:t>
      </w:r>
    </w:p>
    <w:p>
      <w:pPr>
        <w:pStyle w:val="ListParagraph"/>
        <w:numPr>
          <w:ilvl w:val="0"/>
          <w:numId w:val="2"/>
        </w:numPr>
        <w:spacing w:after="60"/>
      </w:pPr>
      <w:r>
        <w:rPr>
          <w:rFonts w:ascii="Arial" w:cs="Arial" w:eastAsia="Arial" w:hAnsi="Arial"/>
          <w:sz w:val="22"/>
          <w:szCs w:val="22"/>
        </w:rPr>
        <w:t xml:space="preserve">Save report to workspace root (not team workspace) so it persists after cleanup.</w:t>
      </w:r>
    </w:p>
    <w:p>
      <w:pPr>
        <w:pBdr>
          <w:bottom w:val="single" w:color="E5E7EB" w:sz="2" w:space="1"/>
        </w:pBdr>
        <w:spacing w:after="200" w:before="200"/>
      </w:pPr>
    </w:p>
    <w:p>
      <w:pPr>
        <w:pStyle w:val="Heading2"/>
        <w:spacing w:after="150" w:before="300"/>
      </w:pPr>
      <w:r>
        <w:rPr>
          <w:rFonts w:ascii="Arial" w:cs="Arial" w:eastAsia="Arial" w:hAnsi="Arial"/>
          <w:b/>
          <w:bCs/>
          <w:color w:val="0F3460"/>
          <w:sz w:val="28"/>
          <w:szCs w:val="28"/>
        </w:rPr>
        <w:t xml:space="preserve">Block D: Social Media Intelligence (2-3 days)</w:t>
      </w:r>
    </w:p>
    <w:p>
      <w:pPr>
        <w:spacing w:after="120"/>
      </w:pPr>
      <w:r>
        <w:rPr>
          <w:rFonts w:ascii="Arial" w:cs="Arial" w:eastAsia="Arial" w:hAnsi="Arial"/>
          <w:i/>
          <w:iCs/>
          <w:color w:val="000000"/>
          <w:sz w:val="22"/>
          <w:szCs w:val="22"/>
        </w:rPr>
        <w:t xml:space="preserve">Full social media coaching capability.</w:t>
      </w:r>
    </w:p>
    <w:p>
      <w:pPr>
        <w:spacing w:after="100" w:before="200"/>
      </w:pPr>
      <w:r>
        <w:rPr>
          <w:rFonts w:ascii="Arial" w:cs="Arial" w:eastAsia="Arial" w:hAnsi="Arial"/>
          <w:b/>
          <w:bCs/>
          <w:color w:val="1A1A2E"/>
          <w:sz w:val="24"/>
          <w:szCs w:val="24"/>
        </w:rPr>
        <w:t xml:space="preserve">D1. Install and test Scrapling</w:t>
      </w:r>
    </w:p>
    <w:p>
      <w:pPr>
        <w:pStyle w:val="ListParagraph"/>
        <w:numPr>
          <w:ilvl w:val="0"/>
          <w:numId w:val="2"/>
        </w:numPr>
        <w:spacing w:after="60"/>
      </w:pPr>
      <w:r>
        <w:rPr>
          <w:rFonts w:ascii="Arial" w:cs="Arial" w:eastAsia="Arial" w:hAnsi="Arial"/>
          <w:sz w:val="22"/>
          <w:szCs w:val="22"/>
        </w:rPr>
        <w:t xml:space="preserve">pip install scrapling on the Prometheus host.</w:t>
      </w:r>
    </w:p>
    <w:p>
      <w:pPr>
        <w:pStyle w:val="ListParagraph"/>
        <w:numPr>
          <w:ilvl w:val="0"/>
          <w:numId w:val="2"/>
        </w:numPr>
        <w:spacing w:after="60"/>
      </w:pPr>
      <w:r>
        <w:rPr>
          <w:rFonts w:ascii="Arial" w:cs="Arial" w:eastAsia="Arial" w:hAnsi="Arial"/>
          <w:sz w:val="22"/>
          <w:szCs w:val="22"/>
        </w:rPr>
        <w:t xml:space="preserve">Create a minimal Python wrapper script that social-scraper.ts calls via shell subprocess.</w:t>
      </w:r>
    </w:p>
    <w:p>
      <w:pPr>
        <w:pStyle w:val="ListParagraph"/>
        <w:numPr>
          <w:ilvl w:val="0"/>
          <w:numId w:val="2"/>
        </w:numPr>
        <w:spacing w:after="60"/>
      </w:pPr>
      <w:r>
        <w:rPr>
          <w:rFonts w:ascii="Arial" w:cs="Arial" w:eastAsia="Arial" w:hAnsi="Arial"/>
          <w:sz w:val="22"/>
          <w:szCs w:val="22"/>
        </w:rPr>
        <w:t xml:space="preserve">Test with a public Instagram/X profile to verify data extraction.</w:t>
      </w:r>
    </w:p>
    <w:p>
      <w:pPr>
        <w:spacing w:after="100" w:before="200"/>
      </w:pPr>
      <w:r>
        <w:rPr>
          <w:rFonts w:ascii="Arial" w:cs="Arial" w:eastAsia="Arial" w:hAnsi="Arial"/>
          <w:b/>
          <w:bCs/>
          <w:color w:val="1A1A2E"/>
          <w:sz w:val="24"/>
          <w:szCs w:val="24"/>
        </w:rPr>
        <w:t xml:space="preserve">D2. Add social platform OAuth connectors</w:t>
      </w:r>
    </w:p>
    <w:p>
      <w:pPr>
        <w:pStyle w:val="ListParagraph"/>
        <w:numPr>
          <w:ilvl w:val="0"/>
          <w:numId w:val="2"/>
        </w:numPr>
        <w:spacing w:after="60"/>
      </w:pPr>
      <w:r>
        <w:rPr>
          <w:rFonts w:ascii="Arial" w:cs="Arial" w:eastAsia="Arial" w:hAnsi="Arial"/>
          <w:sz w:val="22"/>
          <w:szCs w:val="22"/>
        </w:rPr>
        <w:t xml:space="preserve">Add to connector-registry.ts: InstagramConnector, TikTokConnector, XConnector, LinkedInConnector.</w:t>
      </w:r>
    </w:p>
    <w:p>
      <w:pPr>
        <w:pStyle w:val="ListParagraph"/>
        <w:numPr>
          <w:ilvl w:val="0"/>
          <w:numId w:val="2"/>
        </w:numPr>
        <w:spacing w:after="60"/>
      </w:pPr>
      <w:r>
        <w:rPr>
          <w:rFonts w:ascii="Arial" w:cs="Arial" w:eastAsia="Arial" w:hAnsi="Arial"/>
          <w:sz w:val="22"/>
          <w:szCs w:val="22"/>
        </w:rPr>
        <w:t xml:space="preserve">Each extends OAuthConnector base class with platform-specific OAuth URLs, scopes, and token refresh logic.</w:t>
      </w:r>
    </w:p>
    <w:p>
      <w:pPr>
        <w:pStyle w:val="ListParagraph"/>
        <w:numPr>
          <w:ilvl w:val="0"/>
          <w:numId w:val="2"/>
        </w:numPr>
        <w:spacing w:after="60"/>
      </w:pPr>
      <w:r>
        <w:rPr>
          <w:rFonts w:ascii="Arial" w:cs="Arial" w:eastAsia="Arial" w:hAnsi="Arial"/>
          <w:sz w:val="22"/>
          <w:szCs w:val="22"/>
        </w:rPr>
        <w:t xml:space="preserve">Token storage via vault (same pattern as Gmail/Slack).</w:t>
      </w:r>
    </w:p>
    <w:p>
      <w:pPr>
        <w:spacing w:after="100" w:before="200"/>
      </w:pPr>
      <w:r>
        <w:rPr>
          <w:rFonts w:ascii="Arial" w:cs="Arial" w:eastAsia="Arial" w:hAnsi="Arial"/>
          <w:b/>
          <w:bCs/>
          <w:color w:val="1A1A2E"/>
          <w:sz w:val="24"/>
          <w:szCs w:val="24"/>
        </w:rPr>
        <w:t xml:space="preserve">D3. Create social intelligence skill</w:t>
      </w:r>
    </w:p>
    <w:p>
      <w:pPr>
        <w:pStyle w:val="ListParagraph"/>
        <w:numPr>
          <w:ilvl w:val="0"/>
          <w:numId w:val="2"/>
        </w:numPr>
        <w:spacing w:after="60"/>
      </w:pPr>
      <w:r>
        <w:rPr>
          <w:rFonts w:ascii="Arial" w:cs="Arial" w:eastAsia="Arial" w:hAnsi="Arial"/>
          <w:sz w:val="22"/>
          <w:szCs w:val="22"/>
        </w:rPr>
        <w:t xml:space="preserve">New skill file in workspace/skills/ with playbooks for: profile analysis, post performance ranking, engagement rate calculation, optimal posting times, growth trajectory, content recommendations.</w:t>
      </w:r>
    </w:p>
    <w:p>
      <w:pPr>
        <w:pStyle w:val="ListParagraph"/>
        <w:numPr>
          <w:ilvl w:val="0"/>
          <w:numId w:val="2"/>
        </w:numPr>
        <w:spacing w:after="60"/>
      </w:pPr>
      <w:r>
        <w:rPr>
          <w:rFonts w:ascii="Arial" w:cs="Arial" w:eastAsia="Arial" w:hAnsi="Arial"/>
          <w:sz w:val="22"/>
          <w:szCs w:val="22"/>
        </w:rPr>
        <w:t xml:space="preserve">Platform-specific prompts for Instagram vs TikTok vs X vs LinkedIn.</w:t>
      </w:r>
    </w:p>
    <w:p>
      <w:pPr>
        <w:spacing w:after="100" w:before="200"/>
      </w:pPr>
      <w:r>
        <w:rPr>
          <w:rFonts w:ascii="Arial" w:cs="Arial" w:eastAsia="Arial" w:hAnsi="Arial"/>
          <w:b/>
          <w:bCs/>
          <w:color w:val="1A1A2E"/>
          <w:sz w:val="24"/>
          <w:szCs w:val="24"/>
        </w:rPr>
        <w:t xml:space="preserve">D4. Content creation tools for teams</w:t>
      </w:r>
    </w:p>
    <w:p>
      <w:pPr>
        <w:pStyle w:val="ListParagraph"/>
        <w:numPr>
          <w:ilvl w:val="0"/>
          <w:numId w:val="2"/>
        </w:numPr>
        <w:spacing w:after="60"/>
      </w:pPr>
      <w:r>
        <w:rPr>
          <w:rFonts w:ascii="Arial" w:cs="Arial" w:eastAsia="Arial" w:hAnsi="Arial"/>
          <w:sz w:val="22"/>
          <w:szCs w:val="22"/>
        </w:rPr>
        <w:t xml:space="preserve">If user has an API key for DALL-E/Stability: register an image_generate tool that team agents can call.</w:t>
      </w:r>
    </w:p>
    <w:p>
      <w:pPr>
        <w:pStyle w:val="ListParagraph"/>
        <w:numPr>
          <w:ilvl w:val="0"/>
          <w:numId w:val="2"/>
        </w:numPr>
        <w:spacing w:after="60"/>
      </w:pPr>
      <w:r>
        <w:rPr>
          <w:rFonts w:ascii="Arial" w:cs="Arial" w:eastAsia="Arial" w:hAnsi="Arial"/>
          <w:sz w:val="22"/>
          <w:szCs w:val="22"/>
        </w:rPr>
        <w:t xml:space="preserve">Content calendar entity: entities/social/content-calendar.md for tracking planned/posted content.</w:t>
      </w:r>
    </w:p>
    <w:p>
      <w:pPr>
        <w:pStyle w:val="ListParagraph"/>
        <w:numPr>
          <w:ilvl w:val="0"/>
          <w:numId w:val="2"/>
        </w:numPr>
        <w:spacing w:after="60"/>
      </w:pPr>
      <w:r>
        <w:rPr>
          <w:rFonts w:ascii="Arial" w:cs="Arial" w:eastAsia="Arial" w:hAnsi="Arial"/>
          <w:sz w:val="22"/>
          <w:szCs w:val="22"/>
        </w:rPr>
        <w:t xml:space="preserve">Posting tools via integration connectors (instagram_post, x_post, linkedin_post) with COMMIT tier policy.</w:t>
      </w:r>
    </w:p>
    <w:p>
      <w:pPr>
        <w:pBdr>
          <w:bottom w:val="single" w:color="E5E7EB" w:sz="2" w:space="1"/>
        </w:pBdr>
        <w:spacing w:after="200" w:before="200"/>
      </w:pPr>
    </w:p>
    <w:p>
      <w:pPr>
        <w:pStyle w:val="Heading2"/>
        <w:spacing w:after="150" w:before="300"/>
      </w:pPr>
      <w:r>
        <w:rPr>
          <w:rFonts w:ascii="Arial" w:cs="Arial" w:eastAsia="Arial" w:hAnsi="Arial"/>
          <w:b/>
          <w:bCs/>
          <w:color w:val="0F3460"/>
          <w:sz w:val="28"/>
          <w:szCs w:val="28"/>
        </w:rPr>
        <w:t xml:space="preserve">Block E: CIS Context Builder + Integration Sync (3-5 days)</w:t>
      </w:r>
    </w:p>
    <w:p>
      <w:pPr>
        <w:spacing w:after="120"/>
      </w:pPr>
      <w:r>
        <w:rPr>
          <w:rFonts w:ascii="Arial" w:cs="Arial" w:eastAsia="Arial" w:hAnsi="Arial"/>
          <w:i/>
          <w:iCs/>
          <w:color w:val="000000"/>
          <w:sz w:val="22"/>
          <w:szCs w:val="22"/>
        </w:rPr>
        <w:t xml:space="preserve">The smart layer that makes integrations actually useful in conversations and team runs.</w:t>
      </w:r>
    </w:p>
    <w:p>
      <w:pPr>
        <w:spacing w:after="100" w:before="200"/>
      </w:pPr>
      <w:r>
        <w:rPr>
          <w:rFonts w:ascii="Arial" w:cs="Arial" w:eastAsia="Arial" w:hAnsi="Arial"/>
          <w:b/>
          <w:bCs/>
          <w:color w:val="1A1A2E"/>
          <w:sz w:val="24"/>
          <w:szCs w:val="24"/>
        </w:rPr>
        <w:t xml:space="preserve">E1. Build cis-context-builder.ts</w:t>
      </w:r>
    </w:p>
    <w:p>
      <w:pPr>
        <w:pStyle w:val="ListParagraph"/>
        <w:numPr>
          <w:ilvl w:val="0"/>
          <w:numId w:val="2"/>
        </w:numPr>
        <w:spacing w:after="60"/>
      </w:pPr>
      <w:r>
        <w:rPr>
          <w:rFonts w:ascii="Arial" w:cs="Arial" w:eastAsia="Arial" w:hAnsi="Arial"/>
          <w:sz w:val="22"/>
          <w:szCs w:val="22"/>
        </w:rPr>
        <w:t xml:space="preserve">Intent detection from user message: detects which integrations are relevant (e.g., 'check my email' triggers Gmail, 'how are sales?' triggers Stripe/Salesforce).</w:t>
      </w:r>
    </w:p>
    <w:p>
      <w:pPr>
        <w:pStyle w:val="ListParagraph"/>
        <w:numPr>
          <w:ilvl w:val="0"/>
          <w:numId w:val="2"/>
        </w:numPr>
        <w:spacing w:after="60"/>
      </w:pPr>
      <w:r>
        <w:rPr>
          <w:rFonts w:ascii="Arial" w:cs="Arial" w:eastAsia="Arial" w:hAnsi="Arial"/>
          <w:sz w:val="22"/>
          <w:szCs w:val="22"/>
        </w:rPr>
        <w:t xml:space="preserve">Builds a scoped context packet: pulls cached data from relevant integrations, entity files, and BUSINESS.md.</w:t>
      </w:r>
    </w:p>
    <w:p>
      <w:pPr>
        <w:pStyle w:val="ListParagraph"/>
        <w:numPr>
          <w:ilvl w:val="0"/>
          <w:numId w:val="2"/>
        </w:numPr>
        <w:spacing w:after="60"/>
      </w:pPr>
      <w:r>
        <w:rPr>
          <w:rFonts w:ascii="Arial" w:cs="Arial" w:eastAsia="Arial" w:hAnsi="Arial"/>
          <w:sz w:val="22"/>
          <w:szCs w:val="22"/>
        </w:rPr>
        <w:t xml:space="preserve">Injects into buildPersonalityContext() as a [CIS_CONTEXT] block with a hard token budget.</w:t>
      </w:r>
    </w:p>
    <w:p>
      <w:pPr>
        <w:spacing w:after="100" w:before="200"/>
      </w:pPr>
      <w:r>
        <w:rPr>
          <w:rFonts w:ascii="Arial" w:cs="Arial" w:eastAsia="Arial" w:hAnsi="Arial"/>
          <w:b/>
          <w:bCs/>
          <w:color w:val="1A1A2E"/>
          <w:sz w:val="24"/>
          <w:szCs w:val="24"/>
        </w:rPr>
        <w:t xml:space="preserve">E2. Build integration-sync.ts</w:t>
      </w:r>
    </w:p>
    <w:p>
      <w:pPr>
        <w:pStyle w:val="ListParagraph"/>
        <w:numPr>
          <w:ilvl w:val="0"/>
          <w:numId w:val="2"/>
        </w:numPr>
        <w:spacing w:after="60"/>
      </w:pPr>
      <w:r>
        <w:rPr>
          <w:rFonts w:ascii="Arial" w:cs="Arial" w:eastAsia="Arial" w:hAnsi="Arial"/>
          <w:sz w:val="22"/>
          <w:szCs w:val="22"/>
        </w:rPr>
        <w:t xml:space="preserve">Background scheduler (piggyback on existing heartbeat infrastructure).</w:t>
      </w:r>
    </w:p>
    <w:p>
      <w:pPr>
        <w:pStyle w:val="ListParagraph"/>
        <w:numPr>
          <w:ilvl w:val="0"/>
          <w:numId w:val="2"/>
        </w:numPr>
        <w:spacing w:after="60"/>
      </w:pPr>
      <w:r>
        <w:rPr>
          <w:rFonts w:ascii="Arial" w:cs="Arial" w:eastAsia="Arial" w:hAnsi="Arial"/>
          <w:sz w:val="22"/>
          <w:szCs w:val="22"/>
        </w:rPr>
        <w:t xml:space="preserve">For each connected integration: check if cache TTL has expired, if so fetch fresh data and write to workspace/integrations/[platform]-cache.json.</w:t>
      </w:r>
    </w:p>
    <w:p>
      <w:pPr>
        <w:pStyle w:val="ListParagraph"/>
        <w:numPr>
          <w:ilvl w:val="0"/>
          <w:numId w:val="2"/>
        </w:numPr>
        <w:spacing w:after="60"/>
      </w:pPr>
      <w:r>
        <w:rPr>
          <w:rFonts w:ascii="Arial" w:cs="Arial" w:eastAsia="Arial" w:hAnsi="Arial"/>
          <w:sz w:val="22"/>
          <w:szCs w:val="22"/>
        </w:rPr>
        <w:t xml:space="preserve">Emit events to pending.json when significant changes are detected (new email, new PR, revenue spike, etc.).</w:t>
      </w:r>
    </w:p>
    <w:p>
      <w:pPr>
        <w:spacing w:after="100" w:before="200"/>
      </w:pPr>
      <w:r>
        <w:rPr>
          <w:rFonts w:ascii="Arial" w:cs="Arial" w:eastAsia="Arial" w:hAnsi="Arial"/>
          <w:b/>
          <w:bCs/>
          <w:color w:val="1A1A2E"/>
          <w:sz w:val="24"/>
          <w:szCs w:val="24"/>
        </w:rPr>
        <w:t xml:space="preserve">E3. Wave 2 connectors</w:t>
      </w:r>
    </w:p>
    <w:p>
      <w:pPr>
        <w:pStyle w:val="ListParagraph"/>
        <w:numPr>
          <w:ilvl w:val="0"/>
          <w:numId w:val="2"/>
        </w:numPr>
        <w:spacing w:after="60"/>
      </w:pPr>
      <w:r>
        <w:rPr>
          <w:rFonts w:ascii="Arial" w:cs="Arial" w:eastAsia="Arial" w:hAnsi="Arial"/>
          <w:sz w:val="22"/>
          <w:szCs w:val="22"/>
        </w:rPr>
        <w:t xml:space="preserve">Salesforce, HubSpot, Stripe, Google Analytics 4.</w:t>
      </w:r>
    </w:p>
    <w:p>
      <w:pPr>
        <w:pStyle w:val="ListParagraph"/>
        <w:numPr>
          <w:ilvl w:val="0"/>
          <w:numId w:val="2"/>
        </w:numPr>
        <w:spacing w:after="60"/>
      </w:pPr>
      <w:r>
        <w:rPr>
          <w:rFonts w:ascii="Arial" w:cs="Arial" w:eastAsia="Arial" w:hAnsi="Arial"/>
          <w:sz w:val="22"/>
          <w:szCs w:val="22"/>
        </w:rPr>
        <w:t xml:space="preserve">Each follows the existing OAuthConnector pattern.</w:t>
      </w:r>
    </w:p>
    <w:p>
      <w:pPr>
        <w:spacing w:after="100" w:before="200"/>
      </w:pPr>
      <w:r>
        <w:rPr>
          <w:rFonts w:ascii="Arial" w:cs="Arial" w:eastAsia="Arial" w:hAnsi="Arial"/>
          <w:b/>
          <w:bCs/>
          <w:color w:val="1A1A2E"/>
          <w:sz w:val="24"/>
          <w:szCs w:val="24"/>
        </w:rPr>
        <w:t xml:space="preserve">E4. Integration tools for team agents</w:t>
      </w:r>
    </w:p>
    <w:p>
      <w:pPr>
        <w:pStyle w:val="ListParagraph"/>
        <w:numPr>
          <w:ilvl w:val="0"/>
          <w:numId w:val="2"/>
        </w:numPr>
        <w:spacing w:after="60"/>
      </w:pPr>
      <w:r>
        <w:rPr>
          <w:rFonts w:ascii="Arial" w:cs="Arial" w:eastAsia="Arial" w:hAnsi="Arial"/>
          <w:sz w:val="22"/>
          <w:szCs w:val="22"/>
        </w:rPr>
        <w:t xml:space="preserve">Register integration-specific tools (gmail_read, gmail_draft, slack_read, slack_post, stripe_revenue, github_pr_status, etc.).</w:t>
      </w:r>
    </w:p>
    <w:p>
      <w:pPr>
        <w:pStyle w:val="ListParagraph"/>
        <w:numPr>
          <w:ilvl w:val="0"/>
          <w:numId w:val="2"/>
        </w:numPr>
        <w:spacing w:after="60"/>
      </w:pPr>
      <w:r>
        <w:rPr>
          <w:rFonts w:ascii="Arial" w:cs="Arial" w:eastAsia="Arial" w:hAnsi="Arial"/>
          <w:sz w:val="22"/>
          <w:szCs w:val="22"/>
        </w:rPr>
        <w:t xml:space="preserve">Each tool checks integration permissions before executing.</w:t>
      </w:r>
    </w:p>
    <w:p>
      <w:pPr>
        <w:pStyle w:val="ListParagraph"/>
        <w:numPr>
          <w:ilvl w:val="0"/>
          <w:numId w:val="2"/>
        </w:numPr>
        <w:spacing w:after="60"/>
      </w:pPr>
      <w:r>
        <w:rPr>
          <w:rFonts w:ascii="Arial" w:cs="Arial" w:eastAsia="Arial" w:hAnsi="Arial"/>
          <w:sz w:val="22"/>
          <w:szCs w:val="22"/>
        </w:rPr>
        <w:t xml:space="preserve">COMMIT-tier tools require approval via policy engine.</w:t>
      </w:r>
    </w:p>
    <w:p>
      <w:r>
        <w:br w:type="page"/>
      </w:r>
    </w:p>
    <w:p>
      <w:pPr>
        <w:pStyle w:val="Heading1"/>
        <w:spacing w:after="200" w:before="400"/>
      </w:pPr>
      <w:r>
        <w:rPr>
          <w:rFonts w:ascii="Arial" w:cs="Arial" w:eastAsia="Arial" w:hAnsi="Arial"/>
          <w:b/>
          <w:bCs/>
          <w:color w:val="1A1A2E"/>
          <w:sz w:val="36"/>
          <w:szCs w:val="36"/>
        </w:rPr>
        <w:t xml:space="preserve">4. Example Team Use Cases</w:t>
      </w:r>
    </w:p>
    <w:p>
      <w:pPr>
        <w:spacing w:after="120"/>
      </w:pPr>
      <w:r>
        <w:rPr>
          <w:rFonts w:ascii="Arial" w:cs="Arial" w:eastAsia="Arial" w:hAnsi="Arial"/>
          <w:color w:val="000000"/>
          <w:sz w:val="22"/>
          <w:szCs w:val="22"/>
        </w:rPr>
        <w:t xml:space="preserve">These illustrate what becomes possible once all blocks are wired.</w:t>
      </w:r>
    </w:p>
    <w:p>
      <w:pPr>
        <w:pStyle w:val="Heading2"/>
        <w:spacing w:after="150" w:before="300"/>
      </w:pPr>
      <w:r>
        <w:rPr>
          <w:rFonts w:ascii="Arial" w:cs="Arial" w:eastAsia="Arial" w:hAnsi="Arial"/>
          <w:b/>
          <w:bCs/>
          <w:color w:val="0F3460"/>
          <w:sz w:val="28"/>
          <w:szCs w:val="28"/>
        </w:rPr>
        <w:t xml:space="preserve">4.1 Start a Business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7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Architect</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AGENT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Plans the tech stack, creates project structure, sets up Git repo via github_create_repo tool.</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Developer</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AGENT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Builds the website (Next.js or similar), writes code, pushes to Git.</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Deployer</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AGENT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Deploys to Vercel via vercel_deploy, configures env vars, connects custom domain.</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Payments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AGENT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Sets up Stripe via stripe_create_product, configures pricing tiers and checkout.</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Content</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AGENT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Writes landing page copy, creates meta tags, generates OG images.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Manager</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REVIEW</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Coordinates the pipeline: Architect first, then Developer, then parallel Deployer+Payments+Content.</w:t>
            </w:r>
          </w:p>
        </w:tc>
      </w:tr>
    </w:tbl>
    <w:p>
      <w:pPr>
        <w:pStyle w:val="Heading2"/>
        <w:spacing w:after="150" w:before="300"/>
      </w:pPr>
      <w:r>
        <w:rPr>
          <w:rFonts w:ascii="Arial" w:cs="Arial" w:eastAsia="Arial" w:hAnsi="Arial"/>
          <w:b/>
          <w:bCs/>
          <w:color w:val="0F3460"/>
          <w:sz w:val="28"/>
          <w:szCs w:val="28"/>
        </w:rPr>
        <w:t xml:space="preserve">4.2 Automated Social Media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7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Researcher</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CRON</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Daily: web_search for trending topics in the niche, writes findings to team workspace.</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Writer</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DISPATCH</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Creates post content based on research findings, optimizes for platform.</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Designer</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DISPATCH</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Generates images via image_generate tool for posts that need visuals.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Publisher</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DISPATCH</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Posts content via x_post/instagram_post/linkedin_post tools (COMMIT tier, requires approval or auto-approve if policy allows).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Analyst</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WEEKLY</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Runs social_intel to analyze post performance, updates content strategy.</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Manager</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REVIEW</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Reviews content before publishing, adjusts strategy based on analyst reports.</w:t>
            </w:r>
          </w:p>
        </w:tc>
      </w:tr>
    </w:tbl>
    <w:p>
      <w:pPr>
        <w:pStyle w:val="Heading2"/>
        <w:spacing w:after="150" w:before="300"/>
      </w:pPr>
      <w:r>
        <w:rPr>
          <w:rFonts w:ascii="Arial" w:cs="Arial" w:eastAsia="Arial" w:hAnsi="Arial"/>
          <w:b/>
          <w:bCs/>
          <w:color w:val="0F3460"/>
          <w:sz w:val="28"/>
          <w:szCs w:val="28"/>
        </w:rPr>
        <w:t xml:space="preserve">4.3 Daily Business Operations 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7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Revenue</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CRON</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Morning: pulls Stripe revenue via stripe_revenue, compares to yesterday, writes daily report.</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Inbox</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CRON</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Checks Gmail for important emails via gmail_read, summarizes and flags urgent items.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Pipeline</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CRON</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Checks CRM for deal updates via salesforce_read or hubspot_read, flags deals needing attention.</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Briefer</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DISPATCH</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Compiles all agent findings into a morning briefing document.</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Manager</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REVIEW</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Delivers the briefing to the user via main chat notification bridge.</w:t>
            </w:r>
          </w:p>
        </w:tc>
      </w:tr>
    </w:tbl>
    <w:p>
      <w:pPr>
        <w:pStyle w:val="Heading2"/>
        <w:spacing w:after="150" w:before="300"/>
      </w:pPr>
      <w:r>
        <w:rPr>
          <w:rFonts w:ascii="Arial" w:cs="Arial" w:eastAsia="Arial" w:hAnsi="Arial"/>
          <w:b/>
          <w:bCs/>
          <w:color w:val="0F3460"/>
          <w:sz w:val="28"/>
          <w:szCs w:val="28"/>
        </w:rPr>
        <w:t xml:space="preserve">4.4 Automated News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7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Scanner</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CRON</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Every 2h: web_search for breaking news in configured categories, deduplicates against previously covered stories.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Writer</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DISPATCH</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Writes news summaries, fact-checks via additional web_fetch calls, formats for platform.</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Publisher</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DISPATCH</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Posts to configured channels (X, blog, newsletter) via integration tools.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Manager</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REVIEW</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Quality gate on content accuracy before publishing.</w:t>
            </w:r>
          </w:p>
        </w:tc>
      </w:tr>
    </w:tbl>
    <w:p>
      <w:r>
        <w:br w:type="page"/>
      </w:r>
    </w:p>
    <w:p>
      <w:pPr>
        <w:pStyle w:val="Heading1"/>
        <w:spacing w:after="200" w:before="400"/>
      </w:pPr>
      <w:r>
        <w:rPr>
          <w:rFonts w:ascii="Arial" w:cs="Arial" w:eastAsia="Arial" w:hAnsi="Arial"/>
          <w:b/>
          <w:bCs/>
          <w:color w:val="1A1A2E"/>
          <w:sz w:val="36"/>
          <w:szCs w:val="36"/>
        </w:rPr>
        <w:t xml:space="preserve">5. File Reference (Post-Refactor Paths)</w:t>
      </w:r>
    </w:p>
    <w:p>
      <w:pPr>
        <w:spacing w:after="120"/>
      </w:pPr>
      <w:r>
        <w:rPr>
          <w:rFonts w:ascii="Arial" w:cs="Arial" w:eastAsia="Arial" w:hAnsi="Arial"/>
          <w:color w:val="000000"/>
          <w:sz w:val="22"/>
          <w:szCs w:val="22"/>
        </w:rPr>
        <w:t xml:space="preserve">Updated paths reflecting the router decomposition. The CIS plan referenced server-v2.ts for many changes; those have been redistributed.</w:t>
      </w:r>
    </w:p>
    <w:p>
      <w:pPr>
        <w:pStyle w:val="Heading2"/>
        <w:spacing w:after="150" w:before="300"/>
      </w:pPr>
      <w:r>
        <w:rPr>
          <w:rFonts w:ascii="Arial" w:cs="Arial" w:eastAsia="Arial" w:hAnsi="Arial"/>
          <w:b/>
          <w:bCs/>
          <w:color w:val="0F3460"/>
          <w:sz w:val="28"/>
          <w:szCs w:val="28"/>
        </w:rPr>
        <w:t xml:space="preserve">5.1 Where Things Live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CIS Plan Reference</w:t>
            </w:r>
          </w:p>
        </w:tc>
        <w:tc>
          <w:tcPr>
            <w:tcW w:type="dxa" w:w="5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Actual Post-Refactor Location</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server-v2.ts (chat handler)</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MOVED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routes/chat.router.ts + chat/chat-helpers.ts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server-v2.ts (team routes)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MOVED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routes/teams.router.ts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server-v2.ts (OAuth routes)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MOVED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routes/connections.router.ts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server-v2.ts (audit routes)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MOVED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routes/audit-log.router.ts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server-v2.ts (settings)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MOVED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routes/settings.router.ts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server-v2.ts (skills)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MOVED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routes/skills.router.ts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buildPersonalityContext()</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MOVED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gateway/prompt-context.ts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Tool definitions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SAME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gateway/tool-builder.ts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Tool execution</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SAME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agents-runtime/subagent-executor.ts</w:t>
            </w:r>
          </w:p>
        </w:tc>
      </w:tr>
    </w:tbl>
    <w:p>
      <w:pPr>
        <w:pStyle w:val="Heading2"/>
        <w:spacing w:after="150" w:before="300"/>
      </w:pPr>
      <w:r>
        <w:rPr>
          <w:rFonts w:ascii="Arial" w:cs="Arial" w:eastAsia="Arial" w:hAnsi="Arial"/>
          <w:b/>
          <w:bCs/>
          <w:color w:val="0F3460"/>
          <w:sz w:val="28"/>
          <w:szCs w:val="28"/>
        </w:rPr>
        <w:t xml:space="preserve">5.2 New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8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src/integrations/cis-context-builder.ts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PLANNED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Intent detection from message, builds scoped context packets from integrations + entities.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src/integrations/integration-sync.ts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PLANNED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Background TTL refresh for all connected integrations.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src/tools/entity-tools.ts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PLANNED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read_entity, write_entity, list_entities tools.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src/integrations/connectors/instagram.ts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PLANNED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Instagram Graph API OAuth connector.</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src/integrations/connectors/tiktok.ts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PLANNED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TikTok for Developers OAuth connector.</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src/integrations/connectors/x.ts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PLANNED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X (Twitter) Basic API OAuth connector.</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src/integrations/connectors/linkedin.ts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PLANNED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LinkedIn Marketing API OAuth connector.</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src/integrations/connectors/salesforce.ts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PLANNED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Salesforce CRM connector.</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src/integrations/connectors/hubspot.ts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PLANNED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HubSpot CRM connector.</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src/integrations/connectors/stripe.ts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PLANNED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Stripe API connector.</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src/integrations/connectors/ga4.ts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PLANNED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Google Analytics 4 connector.</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workspace/skills/social-intelligence.md</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PLANNED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Skill playbook for social media analysis.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scripts/scrapling-bridge.py</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PLANNED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Python wrapper for Scrapling calls.</w:t>
            </w:r>
          </w:p>
        </w:tc>
      </w:tr>
    </w:tbl>
    <w:p>
      <w:pPr>
        <w:pStyle w:val="Heading2"/>
        <w:spacing w:after="150" w:before="300"/>
      </w:pPr>
      <w:r>
        <w:rPr>
          <w:rFonts w:ascii="Arial" w:cs="Arial" w:eastAsia="Arial" w:hAnsi="Arial"/>
          <w:b/>
          <w:bCs/>
          <w:color w:val="0F3460"/>
          <w:sz w:val="28"/>
          <w:szCs w:val="28"/>
        </w:rPr>
        <w:t xml:space="preserve">5.3 Existing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8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gateway/prompt-context.ts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SMALL</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Add BUSINESS intent category to detectToolCategories(), add entity file loading to buildPersonalityContext().</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gateway/tool-builder.ts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SMALL</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Register deploy_analysis_team, social_intel, entity tools, integration tools.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gateway/server-v2.ts (boot)</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SMALL</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Call injectAnalysisTeamDeps() and injectSocialScraperDeps() during startup.</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routes/chat.router.ts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SMALL</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Add drainPendingEvents() call in handleChat response cycle.</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agents-runtime/subagent-executor.ts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SMALL</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Wrap executeTool with policy engine check + audit log entry.</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workspace/SOUL.md</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SMALL</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Add CIS awareness section explaining BUSINESS.md and entities.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integrations/connector-registry.ts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94560"/>
                <w:sz w:val="18"/>
                <w:szCs w:val="18"/>
              </w:rPr>
              <w:t xml:space="preserve">SMALL</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Add social platform + wave 2 connectors to registry.</w:t>
            </w:r>
          </w:p>
        </w:tc>
      </w:tr>
    </w:tbl>
    <w:p>
      <w:r>
        <w:br w:type="page"/>
      </w:r>
    </w:p>
    <w:p>
      <w:pPr>
        <w:pStyle w:val="Heading1"/>
        <w:spacing w:after="200" w:before="400"/>
      </w:pPr>
      <w:r>
        <w:rPr>
          <w:rFonts w:ascii="Arial" w:cs="Arial" w:eastAsia="Arial" w:hAnsi="Arial"/>
          <w:b/>
          <w:bCs/>
          <w:color w:val="1A1A2E"/>
          <w:sz w:val="36"/>
          <w:szCs w:val="36"/>
        </w:rPr>
        <w:t xml:space="preserve">6. Priority Build Order</w:t>
      </w:r>
    </w:p>
    <w:p>
      <w:pPr>
        <w:spacing w:after="120"/>
      </w:pPr>
      <w:r>
        <w:rPr>
          <w:rFonts w:ascii="Arial" w:cs="Arial" w:eastAsia="Arial" w:hAnsi="Arial"/>
          <w:color w:val="000000"/>
          <w:sz w:val="22"/>
          <w:szCs w:val="22"/>
        </w:rPr>
        <w:t xml:space="preserve">Blocks ordered by impact and dependency. Each block unlocks real user value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1600"/>
        <w:gridCol w:w="3560"/>
      </w:tblGrid>
      <w:tr>
        <w:tc>
          <w:tcPr>
            <w:tcW w:type="dxa" w:w="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Block</w:t>
            </w:r>
          </w:p>
        </w:tc>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Unlocks</w:t>
            </w:r>
          </w:p>
        </w:tc>
        <w:tc>
          <w:tcPr>
            <w:tcW w:type="dxa" w:w="3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Block A: Wire What Exists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1-2 days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Everything below</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None (pure wiring)</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Block B: Business Brain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 day</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Persistent context</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Block A (entity tools need registration)</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Block C: Website Intel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1-2 days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Site analysis team</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Block A (tool registration + event polling)</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Block D: Social Intel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2-3 days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Social coaching + posting</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Block A + B (entity persistence)</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Block E: CIS Context Builder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3-5 days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Live integration context</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Block A + B</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C784" w:sz="3"/>
              <w:left w:val="single" w:color="D1D5DB" w:sz="1"/>
              <w:bottom w:val="single" w:color="D1D5DB" w:sz="1"/>
              <w:right w:val="single" w:color="D1D5DB" w:sz="1"/>
            </w:tcBorders>
            <w:shd w:fill="F0FDF4" w:val="clear"/>
            <w:tcMar>
              <w:top w:type="dxa" w:w="160"/>
              <w:left w:type="dxa" w:w="200"/>
              <w:bottom w:type="dxa" w:w="160"/>
              <w:right w:type="dxa" w:w="200"/>
            </w:tcMar>
          </w:tcPr>
          <w:p>
            <w:pPr>
              <w:spacing w:after="80"/>
            </w:pPr>
            <w:r>
              <w:rPr>
                <w:rFonts w:ascii="Arial" w:cs="Arial" w:eastAsia="Arial" w:hAnsi="Arial"/>
                <w:b/>
                <w:bCs/>
                <w:color w:val="16C784"/>
                <w:sz w:val="24"/>
                <w:szCs w:val="24"/>
              </w:rPr>
              <w:t xml:space="preserve">BOTTOM LINE</w:t>
            </w:r>
          </w:p>
          <w:p>
            <w:pPr>
              <w:spacing w:after="60"/>
            </w:pPr>
            <w:r>
              <w:rPr>
                <w:rFonts w:ascii="Arial" w:cs="Arial" w:eastAsia="Arial" w:hAnsi="Arial"/>
                <w:sz w:val="20"/>
                <w:szCs w:val="20"/>
              </w:rPr>
              <w:t xml:space="preserve">Prometheus is genuinely close to the universal team vision. The CIS plan was ambitious and the implementation got further than expected. The critical gap is not missing features but missing wiring. Block A (1-2 days of pure connection work) unlocks the majority of the value that has already been built.</w:t>
            </w:r>
          </w:p>
          <w:p>
            <w:r>
              <w:rPr>
                <w:rFonts w:ascii="Arial" w:cs="Arial" w:eastAsia="Arial" w:hAnsi="Arial"/>
                <w:b/>
                <w:bCs/>
                <w:sz w:val="20"/>
                <w:szCs w:val="20"/>
              </w:rPr>
              <w:t xml:space="preserve">Total estimated effort to full CIS completion: 8-13 days. But Block A alone makes the system dramatically more capable.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2026-03-19T14:13:43.115Z</dcterms:created>
  <dcterms:modified xsi:type="dcterms:W3CDTF">2026-03-19T14:13:43.116Z</dcterms:modified>
</cp:coreProperties>
</file>

<file path=docProps/custom.xml><?xml version="1.0" encoding="utf-8"?>
<Properties xmlns="http://schemas.openxmlformats.org/officeDocument/2006/custom-properties" xmlns:vt="http://schemas.openxmlformats.org/officeDocument/2006/docPropsVTypes"/>
</file>