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4D54" w14:textId="77777777" w:rsidR="000154B8" w:rsidRPr="000154B8" w:rsidRDefault="000154B8" w:rsidP="000154B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</w:rPr>
      </w:pPr>
      <w:r w:rsidRPr="000154B8">
        <w:rPr>
          <w:rFonts w:ascii="Helvetica" w:eastAsia="Times New Roman" w:hAnsi="Helvetica" w:cs="Times New Roman"/>
          <w:color w:val="202124"/>
        </w:rPr>
        <w:t>Educational Experience (your undergrad/grad institution)</w:t>
      </w:r>
    </w:p>
    <w:p w14:paraId="0FEA57F9" w14:textId="6A893A42" w:rsidR="000154B8" w:rsidRDefault="000154B8" w:rsidP="000154B8">
      <w:pPr>
        <w:shd w:val="clear" w:color="auto" w:fill="FFFFFF"/>
        <w:spacing w:line="300" w:lineRule="atLeast"/>
        <w:textAlignment w:val="top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</w:p>
    <w:p w14:paraId="2D8CDAC2" w14:textId="215364E2" w:rsidR="000154B8" w:rsidRDefault="000154B8" w:rsidP="000154B8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</w:pPr>
      <w:r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M.Sc.  / </w:t>
      </w:r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Beijing University of Technology</w:t>
      </w:r>
      <w:r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 / </w:t>
      </w:r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Software Engineer</w:t>
      </w:r>
      <w:r w:rsidR="0093129C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 / Grade 86/100 </w:t>
      </w:r>
    </w:p>
    <w:p w14:paraId="7ADE2803" w14:textId="1752075F" w:rsidR="000154B8" w:rsidRPr="000154B8" w:rsidRDefault="000154B8" w:rsidP="000154B8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</w:pPr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B.Eng.</w:t>
      </w:r>
      <w:r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 / </w:t>
      </w:r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Southwest </w:t>
      </w:r>
      <w:proofErr w:type="spellStart"/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Minzu</w:t>
      </w:r>
      <w:proofErr w:type="spellEnd"/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 University</w:t>
      </w:r>
      <w:r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 / </w:t>
      </w:r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Computer Science</w:t>
      </w:r>
      <w:r w:rsidR="0093129C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 xml:space="preserve"> / GPA 3</w:t>
      </w:r>
      <w:r w:rsidR="0093129C" w:rsidRPr="0093129C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.66</w:t>
      </w:r>
      <w:r w:rsidR="0093129C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/</w:t>
      </w:r>
      <w:r w:rsidR="0093129C" w:rsidRPr="0093129C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4.0</w:t>
      </w:r>
    </w:p>
    <w:p w14:paraId="56BE7DB0" w14:textId="5D3F0D80" w:rsidR="000154B8" w:rsidRDefault="000154B8" w:rsidP="000154B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</w:rPr>
      </w:pPr>
      <w:r w:rsidRPr="000154B8">
        <w:rPr>
          <w:rFonts w:ascii="Helvetica" w:eastAsia="Times New Roman" w:hAnsi="Helvetica" w:cs="Times New Roman"/>
          <w:color w:val="202124"/>
        </w:rPr>
        <w:t>Link to your CV</w:t>
      </w:r>
    </w:p>
    <w:p w14:paraId="56F5D917" w14:textId="0C3A4A94" w:rsidR="000154B8" w:rsidRPr="000154B8" w:rsidRDefault="000154B8" w:rsidP="000154B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</w:pPr>
      <w:r w:rsidRPr="000154B8">
        <w:rPr>
          <w:rFonts w:ascii="Roboto" w:eastAsia="Times New Roman" w:hAnsi="Roboto" w:cs="Times New Roman"/>
          <w:color w:val="70757A"/>
          <w:spacing w:val="3"/>
          <w:sz w:val="21"/>
          <w:szCs w:val="21"/>
          <w:lang w:val="en-US"/>
        </w:rPr>
        <w:t>https://xqfeng-josie.github.io/resume/xiaoqin_cv.pdf</w:t>
      </w:r>
    </w:p>
    <w:p w14:paraId="64E8B355" w14:textId="77777777" w:rsidR="000154B8" w:rsidRPr="000154B8" w:rsidRDefault="000154B8" w:rsidP="000154B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</w:rPr>
      </w:pPr>
      <w:r w:rsidRPr="000154B8">
        <w:rPr>
          <w:rFonts w:ascii="Helvetica" w:eastAsia="Times New Roman" w:hAnsi="Helvetica" w:cs="Times New Roman"/>
          <w:color w:val="202124"/>
        </w:rPr>
        <w:t>Link to your personal website</w:t>
      </w:r>
    </w:p>
    <w:p w14:paraId="4E34C162" w14:textId="5BD0C70F" w:rsidR="000154B8" w:rsidRPr="000154B8" w:rsidRDefault="000154B8" w:rsidP="000154B8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sz w:val="21"/>
          <w:szCs w:val="21"/>
        </w:rPr>
      </w:pPr>
      <w:r w:rsidRPr="000154B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https://xqfeng-josie.github.io/</w:t>
      </w:r>
    </w:p>
    <w:p w14:paraId="58EBAFF5" w14:textId="20A17460" w:rsidR="000154B8" w:rsidRDefault="000154B8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</w:rPr>
      </w:pPr>
      <w:r w:rsidRPr="000154B8">
        <w:rPr>
          <w:rFonts w:ascii="Helvetica" w:eastAsia="Times New Roman" w:hAnsi="Helvetica" w:cs="Times New Roman"/>
          <w:color w:val="202124"/>
        </w:rPr>
        <w:t>Publications (if any)</w:t>
      </w:r>
    </w:p>
    <w:p w14:paraId="6CFA4D15" w14:textId="77777777" w:rsidR="0031783B" w:rsidRDefault="0031783B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</w:rPr>
      </w:pPr>
    </w:p>
    <w:p w14:paraId="283E26BC" w14:textId="77777777" w:rsidR="000154B8" w:rsidRDefault="000154B8" w:rsidP="000154B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Chi W,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>(*euqal contribution), Chen Y, et al. Stress Prediction Based on Multi-Granularity Linguistic Knowledge. IEEE International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Conference on Acoustics, Speech and Signal Processing International Conference on Pattern Recognition and Machine Learning,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2023(</w:t>
      </w:r>
      <w:bookmarkStart w:id="0" w:name="OLE_LINK9"/>
      <w:bookmarkStart w:id="1" w:name="OLE_LINK10"/>
      <w:r>
        <w:rPr>
          <w:rFonts w:ascii="Arial" w:hAnsi="Arial" w:cs="Arial"/>
          <w:sz w:val="16"/>
          <w:szCs w:val="16"/>
          <w:shd w:val="clear" w:color="auto" w:fill="FFFFFF"/>
        </w:rPr>
        <w:t>ICASSP’23</w:t>
      </w:r>
      <w:bookmarkEnd w:id="0"/>
      <w:bookmarkEnd w:id="1"/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, under review</w:t>
      </w:r>
      <w:r>
        <w:rPr>
          <w:rFonts w:ascii="Arial" w:hAnsi="Arial" w:cs="Arial"/>
          <w:sz w:val="16"/>
          <w:szCs w:val="16"/>
          <w:shd w:val="clear" w:color="auto" w:fill="FFFFFF"/>
        </w:rPr>
        <w:t>)</w:t>
      </w:r>
    </w:p>
    <w:p w14:paraId="7360CD64" w14:textId="77777777" w:rsidR="000154B8" w:rsidRDefault="000154B8" w:rsidP="000154B8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Zhang J,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>, Chen Y, et al. Prosody Prediction With Discriminative Representation Method. International Conference on Pattern Recognition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and Machine Learning, 2022(PRML’22)</w:t>
      </w:r>
    </w:p>
    <w:p w14:paraId="63B46006" w14:textId="77777777" w:rsidR="000154B8" w:rsidRPr="00B2224D" w:rsidRDefault="000154B8" w:rsidP="000154B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Wang Z,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, Tang J, et al. Deep Knowledge Tracing with Side Information. International conference on artificial intelligence in education.Springer, Cham, 2019(AIED’19). </w:t>
      </w:r>
      <w:r>
        <w:rPr>
          <w:rFonts w:ascii="Arial" w:hAnsi="Arial" w:cs="Arial"/>
          <w:sz w:val="16"/>
          <w:szCs w:val="16"/>
          <w:shd w:val="clear" w:color="auto" w:fill="FFFFFF"/>
        </w:rPr>
        <w:br/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>, Xie R, Sheng J, et al. Population statistics algorithm based on MobileNet. Journal of Physics: Conference Series. IOP Publishing,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2019(ICSP’19)</w:t>
      </w:r>
    </w:p>
    <w:p w14:paraId="19D4B933" w14:textId="35D6598F" w:rsidR="000154B8" w:rsidRDefault="000154B8" w:rsidP="000154B8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Rong Xie,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A method of quick edge detection based on Zynq. International Conference on Cloud Computing and Internet of Things</w:t>
      </w:r>
      <w:bookmarkStart w:id="2" w:name="OLE_LINK5"/>
      <w:bookmarkStart w:id="3" w:name="OLE_LINK6"/>
      <w:r>
        <w:rPr>
          <w:rFonts w:ascii="Arial" w:hAnsi="Arial" w:cs="Arial"/>
          <w:sz w:val="16"/>
          <w:szCs w:val="16"/>
          <w:shd w:val="clear" w:color="auto" w:fill="FFFFFF"/>
        </w:rPr>
        <w:t>,</w:t>
      </w:r>
      <w:r>
        <w:rPr>
          <w:rFonts w:ascii="Lato" w:hAnsi="Lato"/>
          <w:lang w:val="en-US"/>
        </w:rPr>
        <w:t xml:space="preserve"> </w:t>
      </w:r>
      <w:bookmarkEnd w:id="2"/>
      <w:bookmarkEnd w:id="3"/>
      <w:r>
        <w:rPr>
          <w:rFonts w:ascii="Arial" w:hAnsi="Arial" w:cs="Arial"/>
          <w:sz w:val="16"/>
          <w:szCs w:val="16"/>
          <w:shd w:val="clear" w:color="auto" w:fill="FFFFFF"/>
        </w:rPr>
        <w:t>2018(CCIOT’18)</w:t>
      </w:r>
      <w:r>
        <w:rPr>
          <w:rFonts w:ascii="Lato" w:hAnsi="Lato"/>
        </w:rPr>
        <w:br/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Sheng J, </w:t>
      </w:r>
      <w:r w:rsidRPr="00B2224D">
        <w:rPr>
          <w:rFonts w:ascii="Arial" w:hAnsi="Arial" w:cs="Arial"/>
          <w:b/>
          <w:bCs/>
          <w:sz w:val="16"/>
          <w:szCs w:val="16"/>
          <w:u w:val="single"/>
          <w:shd w:val="clear" w:color="auto" w:fill="FFFFFF"/>
        </w:rPr>
        <w:t>Feng X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Research on the Internet of Things Platform for Smart and Environmental Protection. International Conference on Cloud</w:t>
      </w:r>
      <w:r>
        <w:rPr>
          <w:rFonts w:ascii="Lato" w:hAnsi="Lato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</w:rPr>
        <w:t>Computing and Intelligence Systems, 2018(CCIS’18)</w:t>
      </w:r>
    </w:p>
    <w:p w14:paraId="7B369764" w14:textId="01F4AA5C" w:rsidR="007A0003" w:rsidRPr="007A0003" w:rsidRDefault="007A0003" w:rsidP="000154B8">
      <w:p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and several patents about NLP</w:t>
      </w:r>
      <w:r w:rsidR="006800AC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(&gt;5).</w:t>
      </w:r>
    </w:p>
    <w:p w14:paraId="1AB29950" w14:textId="77777777" w:rsidR="006800AC" w:rsidRDefault="000154B8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</w:rPr>
      </w:pPr>
      <w:r w:rsidRPr="000154B8">
        <w:rPr>
          <w:rFonts w:ascii="Helvetica" w:eastAsia="Times New Roman" w:hAnsi="Helvetica" w:cs="Times New Roman"/>
          <w:color w:val="202124"/>
        </w:rPr>
        <w:t xml:space="preserve">Link to a writing sample (a paper, course project, or </w:t>
      </w:r>
      <w:bookmarkStart w:id="4" w:name="OLE_LINK11"/>
      <w:bookmarkStart w:id="5" w:name="OLE_LINK12"/>
      <w:bookmarkStart w:id="6" w:name="OLE_LINK13"/>
      <w:r w:rsidRPr="000154B8">
        <w:rPr>
          <w:rFonts w:ascii="Helvetica" w:eastAsia="Times New Roman" w:hAnsi="Helvetica" w:cs="Times New Roman"/>
          <w:color w:val="202124"/>
        </w:rPr>
        <w:t xml:space="preserve">research </w:t>
      </w:r>
      <w:bookmarkEnd w:id="4"/>
      <w:bookmarkEnd w:id="5"/>
      <w:bookmarkEnd w:id="6"/>
      <w:r w:rsidRPr="000154B8">
        <w:rPr>
          <w:rFonts w:ascii="Helvetica" w:eastAsia="Times New Roman" w:hAnsi="Helvetica" w:cs="Times New Roman"/>
          <w:color w:val="202124"/>
        </w:rPr>
        <w:t>statement</w:t>
      </w:r>
    </w:p>
    <w:p w14:paraId="38F930B6" w14:textId="6ED92022" w:rsidR="000154B8" w:rsidRPr="006800AC" w:rsidRDefault="000154B8" w:rsidP="000154B8">
      <w:pPr>
        <w:shd w:val="clear" w:color="auto" w:fill="FFFFFF"/>
        <w:spacing w:line="360" w:lineRule="atLeast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Helvetica" w:eastAsia="Times New Roman" w:hAnsi="Helvetica" w:cs="Times New Roman"/>
          <w:color w:val="202124"/>
        </w:rPr>
        <w:br/>
      </w:r>
      <w:bookmarkStart w:id="7" w:name="OLE_LINK16"/>
      <w:bookmarkStart w:id="8" w:name="OLE_LINK17"/>
      <w:bookmarkStart w:id="9" w:name="OLE_LINK18"/>
      <w:r w:rsidRPr="000154B8">
        <w:rPr>
          <w:rFonts w:ascii="Arial" w:hAnsi="Arial" w:cs="Arial"/>
          <w:sz w:val="16"/>
          <w:szCs w:val="16"/>
          <w:shd w:val="clear" w:color="auto" w:fill="FFFFFF"/>
        </w:rPr>
        <w:t xml:space="preserve">reseatch </w:t>
      </w:r>
      <w:bookmarkEnd w:id="7"/>
      <w:bookmarkEnd w:id="8"/>
      <w:bookmarkEnd w:id="9"/>
      <w:r w:rsidRPr="000154B8">
        <w:rPr>
          <w:rFonts w:ascii="Arial" w:hAnsi="Arial" w:cs="Arial"/>
          <w:sz w:val="16"/>
          <w:szCs w:val="16"/>
          <w:shd w:val="clear" w:color="auto" w:fill="FFFFFF"/>
        </w:rPr>
        <w:t>statement:</w:t>
      </w:r>
      <w:r w:rsidR="006800AC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</w:t>
      </w:r>
      <w:r w:rsidR="006800AC" w:rsidRPr="006800AC">
        <w:rPr>
          <w:rFonts w:ascii="Arial" w:hAnsi="Arial" w:cs="Arial"/>
          <w:sz w:val="16"/>
          <w:szCs w:val="16"/>
          <w:shd w:val="clear" w:color="auto" w:fill="FFFFFF"/>
          <w:lang w:val="en-US"/>
        </w:rPr>
        <w:t>https://xqfeng-josie.github.io/resume/PS/xiaoqin-ps.pdf</w:t>
      </w:r>
    </w:p>
    <w:p w14:paraId="7187A1C2" w14:textId="69F51FCD" w:rsidR="000154B8" w:rsidRDefault="000154B8" w:rsidP="000154B8">
      <w:pPr>
        <w:shd w:val="clear" w:color="auto" w:fill="FFFFFF"/>
        <w:spacing w:line="360" w:lineRule="atLeast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bookmarkStart w:id="10" w:name="OLE_LINK21"/>
      <w:bookmarkStart w:id="11" w:name="OLE_LINK22"/>
      <w:r>
        <w:rPr>
          <w:rFonts w:ascii="Arial" w:hAnsi="Arial" w:cs="Arial"/>
          <w:sz w:val="16"/>
          <w:szCs w:val="16"/>
          <w:shd w:val="clear" w:color="auto" w:fill="FFFFFF"/>
        </w:rPr>
        <w:t>ICASSP’23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 Demo, </w:t>
      </w:r>
      <w:hyperlink r:id="rId5" w:history="1">
        <w:r w:rsidRPr="000154B8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https://</w:t>
        </w:r>
        <w:bookmarkStart w:id="12" w:name="OLE_LINK19"/>
        <w:bookmarkStart w:id="13" w:name="OLE_LINK20"/>
        <w:r w:rsidRPr="000154B8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xqfeng</w:t>
        </w:r>
        <w:bookmarkEnd w:id="12"/>
        <w:bookmarkEnd w:id="13"/>
        <w:r w:rsidRPr="000154B8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-josie.github.io/stress/</w:t>
        </w:r>
      </w:hyperlink>
    </w:p>
    <w:bookmarkEnd w:id="10"/>
    <w:bookmarkEnd w:id="11"/>
    <w:p w14:paraId="10AB3137" w14:textId="41E16E2D" w:rsidR="000154B8" w:rsidRDefault="000154B8" w:rsidP="000154B8">
      <w:pPr>
        <w:shd w:val="clear" w:color="auto" w:fill="FFFFFF"/>
        <w:spacing w:line="360" w:lineRule="atLeast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AIED’19,  </w:t>
      </w:r>
      <w:hyperlink r:id="rId6" w:history="1">
        <w:r w:rsidRPr="000C310D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https://arxiv.org/pdf/1909.00372.pdf</w:t>
        </w:r>
      </w:hyperlink>
    </w:p>
    <w:p w14:paraId="0C1D8510" w14:textId="43002D63" w:rsidR="000154B8" w:rsidRPr="000154B8" w:rsidRDefault="000154B8" w:rsidP="000154B8">
      <w:pPr>
        <w:shd w:val="clear" w:color="auto" w:fill="FFFFFF"/>
        <w:spacing w:line="360" w:lineRule="atLeast"/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ICSP’19, </w:t>
      </w:r>
      <w:hyperlink r:id="rId7" w:history="1">
        <w:r w:rsidRPr="000C310D">
          <w:rPr>
            <w:rStyle w:val="Hyperlink"/>
            <w:rFonts w:ascii="Arial" w:hAnsi="Arial" w:cs="Arial"/>
            <w:sz w:val="16"/>
            <w:szCs w:val="16"/>
            <w:shd w:val="clear" w:color="auto" w:fill="FFFFFF"/>
            <w:lang w:val="en-US"/>
          </w:rPr>
          <w:t>https://iopscience.iop.org/article/10.1088/1742-6596/1237/2/022045/pdf</w:t>
        </w:r>
      </w:hyperlink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br/>
      </w:r>
    </w:p>
    <w:p w14:paraId="4ACE8D8F" w14:textId="77777777" w:rsidR="000154B8" w:rsidRPr="000154B8" w:rsidRDefault="000154B8" w:rsidP="000154B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</w:rPr>
      </w:pPr>
      <w:bookmarkStart w:id="14" w:name="OLE_LINK23"/>
      <w:bookmarkStart w:id="15" w:name="OLE_LINK24"/>
      <w:r w:rsidRPr="000154B8">
        <w:rPr>
          <w:rFonts w:ascii="Helvetica" w:eastAsia="Times New Roman" w:hAnsi="Helvetica" w:cs="Times New Roman"/>
          <w:color w:val="202124"/>
        </w:rPr>
        <w:t>Related course grade (if you've taken any course related to AI/ML/NLP)</w:t>
      </w:r>
    </w:p>
    <w:p w14:paraId="29F65F90" w14:textId="73A6F2C0" w:rsidR="00704FC8" w:rsidRDefault="00704FC8" w:rsidP="00704FC8">
      <w:pP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bookmarkStart w:id="16" w:name="OLE_LINK29"/>
      <w:bookmarkStart w:id="17" w:name="OLE_LINK30"/>
      <w:bookmarkStart w:id="18" w:name="OLE_LINK31"/>
      <w:bookmarkEnd w:id="14"/>
      <w:bookmarkEnd w:id="15"/>
      <w:r w:rsidRPr="00704FC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I have learned related(AI/ML/NLP) courses or knowledge from open-source websites(Coursera, Blogs, Github, PaperWeekly) or Universities(Stanford, CMU, and Taiwan University, etc.) Moreover, I learned mathematics, statistic, and programming courses for my Bachelor's and Master's degree.</w:t>
      </w:r>
    </w:p>
    <w:p w14:paraId="66BB9CD8" w14:textId="77777777" w:rsidR="00704FC8" w:rsidRPr="00704FC8" w:rsidRDefault="00704FC8" w:rsidP="00704FC8">
      <w:pP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</w:p>
    <w:bookmarkEnd w:id="16"/>
    <w:bookmarkEnd w:id="17"/>
    <w:bookmarkEnd w:id="18"/>
    <w:p w14:paraId="7A4938BC" w14:textId="6EA6B31B" w:rsidR="000154B8" w:rsidRDefault="000154B8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</w:rPr>
      </w:pPr>
      <w:r w:rsidRPr="000154B8">
        <w:rPr>
          <w:rFonts w:ascii="Helvetica" w:eastAsia="Times New Roman" w:hAnsi="Helvetica" w:cs="Times New Roman"/>
          <w:color w:val="202124"/>
        </w:rPr>
        <w:t>What is your research interest?</w:t>
      </w:r>
    </w:p>
    <w:p w14:paraId="6ACA5188" w14:textId="08060FE5" w:rsidR="00704FC8" w:rsidRPr="000154B8" w:rsidRDefault="00AB45B3" w:rsidP="0031783B">
      <w:pPr>
        <w:spacing w:after="180"/>
        <w:jc w:val="both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</w:pP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My research interests lies in natural language processing</w:t>
      </w: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(NLP), especially in natural language understanding(NLU), information extraction(IE), information representation(IR), and their connection to our real world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. </w:t>
      </w:r>
      <w:r w:rsidR="00A4691B" w:rsidRP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The texts contain rich implicit information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and potential bias </w:t>
      </w:r>
      <w:r w:rsidR="00A4691B" w:rsidRP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that is critical to help us understand our society, such as fighting against toxic online comments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or gender bias. I </w:t>
      </w:r>
      <w:r w:rsidR="0093129C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hope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to mitigate harmful effects in text</w:t>
      </w: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, 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and there are 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lastRenderedPageBreak/>
        <w:t>three major guided research questions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align my research interests: (1) </w:t>
      </w:r>
      <w:r w:rsidRPr="00AB45B3">
        <w:rPr>
          <w:rFonts w:ascii="Microsoft YaHei" w:eastAsia="Microsoft YaHei" w:hAnsi="Microsoft YaHei" w:cs="Microsoft YaHei"/>
          <w:b/>
          <w:bCs/>
          <w:color w:val="70757A"/>
          <w:spacing w:val="3"/>
          <w:sz w:val="18"/>
          <w:szCs w:val="18"/>
        </w:rPr>
        <w:t>NLU: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 xml:space="preserve"> How can we better understand the impliction and connection of text knowledge?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  <w:lang w:val="en-US"/>
        </w:rPr>
        <w:t xml:space="preserve"> 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(2) </w:t>
      </w:r>
      <w:r w:rsidRPr="00AB45B3">
        <w:rPr>
          <w:rFonts w:ascii="Microsoft YaHei" w:eastAsia="Microsoft YaHei" w:hAnsi="Microsoft YaHei" w:cs="Microsoft YaHei"/>
          <w:b/>
          <w:bCs/>
          <w:color w:val="70757A"/>
          <w:spacing w:val="3"/>
          <w:sz w:val="18"/>
          <w:szCs w:val="18"/>
        </w:rPr>
        <w:t>IE &amp; IR: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 xml:space="preserve"> How can we efficiently explore the text information and represent it?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(3) </w:t>
      </w:r>
      <w:r w:rsidRPr="00AB45B3">
        <w:rPr>
          <w:rFonts w:ascii="Microsoft YaHei" w:eastAsia="Microsoft YaHei" w:hAnsi="Microsoft YaHei" w:cs="Microsoft YaHei"/>
          <w:b/>
          <w:bCs/>
          <w:color w:val="70757A"/>
          <w:spacing w:val="3"/>
          <w:sz w:val="18"/>
          <w:szCs w:val="18"/>
        </w:rPr>
        <w:t>Real-World QA: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 xml:space="preserve"> How can we collaborate our models with humans</w:t>
      </w:r>
      <w:r w:rsidR="00A4691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  <w:lang w:val="en-US"/>
        </w:rPr>
        <w:t xml:space="preserve"> or society system</w:t>
      </w:r>
      <w:r w:rsidR="0031783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  <w:lang w:val="en-US"/>
        </w:rPr>
        <w:t xml:space="preserve"> </w:t>
      </w:r>
      <w:r w:rsidR="0031783B" w:rsidRPr="0031783B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>robustly and equivalently</w:t>
      </w:r>
      <w:r w:rsidRPr="00AB45B3">
        <w:rPr>
          <w:rFonts w:ascii="Microsoft YaHei" w:eastAsia="Microsoft YaHei" w:hAnsi="Microsoft YaHei" w:cs="Microsoft YaHei"/>
          <w:color w:val="70757A"/>
          <w:spacing w:val="3"/>
          <w:sz w:val="18"/>
          <w:szCs w:val="18"/>
        </w:rPr>
        <w:t>?</w:t>
      </w:r>
    </w:p>
    <w:p w14:paraId="6BEB5CDA" w14:textId="77777777" w:rsidR="000154B8" w:rsidRPr="000154B8" w:rsidRDefault="000154B8" w:rsidP="000154B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FF0000"/>
          <w:spacing w:val="3"/>
        </w:rPr>
      </w:pPr>
      <w:r w:rsidRPr="000154B8">
        <w:rPr>
          <w:rFonts w:ascii="Helvetica" w:eastAsia="Times New Roman" w:hAnsi="Helvetica" w:cs="Times New Roman"/>
          <w:color w:val="FF0000"/>
        </w:rPr>
        <w:t>Are you interested in any of our previous papers?  Which ones and why?</w:t>
      </w:r>
    </w:p>
    <w:p w14:paraId="61DA3140" w14:textId="4E8A56E5" w:rsidR="0031783B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bookmarkStart w:id="19" w:name="OLE_LINK44"/>
      <w:bookmarkStart w:id="20" w:name="OLE_LINK45"/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I have known you from Professor Jieyu Zhao, and I studied both of your collaborative public results about model robustness and bias measure (gender is most), which is appealing to me. Here are two papers that I read it carefully</w:t>
      </w:r>
      <w:r w:rsidR="007A000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, I just could give some abstract from my notes, I hope further discussion should be continued with you</w:t>
      </w:r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. </w:t>
      </w:r>
    </w:p>
    <w:p w14:paraId="40C2A6CB" w14:textId="2220DD13" w:rsidR="0031783B" w:rsidRDefault="007A0003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[1] </w:t>
      </w:r>
      <w:r w:rsidRPr="007A000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Investigating Ensemble Methods for Model Robustness Improvement of Text Classifiers EMNLP2022</w:t>
      </w:r>
    </w:p>
    <w:p w14:paraId="35370598" w14:textId="77777777" w:rsidR="007A0003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The first paper analyzed the bias feature in the different tasks and verified various bias model selections, demonstrating that bias plays a critical role in model robustness. </w:t>
      </w:r>
    </w:p>
    <w:p w14:paraId="620CC3A8" w14:textId="70B6F4B3" w:rsidR="007A0003" w:rsidRPr="007A0003" w:rsidRDefault="007A0003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</w:pP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[2]</w:t>
      </w:r>
      <w:r w:rsidRPr="007A0003">
        <w:t xml:space="preserve"> </w:t>
      </w:r>
      <w:r w:rsidRPr="007A000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Gender Bias in Multilingual Embeddings and Cross-Lingual Transfer ACL2020</w:t>
      </w:r>
    </w:p>
    <w:p w14:paraId="0313632B" w14:textId="77777777" w:rsidR="007A0003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The second one was selected by my interest, which focused on gender bias in cross-lingual and transfer-earning. This paper did rigorous and rich experiments. Even though contextual embedding (like pre-trained) could improve performance, bias(intrinsic and extrinsic) still exists in various languages. </w:t>
      </w:r>
    </w:p>
    <w:p w14:paraId="2ED8F771" w14:textId="656F8A24" w:rsidR="0031783B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 w:rsidRPr="0031783B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Moreover, I recognized that gender bias was studied in your lab precisely, which is significantly meaningful for our society. I hope to explore more exciting ideas in this area(robustness and bias measure).</w:t>
      </w:r>
    </w:p>
    <w:p w14:paraId="1D60564B" w14:textId="77777777" w:rsidR="0031783B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</w:p>
    <w:p w14:paraId="59F2A882" w14:textId="77777777" w:rsidR="0031783B" w:rsidRDefault="0031783B" w:rsidP="000154B8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</w:p>
    <w:p w14:paraId="6439DC52" w14:textId="13DB2A4E" w:rsidR="000154B8" w:rsidRPr="00E07C0C" w:rsidRDefault="000154B8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FF0000"/>
        </w:rPr>
      </w:pPr>
      <w:r w:rsidRPr="000154B8">
        <w:rPr>
          <w:rFonts w:ascii="Helvetica" w:eastAsia="Times New Roman" w:hAnsi="Helvetica" w:cs="Times New Roman"/>
          <w:color w:val="FF0000"/>
        </w:rPr>
        <w:t xml:space="preserve">From what you have heard of, what aspects of </w:t>
      </w:r>
      <w:bookmarkStart w:id="21" w:name="OLE_LINK39"/>
      <w:bookmarkStart w:id="22" w:name="OLE_LINK40"/>
      <w:r w:rsidRPr="000154B8">
        <w:rPr>
          <w:rFonts w:ascii="Helvetica" w:eastAsia="Times New Roman" w:hAnsi="Helvetica" w:cs="Times New Roman"/>
          <w:color w:val="FF0000"/>
        </w:rPr>
        <w:t xml:space="preserve">the UCLA-NLP </w:t>
      </w:r>
      <w:bookmarkEnd w:id="21"/>
      <w:bookmarkEnd w:id="22"/>
      <w:r w:rsidRPr="000154B8">
        <w:rPr>
          <w:rFonts w:ascii="Helvetica" w:eastAsia="Times New Roman" w:hAnsi="Helvetica" w:cs="Times New Roman"/>
          <w:color w:val="FF0000"/>
        </w:rPr>
        <w:t>lab match you the most? What aspects match you the least?</w:t>
      </w:r>
    </w:p>
    <w:bookmarkEnd w:id="19"/>
    <w:bookmarkEnd w:id="20"/>
    <w:p w14:paraId="16B0AD6A" w14:textId="74B12D8F" w:rsidR="001547C0" w:rsidRDefault="001547C0" w:rsidP="00AB45B3">
      <w:pPr>
        <w:shd w:val="clear" w:color="auto" w:fill="FFFFFF"/>
        <w:spacing w:line="300" w:lineRule="atLeast"/>
        <w:textAlignment w:val="top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The </w:t>
      </w:r>
      <w:r w:rsidRPr="001547C0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UCLA-NLP attracts me for several reasons, and I follow it through Twitter and the official website. Firstly, your parts of research interests align with mine, as I studied some public results from your lab</w:t>
      </w:r>
      <w:r w:rsidR="00C153F3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>, which</w:t>
      </w:r>
      <w:r w:rsidRPr="001547C0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 xml:space="preserve"> highlight your broad research on robustness, bias, and cross-lingual language models. Precisely, I have read papers about bias measures and mitigation, which is appealing to me, and I desire to make fulfillment in these areas. Secondly,  UCLA-NLP has many salient researchers, and I want to collaborate with them and contribute to open-source communities. Finally, I love California, where I hope to enjoy my life and research journey. On the other hand, I did not know the detail of improper things since I had explored enough wonderful reasons for my application.</w:t>
      </w:r>
    </w:p>
    <w:p w14:paraId="3E016640" w14:textId="1B38C90D" w:rsidR="000154B8" w:rsidRDefault="000154B8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</w:rPr>
      </w:pPr>
      <w:r w:rsidRPr="000154B8">
        <w:rPr>
          <w:rFonts w:ascii="Helvetica" w:eastAsia="Times New Roman" w:hAnsi="Helvetica" w:cs="Times New Roman"/>
          <w:color w:val="202124"/>
        </w:rPr>
        <w:lastRenderedPageBreak/>
        <w:t>If your were to use &lt;10 sentences (&lt;150 words) to support your case, what would you say?</w:t>
      </w:r>
    </w:p>
    <w:p w14:paraId="6C85B935" w14:textId="611F1D03" w:rsidR="00CF2E98" w:rsidRDefault="00CF2E98" w:rsidP="000154B8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202124"/>
        </w:rPr>
      </w:pPr>
    </w:p>
    <w:p w14:paraId="5F226438" w14:textId="0DACD48F" w:rsidR="00972A08" w:rsidRDefault="00972A08" w:rsidP="007801BC">
      <w:pPr>
        <w:shd w:val="clear" w:color="auto" w:fill="FFFFFF"/>
        <w:spacing w:line="360" w:lineRule="atLeast"/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</w:pPr>
      <w:r w:rsidRPr="00972A0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I am a Ph.D. candidate with motivation and enthusiasm, based on several reasons: (1) This decision began one year ago and was a solemn</w:t>
      </w:r>
      <w:r w:rsidR="00123730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, well-prepared </w:t>
      </w:r>
      <w:r w:rsidRPr="00972A0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and promised decision</w:t>
      </w:r>
      <w:r w:rsidR="00123730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  <w:lang w:val="en-US"/>
        </w:rPr>
        <w:t xml:space="preserve"> </w:t>
      </w:r>
      <w:r w:rsidRPr="00972A08">
        <w:rPr>
          <w:rFonts w:ascii="Microsoft YaHei" w:eastAsia="Microsoft YaHei" w:hAnsi="Microsoft YaHei" w:cs="Microsoft YaHei"/>
          <w:color w:val="70757A"/>
          <w:spacing w:val="3"/>
          <w:sz w:val="21"/>
          <w:szCs w:val="21"/>
        </w:rPr>
        <w:t>. (2) I came across several excellent researchers and Ph.D. students, and I wish to collaborate heavily with salient researchers and communities. (3) I have related research in knowledge, linguistic, semantic, and intrinsic information extraction of NLP. Moreover, I am interested in your research field, and I hope to collaborate with AI models in the real world robustly and equivalently. (4) I build a solid foundation for my future study since I have accumulated experiences from my school, internship, and formal work. (5) Getting results inspires and motivates me to seek the next career stage and develop research impact in NLP.</w:t>
      </w:r>
    </w:p>
    <w:p w14:paraId="2F895162" w14:textId="77777777" w:rsidR="00EA4A64" w:rsidRPr="00972A08" w:rsidRDefault="00EA4A64">
      <w:pPr>
        <w:rPr>
          <w:lang w:val="en-US"/>
        </w:rPr>
      </w:pPr>
    </w:p>
    <w:sectPr w:rsidR="00EA4A64" w:rsidRPr="00972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E3C65"/>
    <w:multiLevelType w:val="multilevel"/>
    <w:tmpl w:val="7E7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F620C"/>
    <w:multiLevelType w:val="multilevel"/>
    <w:tmpl w:val="4914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501433">
    <w:abstractNumId w:val="1"/>
  </w:num>
  <w:num w:numId="2" w16cid:durableId="45306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B8"/>
    <w:rsid w:val="000154B8"/>
    <w:rsid w:val="000B1B78"/>
    <w:rsid w:val="00123730"/>
    <w:rsid w:val="001547C0"/>
    <w:rsid w:val="0031783B"/>
    <w:rsid w:val="003B7842"/>
    <w:rsid w:val="00644E6D"/>
    <w:rsid w:val="00672964"/>
    <w:rsid w:val="006800AC"/>
    <w:rsid w:val="00704FC8"/>
    <w:rsid w:val="007801BC"/>
    <w:rsid w:val="007A0003"/>
    <w:rsid w:val="008D2088"/>
    <w:rsid w:val="0093129C"/>
    <w:rsid w:val="00972A08"/>
    <w:rsid w:val="00A4691B"/>
    <w:rsid w:val="00AB45B3"/>
    <w:rsid w:val="00C153F3"/>
    <w:rsid w:val="00CF2E98"/>
    <w:rsid w:val="00E07C0C"/>
    <w:rsid w:val="00EA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F95E0"/>
  <w15:chartTrackingRefBased/>
  <w15:docId w15:val="{EA09BE60-FAAA-804A-A165-A6DC78AD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eme">
    <w:name w:val="m7eme"/>
    <w:basedOn w:val="DefaultParagraphFont"/>
    <w:rsid w:val="000154B8"/>
  </w:style>
  <w:style w:type="character" w:customStyle="1" w:styleId="npefkd">
    <w:name w:val="npefkd"/>
    <w:basedOn w:val="DefaultParagraphFont"/>
    <w:rsid w:val="000154B8"/>
  </w:style>
  <w:style w:type="character" w:styleId="Hyperlink">
    <w:name w:val="Hyperlink"/>
    <w:basedOn w:val="DefaultParagraphFont"/>
    <w:uiPriority w:val="99"/>
    <w:unhideWhenUsed/>
    <w:rsid w:val="00015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03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002452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5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39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106055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31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3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37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83953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0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4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977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870489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6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34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555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229954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1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068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654552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59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4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04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9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574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89333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714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749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83738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8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5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91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033881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0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71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4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16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105554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2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4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7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6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454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50547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4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0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799">
              <w:marLeft w:val="0"/>
              <w:marRight w:val="0"/>
              <w:marTop w:val="51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7695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0880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pscience.iop.org/article/10.1088/1742-6596/1237/2/022045/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909.00372.pdf" TargetMode="External"/><Relationship Id="rId5" Type="http://schemas.openxmlformats.org/officeDocument/2006/relationships/hyperlink" Target="https://xqfeng-josie.github.io/stre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2022-11-24T13:40:00Z</dcterms:created>
  <dcterms:modified xsi:type="dcterms:W3CDTF">2022-12-03T04:52:00Z</dcterms:modified>
</cp:coreProperties>
</file>