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87A52" w14:textId="0545B3ED" w:rsidR="002F2C38" w:rsidRPr="00F923B6" w:rsidRDefault="002F2C38" w:rsidP="002F2C38">
      <w:pPr>
        <w:spacing w:line="240" w:lineRule="auto"/>
        <w:rPr>
          <w:rFonts w:ascii="Arial" w:eastAsia="Arial" w:hAnsi="Arial" w:cs="Arial"/>
          <w:color w:val="000000"/>
          <w:sz w:val="24"/>
          <w:szCs w:val="24"/>
        </w:rPr>
      </w:pPr>
      <w:r w:rsidRPr="00F923B6">
        <w:rPr>
          <w:rFonts w:ascii="Arial" w:eastAsia="Arial" w:hAnsi="Arial" w:cs="Arial"/>
          <w:b/>
          <w:color w:val="000000"/>
          <w:sz w:val="24"/>
          <w:szCs w:val="24"/>
        </w:rPr>
        <w:t xml:space="preserve">COMP 3123 – Full Stack Development – Lab </w:t>
      </w:r>
      <w:r w:rsidR="005D0074">
        <w:rPr>
          <w:rFonts w:ascii="Arial" w:eastAsia="Arial" w:hAnsi="Arial" w:cs="Arial"/>
          <w:b/>
          <w:color w:val="000000"/>
          <w:sz w:val="24"/>
          <w:szCs w:val="24"/>
        </w:rPr>
        <w:t>1</w:t>
      </w:r>
      <w:r w:rsidR="00BE21DC">
        <w:rPr>
          <w:rFonts w:ascii="Arial" w:eastAsia="Arial" w:hAnsi="Arial" w:cs="Arial"/>
          <w:b/>
          <w:color w:val="000000"/>
          <w:sz w:val="24"/>
          <w:szCs w:val="24"/>
        </w:rPr>
        <w:t>1</w:t>
      </w:r>
    </w:p>
    <w:p w14:paraId="0BEC398F" w14:textId="1B88B603" w:rsidR="00BE21DC" w:rsidRPr="00BE21DC" w:rsidRDefault="00092B05" w:rsidP="00BE21DC">
      <w:pPr>
        <w:pStyle w:val="ListParagraph"/>
        <w:numPr>
          <w:ilvl w:val="0"/>
          <w:numId w:val="7"/>
        </w:numPr>
        <w:spacing w:line="240" w:lineRule="auto"/>
        <w:rPr>
          <w:rFonts w:ascii="Arial" w:eastAsia="Arial" w:hAnsi="Arial" w:cs="Arial"/>
          <w:b/>
          <w:sz w:val="24"/>
          <w:szCs w:val="24"/>
          <w:u w:val="single"/>
        </w:rPr>
      </w:pPr>
      <w:r>
        <w:rPr>
          <w:rFonts w:ascii="Arial" w:eastAsia="Arial" w:hAnsi="Arial" w:cs="Arial"/>
          <w:color w:val="000000"/>
          <w:sz w:val="20"/>
          <w:szCs w:val="20"/>
        </w:rPr>
        <w:t xml:space="preserve">Angular </w:t>
      </w:r>
      <w:r w:rsidR="00BE21DC">
        <w:rPr>
          <w:rFonts w:ascii="Arial" w:eastAsia="Arial" w:hAnsi="Arial" w:cs="Arial"/>
          <w:color w:val="000000"/>
          <w:sz w:val="20"/>
          <w:szCs w:val="20"/>
        </w:rPr>
        <w:t>Services</w:t>
      </w:r>
    </w:p>
    <w:p w14:paraId="6B74319A" w14:textId="0A5CD64A" w:rsidR="00BE21DC" w:rsidRPr="00BE21DC" w:rsidRDefault="00BE21DC" w:rsidP="00BE21DC">
      <w:pPr>
        <w:pStyle w:val="ListParagraph"/>
        <w:numPr>
          <w:ilvl w:val="0"/>
          <w:numId w:val="7"/>
        </w:numPr>
        <w:spacing w:line="240" w:lineRule="auto"/>
        <w:rPr>
          <w:rFonts w:ascii="Arial" w:eastAsia="Arial" w:hAnsi="Arial" w:cs="Arial"/>
          <w:b/>
          <w:sz w:val="24"/>
          <w:szCs w:val="24"/>
          <w:u w:val="single"/>
        </w:rPr>
      </w:pPr>
      <w:r>
        <w:rPr>
          <w:rFonts w:ascii="Arial" w:eastAsia="Arial" w:hAnsi="Arial" w:cs="Arial"/>
          <w:color w:val="000000"/>
          <w:sz w:val="20"/>
          <w:szCs w:val="20"/>
        </w:rPr>
        <w:t>Consuming HTTP Services &amp; Observables</w:t>
      </w:r>
    </w:p>
    <w:p w14:paraId="3C52E8C2" w14:textId="73FD165D" w:rsidR="002F2C38" w:rsidRDefault="002F2C38" w:rsidP="002F2C38">
      <w:pPr>
        <w:spacing w:line="240" w:lineRule="auto"/>
        <w:rPr>
          <w:rFonts w:ascii="Arial" w:eastAsia="Arial" w:hAnsi="Arial" w:cs="Arial"/>
          <w:sz w:val="20"/>
          <w:szCs w:val="20"/>
        </w:rPr>
      </w:pPr>
      <w:r w:rsidRPr="00127C6A">
        <w:rPr>
          <w:rFonts w:ascii="Arial" w:eastAsia="Arial" w:hAnsi="Arial" w:cs="Arial"/>
          <w:b/>
          <w:sz w:val="24"/>
          <w:szCs w:val="24"/>
        </w:rPr>
        <w:t>Developer Note:</w:t>
      </w:r>
      <w:r w:rsidR="0094025B">
        <w:rPr>
          <w:rFonts w:ascii="Arial" w:eastAsia="Arial" w:hAnsi="Arial" w:cs="Arial"/>
          <w:sz w:val="20"/>
          <w:szCs w:val="20"/>
        </w:rPr>
        <w:t xml:space="preserve"> </w:t>
      </w:r>
    </w:p>
    <w:p w14:paraId="4FDCC6F2" w14:textId="6060C0D7" w:rsidR="0094025B" w:rsidRDefault="0094025B" w:rsidP="004A68EA">
      <w:pPr>
        <w:spacing w:line="240" w:lineRule="auto"/>
        <w:rPr>
          <w:rFonts w:ascii="Arial" w:eastAsia="Arial" w:hAnsi="Arial" w:cs="Arial"/>
          <w:sz w:val="20"/>
          <w:szCs w:val="20"/>
        </w:rPr>
      </w:pPr>
      <w:r>
        <w:rPr>
          <w:rFonts w:ascii="Arial" w:eastAsia="Arial" w:hAnsi="Arial" w:cs="Arial"/>
          <w:sz w:val="20"/>
          <w:szCs w:val="20"/>
        </w:rPr>
        <w:t>Only submit the files components, typescript files that you have created and not the entire application.</w:t>
      </w:r>
      <w:r w:rsidR="002F2C38">
        <w:rPr>
          <w:rFonts w:ascii="Arial" w:eastAsia="Arial" w:hAnsi="Arial" w:cs="Arial"/>
          <w:color w:val="000000"/>
          <w:sz w:val="20"/>
          <w:szCs w:val="20"/>
        </w:rPr>
        <w:br/>
      </w:r>
    </w:p>
    <w:p w14:paraId="7AD2EFEA" w14:textId="63A970E8" w:rsidR="004A68EA" w:rsidRPr="004A68EA" w:rsidRDefault="004A68EA" w:rsidP="004A68EA">
      <w:pPr>
        <w:spacing w:line="240" w:lineRule="auto"/>
        <w:rPr>
          <w:rFonts w:ascii="Arial" w:eastAsia="Arial" w:hAnsi="Arial" w:cs="Arial"/>
          <w:sz w:val="20"/>
          <w:szCs w:val="20"/>
          <w:u w:val="single"/>
        </w:rPr>
      </w:pPr>
      <w:r w:rsidRPr="004A68EA">
        <w:rPr>
          <w:rFonts w:ascii="Arial" w:eastAsia="Arial" w:hAnsi="Arial" w:cs="Arial"/>
          <w:b/>
          <w:sz w:val="20"/>
          <w:szCs w:val="20"/>
          <w:u w:val="single"/>
        </w:rPr>
        <w:t>Homework:</w:t>
      </w:r>
      <w:r w:rsidRPr="004A68EA">
        <w:rPr>
          <w:rFonts w:ascii="Arial" w:eastAsia="Arial" w:hAnsi="Arial" w:cs="Arial"/>
          <w:sz w:val="20"/>
          <w:szCs w:val="20"/>
          <w:u w:val="single"/>
        </w:rPr>
        <w:t xml:space="preserve"> do the Angular Service Tutorial</w:t>
      </w:r>
    </w:p>
    <w:p w14:paraId="2689B6CE" w14:textId="4B678BD5" w:rsidR="0035395D" w:rsidRPr="004A68EA" w:rsidRDefault="0094025B" w:rsidP="004A68EA">
      <w:pPr>
        <w:pStyle w:val="ListParagraph"/>
        <w:spacing w:line="240" w:lineRule="auto"/>
        <w:rPr>
          <w:rFonts w:ascii="Arial" w:eastAsia="Arial" w:hAnsi="Arial" w:cs="Arial"/>
          <w:sz w:val="20"/>
          <w:szCs w:val="20"/>
        </w:rPr>
      </w:pPr>
      <w:r>
        <w:rPr>
          <w:rFonts w:ascii="Arial" w:eastAsia="Arial" w:hAnsi="Arial" w:cs="Arial"/>
          <w:sz w:val="20"/>
          <w:szCs w:val="20"/>
        </w:rPr>
        <w:t xml:space="preserve"> </w:t>
      </w:r>
      <w:hyperlink r:id="rId7" w:history="1">
        <w:r w:rsidR="0035395D" w:rsidRPr="00362D77">
          <w:rPr>
            <w:rStyle w:val="Hyperlink"/>
            <w:rFonts w:ascii="Arial" w:eastAsia="Arial" w:hAnsi="Arial" w:cs="Arial"/>
            <w:sz w:val="20"/>
            <w:szCs w:val="20"/>
          </w:rPr>
          <w:t>https://angular.io/tutorial/toh-pt4</w:t>
        </w:r>
      </w:hyperlink>
    </w:p>
    <w:p w14:paraId="0496CCEC" w14:textId="77777777" w:rsidR="0094025B" w:rsidRDefault="0094025B" w:rsidP="0062566C">
      <w:pPr>
        <w:spacing w:line="240" w:lineRule="auto"/>
        <w:ind w:firstLine="360"/>
        <w:rPr>
          <w:rFonts w:ascii="Arial" w:eastAsia="Arial" w:hAnsi="Arial" w:cs="Arial"/>
          <w:sz w:val="20"/>
          <w:szCs w:val="20"/>
        </w:rPr>
      </w:pPr>
    </w:p>
    <w:p w14:paraId="5C2ABA21" w14:textId="3194058D" w:rsidR="00C53259" w:rsidRDefault="00C53259" w:rsidP="00C53259">
      <w:pPr>
        <w:spacing w:line="240" w:lineRule="auto"/>
        <w:rPr>
          <w:rFonts w:ascii="Arial" w:eastAsia="Arial" w:hAnsi="Arial" w:cs="Arial"/>
          <w:b/>
          <w:sz w:val="24"/>
          <w:szCs w:val="24"/>
          <w:u w:val="single"/>
        </w:rPr>
      </w:pPr>
      <w:r w:rsidRPr="00127C6A">
        <w:rPr>
          <w:rFonts w:ascii="Arial" w:eastAsia="Arial" w:hAnsi="Arial" w:cs="Arial"/>
          <w:b/>
          <w:sz w:val="24"/>
          <w:szCs w:val="24"/>
          <w:u w:val="single"/>
        </w:rPr>
        <w:t>Exercise #</w:t>
      </w:r>
      <w:r w:rsidR="004A68EA">
        <w:rPr>
          <w:rFonts w:ascii="Arial" w:eastAsia="Arial" w:hAnsi="Arial" w:cs="Arial"/>
          <w:b/>
          <w:sz w:val="24"/>
          <w:szCs w:val="24"/>
          <w:u w:val="single"/>
        </w:rPr>
        <w:t>1</w:t>
      </w:r>
      <w:r w:rsidRPr="00127C6A">
        <w:rPr>
          <w:rFonts w:ascii="Arial" w:eastAsia="Arial" w:hAnsi="Arial" w:cs="Arial"/>
          <w:b/>
          <w:sz w:val="24"/>
          <w:szCs w:val="24"/>
          <w:u w:val="single"/>
        </w:rPr>
        <w:t xml:space="preserve"> – </w:t>
      </w:r>
      <w:r w:rsidR="00542964">
        <w:rPr>
          <w:rFonts w:ascii="Arial" w:eastAsia="Arial" w:hAnsi="Arial" w:cs="Arial"/>
          <w:b/>
          <w:sz w:val="24"/>
          <w:szCs w:val="24"/>
          <w:u w:val="single"/>
        </w:rPr>
        <w:t>HTTP GET Requests</w:t>
      </w:r>
    </w:p>
    <w:p w14:paraId="5B4AA869" w14:textId="28E217EA" w:rsidR="00C53259" w:rsidRDefault="00C53259" w:rsidP="00C53259">
      <w:pPr>
        <w:spacing w:line="240" w:lineRule="auto"/>
        <w:rPr>
          <w:rFonts w:ascii="Arial" w:eastAsia="Arial" w:hAnsi="Arial" w:cs="Arial"/>
          <w:b/>
          <w:sz w:val="24"/>
          <w:szCs w:val="24"/>
          <w:u w:val="single"/>
        </w:rPr>
      </w:pPr>
    </w:p>
    <w:p w14:paraId="142A0A1D" w14:textId="79C5B860" w:rsidR="00EC0A0F" w:rsidRDefault="00EC0A0F" w:rsidP="00EC0A0F">
      <w:pPr>
        <w:numPr>
          <w:ilvl w:val="0"/>
          <w:numId w:val="30"/>
        </w:numPr>
        <w:spacing w:line="240" w:lineRule="auto"/>
        <w:rPr>
          <w:rFonts w:ascii="Arial" w:eastAsia="Arial" w:hAnsi="Arial" w:cs="Arial"/>
          <w:sz w:val="20"/>
          <w:szCs w:val="20"/>
        </w:rPr>
      </w:pPr>
      <w:r>
        <w:rPr>
          <w:rFonts w:ascii="Arial" w:eastAsia="Arial" w:hAnsi="Arial" w:cs="Arial"/>
          <w:sz w:val="20"/>
          <w:szCs w:val="20"/>
        </w:rPr>
        <w:t xml:space="preserve">Go to </w:t>
      </w:r>
      <w:hyperlink r:id="rId8" w:history="1">
        <w:r w:rsidRPr="00362D77">
          <w:rPr>
            <w:rStyle w:val="Hyperlink"/>
            <w:rFonts w:ascii="Arial" w:eastAsia="Arial" w:hAnsi="Arial" w:cs="Arial"/>
            <w:sz w:val="20"/>
            <w:szCs w:val="20"/>
          </w:rPr>
          <w:t>http://jsonplaceholder.typicode.com</w:t>
        </w:r>
      </w:hyperlink>
      <w:r>
        <w:rPr>
          <w:rFonts w:ascii="Arial" w:eastAsia="Arial" w:hAnsi="Arial" w:cs="Arial"/>
          <w:sz w:val="20"/>
          <w:szCs w:val="20"/>
        </w:rPr>
        <w:t xml:space="preserve"> and scroll to Resources to view the various </w:t>
      </w:r>
      <w:r w:rsidR="009D2C7F">
        <w:rPr>
          <w:rFonts w:ascii="Arial" w:eastAsia="Arial" w:hAnsi="Arial" w:cs="Arial"/>
          <w:sz w:val="20"/>
          <w:szCs w:val="20"/>
        </w:rPr>
        <w:t xml:space="preserve">fake </w:t>
      </w:r>
      <w:r>
        <w:rPr>
          <w:rFonts w:ascii="Arial" w:eastAsia="Arial" w:hAnsi="Arial" w:cs="Arial"/>
          <w:sz w:val="20"/>
          <w:szCs w:val="20"/>
        </w:rPr>
        <w:t xml:space="preserve">API </w:t>
      </w:r>
      <w:r w:rsidR="006D5AC2">
        <w:rPr>
          <w:rFonts w:ascii="Arial" w:eastAsia="Arial" w:hAnsi="Arial" w:cs="Arial"/>
          <w:sz w:val="20"/>
          <w:szCs w:val="20"/>
        </w:rPr>
        <w:t xml:space="preserve">service </w:t>
      </w:r>
      <w:r w:rsidR="009D2C7F">
        <w:rPr>
          <w:rFonts w:ascii="Arial" w:eastAsia="Arial" w:hAnsi="Arial" w:cs="Arial"/>
          <w:sz w:val="20"/>
          <w:szCs w:val="20"/>
        </w:rPr>
        <w:t>end points</w:t>
      </w:r>
      <w:r>
        <w:rPr>
          <w:rFonts w:ascii="Arial" w:eastAsia="Arial" w:hAnsi="Arial" w:cs="Arial"/>
          <w:sz w:val="20"/>
          <w:szCs w:val="20"/>
        </w:rPr>
        <w:t>. Click the POST and inspect the JSON list of static data.</w:t>
      </w:r>
    </w:p>
    <w:p w14:paraId="1E1E8771" w14:textId="02B4D46A" w:rsidR="00EC0A0F" w:rsidRPr="00EC0A0F" w:rsidRDefault="00EC0A0F" w:rsidP="00EC0A0F">
      <w:pPr>
        <w:spacing w:line="240" w:lineRule="auto"/>
        <w:ind w:left="360"/>
        <w:rPr>
          <w:rFonts w:ascii="Arial" w:eastAsia="Arial" w:hAnsi="Arial" w:cs="Arial"/>
          <w:sz w:val="20"/>
          <w:szCs w:val="20"/>
        </w:rPr>
      </w:pPr>
    </w:p>
    <w:p w14:paraId="1F56484C" w14:textId="6F44458F" w:rsidR="008A1A8A" w:rsidRDefault="008A1A8A" w:rsidP="008A1A8A">
      <w:pPr>
        <w:numPr>
          <w:ilvl w:val="0"/>
          <w:numId w:val="30"/>
        </w:numPr>
        <w:spacing w:line="240" w:lineRule="auto"/>
        <w:rPr>
          <w:rFonts w:ascii="Arial" w:eastAsia="Arial" w:hAnsi="Arial" w:cs="Arial"/>
          <w:sz w:val="20"/>
          <w:szCs w:val="20"/>
        </w:rPr>
      </w:pPr>
      <w:r>
        <w:rPr>
          <w:rFonts w:ascii="Arial" w:eastAsia="Arial" w:hAnsi="Arial" w:cs="Arial"/>
          <w:sz w:val="20"/>
          <w:szCs w:val="20"/>
        </w:rPr>
        <w:t xml:space="preserve">Use the following </w:t>
      </w:r>
      <w:r w:rsidRPr="00906E4C">
        <w:rPr>
          <w:rFonts w:ascii="Arial" w:eastAsia="Arial" w:hAnsi="Arial" w:cs="Arial"/>
          <w:b/>
          <w:i/>
          <w:sz w:val="20"/>
          <w:szCs w:val="20"/>
        </w:rPr>
        <w:t>Angular CLI</w:t>
      </w:r>
      <w:r>
        <w:rPr>
          <w:rFonts w:ascii="Arial" w:eastAsia="Arial" w:hAnsi="Arial" w:cs="Arial"/>
          <w:sz w:val="20"/>
          <w:szCs w:val="20"/>
        </w:rPr>
        <w:t xml:space="preserve"> command to gene</w:t>
      </w:r>
      <w:r w:rsidR="0094025B">
        <w:rPr>
          <w:rFonts w:ascii="Arial" w:eastAsia="Arial" w:hAnsi="Arial" w:cs="Arial"/>
          <w:sz w:val="20"/>
          <w:szCs w:val="20"/>
        </w:rPr>
        <w:t xml:space="preserve">rate a </w:t>
      </w:r>
      <w:r w:rsidR="00347784">
        <w:rPr>
          <w:rFonts w:ascii="Arial" w:eastAsia="Arial" w:hAnsi="Arial" w:cs="Arial"/>
          <w:b/>
          <w:i/>
          <w:sz w:val="20"/>
          <w:szCs w:val="20"/>
        </w:rPr>
        <w:t>component named post</w:t>
      </w:r>
      <w:r w:rsidR="0035395D">
        <w:rPr>
          <w:rFonts w:ascii="Arial" w:eastAsia="Arial" w:hAnsi="Arial" w:cs="Arial"/>
          <w:b/>
          <w:i/>
          <w:sz w:val="20"/>
          <w:szCs w:val="20"/>
        </w:rPr>
        <w:t xml:space="preserve"> </w:t>
      </w:r>
    </w:p>
    <w:p w14:paraId="319CEDB9" w14:textId="77777777" w:rsidR="00347784" w:rsidRDefault="00347784" w:rsidP="0094025B">
      <w:pPr>
        <w:spacing w:line="240" w:lineRule="auto"/>
        <w:ind w:left="720"/>
        <w:rPr>
          <w:rFonts w:ascii="Arial" w:eastAsia="Arial" w:hAnsi="Arial" w:cs="Arial"/>
          <w:sz w:val="20"/>
          <w:szCs w:val="20"/>
        </w:rPr>
      </w:pPr>
      <w:r>
        <w:rPr>
          <w:noProof/>
          <w:lang w:val="en-US" w:eastAsia="en-US"/>
        </w:rPr>
        <w:drawing>
          <wp:inline distT="0" distB="0" distL="0" distR="0" wp14:anchorId="74A9B754" wp14:editId="162B33C9">
            <wp:extent cx="1917123" cy="2571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2026" cy="257833"/>
                    </a:xfrm>
                    <a:prstGeom prst="rect">
                      <a:avLst/>
                    </a:prstGeom>
                  </pic:spPr>
                </pic:pic>
              </a:graphicData>
            </a:graphic>
          </wp:inline>
        </w:drawing>
      </w:r>
    </w:p>
    <w:p w14:paraId="76357407" w14:textId="6DAF3987" w:rsidR="00906E4C" w:rsidRPr="00347784" w:rsidRDefault="00347784" w:rsidP="00347784">
      <w:pPr>
        <w:pStyle w:val="ListParagraph"/>
        <w:numPr>
          <w:ilvl w:val="0"/>
          <w:numId w:val="30"/>
        </w:numPr>
        <w:spacing w:line="240" w:lineRule="auto"/>
        <w:rPr>
          <w:rFonts w:ascii="Arial" w:eastAsia="Arial" w:hAnsi="Arial" w:cs="Arial"/>
          <w:sz w:val="20"/>
          <w:szCs w:val="20"/>
        </w:rPr>
      </w:pPr>
      <w:r>
        <w:rPr>
          <w:rFonts w:ascii="Arial" w:eastAsia="Arial" w:hAnsi="Arial" w:cs="Arial"/>
          <w:sz w:val="20"/>
          <w:szCs w:val="20"/>
        </w:rPr>
        <w:t xml:space="preserve">Navigate to the </w:t>
      </w:r>
      <w:r w:rsidRPr="00347784">
        <w:rPr>
          <w:rFonts w:ascii="Arial" w:eastAsia="Arial" w:hAnsi="Arial" w:cs="Arial"/>
          <w:b/>
          <w:i/>
          <w:sz w:val="20"/>
          <w:szCs w:val="20"/>
        </w:rPr>
        <w:t>app.module.ts</w:t>
      </w:r>
      <w:r>
        <w:rPr>
          <w:rFonts w:ascii="Arial" w:eastAsia="Arial" w:hAnsi="Arial" w:cs="Arial"/>
          <w:sz w:val="20"/>
          <w:szCs w:val="20"/>
        </w:rPr>
        <w:t xml:space="preserve"> file and import the </w:t>
      </w:r>
      <w:r w:rsidRPr="00347784">
        <w:rPr>
          <w:rFonts w:ascii="Arial" w:eastAsia="Arial" w:hAnsi="Arial" w:cs="Arial"/>
          <w:b/>
          <w:i/>
          <w:sz w:val="20"/>
          <w:szCs w:val="20"/>
        </w:rPr>
        <w:t>HTTP client</w:t>
      </w:r>
      <w:r>
        <w:rPr>
          <w:rFonts w:ascii="Arial" w:eastAsia="Arial" w:hAnsi="Arial" w:cs="Arial"/>
          <w:sz w:val="20"/>
          <w:szCs w:val="20"/>
        </w:rPr>
        <w:t>.</w:t>
      </w:r>
      <w:r w:rsidR="0094025B" w:rsidRPr="00347784">
        <w:rPr>
          <w:rFonts w:ascii="Arial" w:eastAsia="Arial" w:hAnsi="Arial" w:cs="Arial"/>
          <w:b/>
          <w:sz w:val="20"/>
          <w:szCs w:val="20"/>
        </w:rPr>
        <w:br/>
      </w:r>
    </w:p>
    <w:p w14:paraId="5079B817" w14:textId="6AF61A1C" w:rsidR="00347784" w:rsidRDefault="00347784" w:rsidP="0094025B">
      <w:pPr>
        <w:spacing w:line="240" w:lineRule="auto"/>
        <w:ind w:left="720"/>
        <w:rPr>
          <w:rFonts w:ascii="Arial" w:eastAsia="Arial" w:hAnsi="Arial" w:cs="Arial"/>
          <w:sz w:val="20"/>
          <w:szCs w:val="20"/>
        </w:rPr>
      </w:pPr>
      <w:r>
        <w:rPr>
          <w:noProof/>
          <w:lang w:val="en-US" w:eastAsia="en-US"/>
        </w:rPr>
        <w:drawing>
          <wp:inline distT="0" distB="0" distL="0" distR="0" wp14:anchorId="76281266" wp14:editId="7A56BD3A">
            <wp:extent cx="306705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295275"/>
                    </a:xfrm>
                    <a:prstGeom prst="rect">
                      <a:avLst/>
                    </a:prstGeom>
                  </pic:spPr>
                </pic:pic>
              </a:graphicData>
            </a:graphic>
          </wp:inline>
        </w:drawing>
      </w:r>
    </w:p>
    <w:p w14:paraId="7E54990E" w14:textId="358B01BE" w:rsidR="00347784" w:rsidRDefault="00347784" w:rsidP="0094025B">
      <w:pPr>
        <w:spacing w:line="240" w:lineRule="auto"/>
        <w:ind w:left="720"/>
        <w:rPr>
          <w:rFonts w:ascii="Arial" w:eastAsia="Arial" w:hAnsi="Arial" w:cs="Arial"/>
          <w:sz w:val="20"/>
          <w:szCs w:val="20"/>
        </w:rPr>
      </w:pPr>
      <w:r>
        <w:rPr>
          <w:rFonts w:ascii="Arial" w:eastAsia="Arial" w:hAnsi="Arial" w:cs="Arial"/>
          <w:sz w:val="20"/>
          <w:szCs w:val="20"/>
        </w:rPr>
        <w:t xml:space="preserve">Add the </w:t>
      </w:r>
      <w:r w:rsidRPr="00347784">
        <w:rPr>
          <w:rFonts w:ascii="Arial" w:eastAsia="Arial" w:hAnsi="Arial" w:cs="Arial"/>
          <w:b/>
          <w:i/>
          <w:sz w:val="20"/>
          <w:szCs w:val="20"/>
        </w:rPr>
        <w:t>HTTPModule</w:t>
      </w:r>
      <w:r>
        <w:rPr>
          <w:rFonts w:ascii="Arial" w:eastAsia="Arial" w:hAnsi="Arial" w:cs="Arial"/>
          <w:sz w:val="20"/>
          <w:szCs w:val="20"/>
        </w:rPr>
        <w:t xml:space="preserve"> to the list of imports, if it is not already there.</w:t>
      </w:r>
    </w:p>
    <w:p w14:paraId="62AF3B06" w14:textId="4DEF4A15" w:rsidR="00347784" w:rsidRDefault="00347784" w:rsidP="0094025B">
      <w:pPr>
        <w:spacing w:line="240" w:lineRule="auto"/>
        <w:ind w:left="720"/>
        <w:rPr>
          <w:rFonts w:ascii="Arial" w:eastAsia="Arial" w:hAnsi="Arial" w:cs="Arial"/>
          <w:sz w:val="20"/>
          <w:szCs w:val="20"/>
        </w:rPr>
      </w:pPr>
      <w:r>
        <w:rPr>
          <w:noProof/>
          <w:lang w:val="en-US" w:eastAsia="en-US"/>
        </w:rPr>
        <w:drawing>
          <wp:inline distT="0" distB="0" distL="0" distR="0" wp14:anchorId="7BDC8C62" wp14:editId="144884AA">
            <wp:extent cx="1514475" cy="159560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3162" cy="1604761"/>
                    </a:xfrm>
                    <a:prstGeom prst="rect">
                      <a:avLst/>
                    </a:prstGeom>
                  </pic:spPr>
                </pic:pic>
              </a:graphicData>
            </a:graphic>
          </wp:inline>
        </w:drawing>
      </w:r>
      <w:r>
        <w:rPr>
          <w:rFonts w:ascii="Arial" w:eastAsia="Arial" w:hAnsi="Arial" w:cs="Arial"/>
          <w:sz w:val="20"/>
          <w:szCs w:val="20"/>
        </w:rPr>
        <w:br/>
      </w:r>
    </w:p>
    <w:p w14:paraId="559529E8" w14:textId="213BA95F" w:rsidR="00347784" w:rsidRDefault="00347784" w:rsidP="00347784">
      <w:pPr>
        <w:pStyle w:val="ListParagraph"/>
        <w:numPr>
          <w:ilvl w:val="0"/>
          <w:numId w:val="30"/>
        </w:numPr>
        <w:spacing w:line="240" w:lineRule="auto"/>
        <w:rPr>
          <w:rFonts w:ascii="Arial" w:eastAsia="Arial" w:hAnsi="Arial" w:cs="Arial"/>
          <w:sz w:val="20"/>
          <w:szCs w:val="20"/>
        </w:rPr>
      </w:pPr>
      <w:r>
        <w:rPr>
          <w:rFonts w:ascii="Arial" w:eastAsia="Arial" w:hAnsi="Arial" w:cs="Arial"/>
          <w:sz w:val="20"/>
          <w:szCs w:val="20"/>
        </w:rPr>
        <w:t xml:space="preserve">In our </w:t>
      </w:r>
      <w:r w:rsidRPr="00DB5E6C">
        <w:rPr>
          <w:rFonts w:ascii="Arial" w:eastAsia="Arial" w:hAnsi="Arial" w:cs="Arial"/>
          <w:b/>
          <w:i/>
          <w:sz w:val="20"/>
          <w:szCs w:val="20"/>
        </w:rPr>
        <w:t xml:space="preserve">PostComponent </w:t>
      </w:r>
      <w:r>
        <w:rPr>
          <w:rFonts w:ascii="Arial" w:eastAsia="Arial" w:hAnsi="Arial" w:cs="Arial"/>
          <w:sz w:val="20"/>
          <w:szCs w:val="20"/>
        </w:rPr>
        <w:t>inject the</w:t>
      </w:r>
      <w:r w:rsidRPr="00DB5E6C">
        <w:rPr>
          <w:rFonts w:ascii="Arial" w:eastAsia="Arial" w:hAnsi="Arial" w:cs="Arial"/>
          <w:b/>
          <w:i/>
          <w:sz w:val="20"/>
          <w:szCs w:val="20"/>
        </w:rPr>
        <w:t xml:space="preserve"> HTTP</w:t>
      </w:r>
      <w:r>
        <w:rPr>
          <w:rFonts w:ascii="Arial" w:eastAsia="Arial" w:hAnsi="Arial" w:cs="Arial"/>
          <w:sz w:val="20"/>
          <w:szCs w:val="20"/>
        </w:rPr>
        <w:t xml:space="preserve"> service into our constructor and add import statement for HTTP</w:t>
      </w:r>
      <w:r w:rsidR="00DB5E6C">
        <w:rPr>
          <w:rFonts w:ascii="Arial" w:eastAsia="Arial" w:hAnsi="Arial" w:cs="Arial"/>
          <w:sz w:val="20"/>
          <w:szCs w:val="20"/>
        </w:rPr>
        <w:t>. Then use the http to do a get request to the typicode.com post endpoint.</w:t>
      </w:r>
    </w:p>
    <w:p w14:paraId="785E3B5E" w14:textId="57749F2D" w:rsidR="00347784" w:rsidRPr="00347784" w:rsidRDefault="00DB5E6C" w:rsidP="00347784">
      <w:pPr>
        <w:spacing w:line="240" w:lineRule="auto"/>
        <w:ind w:firstLine="720"/>
        <w:rPr>
          <w:rFonts w:ascii="Arial" w:eastAsia="Arial" w:hAnsi="Arial" w:cs="Arial"/>
          <w:sz w:val="20"/>
          <w:szCs w:val="20"/>
        </w:rPr>
      </w:pPr>
      <w:r>
        <w:rPr>
          <w:noProof/>
          <w:lang w:val="en-US" w:eastAsia="en-US"/>
        </w:rPr>
        <w:drawing>
          <wp:inline distT="0" distB="0" distL="0" distR="0" wp14:anchorId="300B782F" wp14:editId="430E800F">
            <wp:extent cx="449580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647700"/>
                    </a:xfrm>
                    <a:prstGeom prst="rect">
                      <a:avLst/>
                    </a:prstGeom>
                  </pic:spPr>
                </pic:pic>
              </a:graphicData>
            </a:graphic>
          </wp:inline>
        </w:drawing>
      </w:r>
      <w:r w:rsidR="00347784">
        <w:rPr>
          <w:rFonts w:ascii="Arial" w:eastAsia="Arial" w:hAnsi="Arial" w:cs="Arial"/>
          <w:sz w:val="20"/>
          <w:szCs w:val="20"/>
        </w:rPr>
        <w:tab/>
      </w:r>
    </w:p>
    <w:p w14:paraId="081477FF" w14:textId="77777777" w:rsidR="00347784" w:rsidRPr="00347784" w:rsidRDefault="00347784" w:rsidP="00347784">
      <w:pPr>
        <w:spacing w:line="240" w:lineRule="auto"/>
        <w:rPr>
          <w:rFonts w:ascii="Arial" w:eastAsia="Arial" w:hAnsi="Arial" w:cs="Arial"/>
          <w:sz w:val="20"/>
          <w:szCs w:val="20"/>
        </w:rPr>
      </w:pPr>
    </w:p>
    <w:p w14:paraId="4D79D680" w14:textId="77777777" w:rsidR="00DB5E6C" w:rsidRDefault="00DB5E6C" w:rsidP="00DB5E6C">
      <w:pPr>
        <w:pStyle w:val="ListParagraph"/>
        <w:numPr>
          <w:ilvl w:val="0"/>
          <w:numId w:val="30"/>
        </w:numPr>
        <w:spacing w:line="240" w:lineRule="auto"/>
        <w:rPr>
          <w:rFonts w:ascii="Arial" w:eastAsia="Arial" w:hAnsi="Arial" w:cs="Arial"/>
          <w:sz w:val="20"/>
          <w:szCs w:val="20"/>
        </w:rPr>
      </w:pPr>
      <w:r>
        <w:rPr>
          <w:rFonts w:ascii="Arial" w:eastAsia="Arial" w:hAnsi="Arial" w:cs="Arial"/>
          <w:sz w:val="20"/>
          <w:szCs w:val="20"/>
        </w:rPr>
        <w:lastRenderedPageBreak/>
        <w:t>The Http GET request returns an observable.  We need to subscribe to it, so that we can get access to the response and console log it.  Implement the following and view in the browser debugger to see the response.</w:t>
      </w:r>
    </w:p>
    <w:p w14:paraId="55719AAF" w14:textId="14FB2945" w:rsidR="00906E4C" w:rsidRDefault="00DB5E6C" w:rsidP="00DB5E6C">
      <w:pPr>
        <w:spacing w:line="240" w:lineRule="auto"/>
        <w:ind w:firstLine="720"/>
        <w:rPr>
          <w:rFonts w:ascii="Arial" w:eastAsia="Arial" w:hAnsi="Arial" w:cs="Arial"/>
          <w:sz w:val="20"/>
          <w:szCs w:val="20"/>
        </w:rPr>
      </w:pPr>
      <w:r>
        <w:rPr>
          <w:noProof/>
          <w:lang w:val="en-US" w:eastAsia="en-US"/>
        </w:rPr>
        <w:drawing>
          <wp:inline distT="0" distB="0" distL="0" distR="0" wp14:anchorId="1E8EB712" wp14:editId="6411F0D3">
            <wp:extent cx="4124325" cy="790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790575"/>
                    </a:xfrm>
                    <a:prstGeom prst="rect">
                      <a:avLst/>
                    </a:prstGeom>
                  </pic:spPr>
                </pic:pic>
              </a:graphicData>
            </a:graphic>
          </wp:inline>
        </w:drawing>
      </w:r>
      <w:r w:rsidR="00902B60" w:rsidRPr="00DB5E6C">
        <w:rPr>
          <w:rFonts w:ascii="Arial" w:eastAsia="Arial" w:hAnsi="Arial" w:cs="Arial"/>
          <w:sz w:val="20"/>
          <w:szCs w:val="20"/>
        </w:rPr>
        <w:br/>
      </w:r>
    </w:p>
    <w:p w14:paraId="026AE80E" w14:textId="19923BD2" w:rsidR="00F64DE8" w:rsidRDefault="00F64DE8" w:rsidP="00F64DE8">
      <w:pPr>
        <w:pStyle w:val="ListParagraph"/>
        <w:numPr>
          <w:ilvl w:val="0"/>
          <w:numId w:val="30"/>
        </w:numPr>
        <w:spacing w:line="240" w:lineRule="auto"/>
        <w:rPr>
          <w:rFonts w:ascii="Arial" w:eastAsia="Arial" w:hAnsi="Arial" w:cs="Arial"/>
          <w:sz w:val="20"/>
          <w:szCs w:val="20"/>
        </w:rPr>
      </w:pPr>
      <w:r>
        <w:rPr>
          <w:rFonts w:ascii="Arial" w:eastAsia="Arial" w:hAnsi="Arial" w:cs="Arial"/>
          <w:sz w:val="20"/>
          <w:szCs w:val="20"/>
        </w:rPr>
        <w:t>Convert the response object to json object to be console logged. View the result in browser (Chrome Dev tools) debugger to see response.</w:t>
      </w:r>
    </w:p>
    <w:p w14:paraId="1A0DABB4" w14:textId="6198DC13" w:rsidR="009069D7" w:rsidRDefault="009069D7" w:rsidP="009069D7">
      <w:pPr>
        <w:spacing w:line="240" w:lineRule="auto"/>
        <w:rPr>
          <w:rFonts w:ascii="Arial" w:eastAsia="Arial" w:hAnsi="Arial" w:cs="Arial"/>
          <w:sz w:val="20"/>
          <w:szCs w:val="20"/>
        </w:rPr>
      </w:pPr>
    </w:p>
    <w:p w14:paraId="403FA483" w14:textId="166C5C6C" w:rsidR="009069D7" w:rsidRDefault="009069D7" w:rsidP="009069D7">
      <w:pPr>
        <w:pStyle w:val="ListParagraph"/>
        <w:numPr>
          <w:ilvl w:val="0"/>
          <w:numId w:val="30"/>
        </w:numPr>
        <w:spacing w:line="240" w:lineRule="auto"/>
        <w:rPr>
          <w:rFonts w:ascii="Arial" w:eastAsia="Arial" w:hAnsi="Arial" w:cs="Arial"/>
          <w:sz w:val="20"/>
          <w:szCs w:val="20"/>
        </w:rPr>
      </w:pPr>
      <w:r>
        <w:rPr>
          <w:rFonts w:ascii="Arial" w:eastAsia="Arial" w:hAnsi="Arial" w:cs="Arial"/>
          <w:sz w:val="20"/>
          <w:szCs w:val="20"/>
        </w:rPr>
        <w:t>Add a variable named posts of type array any.</w:t>
      </w:r>
    </w:p>
    <w:p w14:paraId="7EAAFCD8" w14:textId="77777777" w:rsidR="009069D7" w:rsidRPr="009069D7" w:rsidRDefault="009069D7" w:rsidP="009069D7">
      <w:pPr>
        <w:pStyle w:val="ListParagraph"/>
        <w:rPr>
          <w:rFonts w:ascii="Arial" w:eastAsia="Arial" w:hAnsi="Arial" w:cs="Arial"/>
          <w:sz w:val="20"/>
          <w:szCs w:val="20"/>
        </w:rPr>
      </w:pPr>
    </w:p>
    <w:p w14:paraId="273BC3F1" w14:textId="7E015311" w:rsidR="009069D7" w:rsidRDefault="009069D7" w:rsidP="009069D7">
      <w:pPr>
        <w:pStyle w:val="ListParagraph"/>
        <w:spacing w:line="240" w:lineRule="auto"/>
        <w:rPr>
          <w:rFonts w:ascii="Arial" w:eastAsia="Arial" w:hAnsi="Arial" w:cs="Arial"/>
          <w:sz w:val="20"/>
          <w:szCs w:val="20"/>
        </w:rPr>
      </w:pPr>
      <w:r>
        <w:rPr>
          <w:noProof/>
          <w:lang w:val="en-US" w:eastAsia="en-US"/>
        </w:rPr>
        <w:drawing>
          <wp:inline distT="0" distB="0" distL="0" distR="0" wp14:anchorId="15633DD1" wp14:editId="1B472D35">
            <wp:extent cx="12192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9200" cy="314325"/>
                    </a:xfrm>
                    <a:prstGeom prst="rect">
                      <a:avLst/>
                    </a:prstGeom>
                  </pic:spPr>
                </pic:pic>
              </a:graphicData>
            </a:graphic>
          </wp:inline>
        </w:drawing>
      </w:r>
      <w:r>
        <w:rPr>
          <w:rFonts w:ascii="Arial" w:eastAsia="Arial" w:hAnsi="Arial" w:cs="Arial"/>
          <w:sz w:val="20"/>
          <w:szCs w:val="20"/>
        </w:rPr>
        <w:br/>
      </w:r>
    </w:p>
    <w:p w14:paraId="371A7BA7" w14:textId="2151FC2C" w:rsidR="009069D7" w:rsidRPr="00542964" w:rsidRDefault="009069D7" w:rsidP="009069D7">
      <w:pPr>
        <w:pStyle w:val="ListParagraph"/>
        <w:numPr>
          <w:ilvl w:val="0"/>
          <w:numId w:val="30"/>
        </w:numPr>
        <w:spacing w:line="240" w:lineRule="auto"/>
        <w:rPr>
          <w:rFonts w:ascii="Arial" w:eastAsia="Arial" w:hAnsi="Arial" w:cs="Arial"/>
          <w:sz w:val="20"/>
          <w:szCs w:val="20"/>
        </w:rPr>
      </w:pPr>
      <w:r>
        <w:rPr>
          <w:rFonts w:ascii="Arial" w:eastAsia="Arial" w:hAnsi="Arial" w:cs="Arial"/>
          <w:sz w:val="20"/>
          <w:szCs w:val="20"/>
        </w:rPr>
        <w:t xml:space="preserve">In the </w:t>
      </w:r>
      <w:r w:rsidRPr="00542964">
        <w:rPr>
          <w:rFonts w:ascii="Arial" w:eastAsia="Arial" w:hAnsi="Arial" w:cs="Arial"/>
          <w:b/>
          <w:i/>
          <w:sz w:val="20"/>
          <w:szCs w:val="20"/>
        </w:rPr>
        <w:t>subscription</w:t>
      </w:r>
      <w:r>
        <w:rPr>
          <w:rFonts w:ascii="Arial" w:eastAsia="Arial" w:hAnsi="Arial" w:cs="Arial"/>
          <w:sz w:val="20"/>
          <w:szCs w:val="20"/>
        </w:rPr>
        <w:t xml:space="preserve"> of the </w:t>
      </w:r>
      <w:r w:rsidRPr="00542964">
        <w:rPr>
          <w:rFonts w:ascii="Arial" w:eastAsia="Arial" w:hAnsi="Arial" w:cs="Arial"/>
          <w:b/>
          <w:i/>
          <w:sz w:val="20"/>
          <w:szCs w:val="20"/>
        </w:rPr>
        <w:t>Http GET response</w:t>
      </w:r>
      <w:r>
        <w:rPr>
          <w:rFonts w:ascii="Arial" w:eastAsia="Arial" w:hAnsi="Arial" w:cs="Arial"/>
          <w:sz w:val="20"/>
          <w:szCs w:val="20"/>
        </w:rPr>
        <w:t xml:space="preserve"> set the response json object to the array of posts.</w:t>
      </w:r>
    </w:p>
    <w:p w14:paraId="665FAA1F" w14:textId="505CDDB2" w:rsidR="00542964" w:rsidRDefault="00542964" w:rsidP="00542964">
      <w:pPr>
        <w:spacing w:line="240" w:lineRule="auto"/>
        <w:ind w:firstLine="720"/>
        <w:rPr>
          <w:rFonts w:ascii="Arial" w:eastAsia="Arial" w:hAnsi="Arial" w:cs="Arial"/>
          <w:sz w:val="20"/>
          <w:szCs w:val="20"/>
        </w:rPr>
      </w:pPr>
      <w:r>
        <w:rPr>
          <w:noProof/>
          <w:lang w:val="en-US" w:eastAsia="en-US"/>
        </w:rPr>
        <w:drawing>
          <wp:inline distT="0" distB="0" distL="0" distR="0" wp14:anchorId="033BBB0D" wp14:editId="2583895D">
            <wp:extent cx="2238375" cy="314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314325"/>
                    </a:xfrm>
                    <a:prstGeom prst="rect">
                      <a:avLst/>
                    </a:prstGeom>
                  </pic:spPr>
                </pic:pic>
              </a:graphicData>
            </a:graphic>
          </wp:inline>
        </w:drawing>
      </w:r>
      <w:r>
        <w:rPr>
          <w:rFonts w:ascii="Arial" w:eastAsia="Arial" w:hAnsi="Arial" w:cs="Arial"/>
          <w:sz w:val="20"/>
          <w:szCs w:val="20"/>
        </w:rPr>
        <w:br/>
      </w:r>
    </w:p>
    <w:p w14:paraId="15B1C850" w14:textId="1A024E69" w:rsidR="00542964" w:rsidRDefault="00542964" w:rsidP="00542964">
      <w:pPr>
        <w:pStyle w:val="ListParagraph"/>
        <w:numPr>
          <w:ilvl w:val="0"/>
          <w:numId w:val="30"/>
        </w:numPr>
        <w:spacing w:line="240" w:lineRule="auto"/>
        <w:rPr>
          <w:rFonts w:ascii="Arial" w:eastAsia="Arial" w:hAnsi="Arial" w:cs="Arial"/>
          <w:sz w:val="20"/>
          <w:szCs w:val="20"/>
        </w:rPr>
      </w:pPr>
      <w:r>
        <w:rPr>
          <w:rFonts w:ascii="Arial" w:eastAsia="Arial" w:hAnsi="Arial" w:cs="Arial"/>
          <w:sz w:val="20"/>
          <w:szCs w:val="20"/>
        </w:rPr>
        <w:t xml:space="preserve">Get the HTML </w:t>
      </w:r>
      <w:r w:rsidRPr="00542964">
        <w:rPr>
          <w:rFonts w:ascii="Arial" w:eastAsia="Arial" w:hAnsi="Arial" w:cs="Arial"/>
          <w:b/>
          <w:i/>
          <w:sz w:val="20"/>
          <w:szCs w:val="20"/>
        </w:rPr>
        <w:t>template post.componet.html</w:t>
      </w:r>
      <w:r>
        <w:rPr>
          <w:rFonts w:ascii="Arial" w:eastAsia="Arial" w:hAnsi="Arial" w:cs="Arial"/>
          <w:sz w:val="20"/>
          <w:szCs w:val="20"/>
        </w:rPr>
        <w:t xml:space="preserve"> and render this posts list in a &lt;ul&gt; and &lt;li&gt; tags.</w:t>
      </w:r>
    </w:p>
    <w:p w14:paraId="6586C0E6" w14:textId="232CE53C" w:rsidR="00542964" w:rsidRDefault="00542964" w:rsidP="00542964">
      <w:pPr>
        <w:spacing w:line="240" w:lineRule="auto"/>
        <w:rPr>
          <w:rFonts w:ascii="Arial" w:eastAsia="Arial" w:hAnsi="Arial" w:cs="Arial"/>
          <w:sz w:val="20"/>
          <w:szCs w:val="20"/>
        </w:rPr>
      </w:pPr>
    </w:p>
    <w:p w14:paraId="4DD0AC94" w14:textId="720279F0" w:rsidR="00542964" w:rsidRDefault="00542964" w:rsidP="00542964">
      <w:pPr>
        <w:spacing w:line="240" w:lineRule="auto"/>
        <w:ind w:firstLine="360"/>
        <w:rPr>
          <w:rFonts w:ascii="Arial" w:eastAsia="Arial" w:hAnsi="Arial" w:cs="Arial"/>
          <w:b/>
          <w:sz w:val="24"/>
          <w:szCs w:val="24"/>
          <w:u w:val="single"/>
        </w:rPr>
      </w:pPr>
      <w:r w:rsidRPr="00127C6A">
        <w:rPr>
          <w:rFonts w:ascii="Arial" w:eastAsia="Arial" w:hAnsi="Arial" w:cs="Arial"/>
          <w:b/>
          <w:sz w:val="24"/>
          <w:szCs w:val="24"/>
          <w:u w:val="single"/>
        </w:rPr>
        <w:t>Exercise #</w:t>
      </w:r>
      <w:r w:rsidR="004A68EA">
        <w:rPr>
          <w:rFonts w:ascii="Arial" w:eastAsia="Arial" w:hAnsi="Arial" w:cs="Arial"/>
          <w:b/>
          <w:sz w:val="24"/>
          <w:szCs w:val="24"/>
          <w:u w:val="single"/>
        </w:rPr>
        <w:t>2</w:t>
      </w:r>
      <w:r w:rsidRPr="00127C6A">
        <w:rPr>
          <w:rFonts w:ascii="Arial" w:eastAsia="Arial" w:hAnsi="Arial" w:cs="Arial"/>
          <w:b/>
          <w:sz w:val="24"/>
          <w:szCs w:val="24"/>
          <w:u w:val="single"/>
        </w:rPr>
        <w:t xml:space="preserve"> – </w:t>
      </w:r>
      <w:r>
        <w:rPr>
          <w:rFonts w:ascii="Arial" w:eastAsia="Arial" w:hAnsi="Arial" w:cs="Arial"/>
          <w:b/>
          <w:sz w:val="24"/>
          <w:szCs w:val="24"/>
          <w:u w:val="single"/>
        </w:rPr>
        <w:t>HTTP CREATE Requests</w:t>
      </w:r>
    </w:p>
    <w:p w14:paraId="7B59AF45" w14:textId="3AA5D195" w:rsidR="00542964" w:rsidRDefault="00542964" w:rsidP="00542964">
      <w:pPr>
        <w:spacing w:line="240" w:lineRule="auto"/>
        <w:ind w:firstLine="360"/>
        <w:rPr>
          <w:rFonts w:ascii="Arial" w:eastAsia="Arial" w:hAnsi="Arial" w:cs="Arial"/>
          <w:b/>
          <w:sz w:val="24"/>
          <w:szCs w:val="24"/>
          <w:u w:val="single"/>
        </w:rPr>
      </w:pPr>
    </w:p>
    <w:p w14:paraId="25B9B115" w14:textId="3DB4BE22" w:rsidR="00542964" w:rsidRDefault="00542964" w:rsidP="00542964">
      <w:pPr>
        <w:spacing w:line="240" w:lineRule="auto"/>
        <w:ind w:left="36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Add the following input box in our HTML markup to hand the enter key and call a method in the </w:t>
      </w:r>
      <w:r w:rsidRPr="00A2408C">
        <w:rPr>
          <w:rFonts w:ascii="Arial" w:eastAsia="Arial" w:hAnsi="Arial" w:cs="Arial"/>
          <w:b/>
          <w:i/>
          <w:sz w:val="20"/>
          <w:szCs w:val="20"/>
        </w:rPr>
        <w:t>Post Component via Event Binding</w:t>
      </w:r>
      <w:r>
        <w:rPr>
          <w:rFonts w:ascii="Arial" w:eastAsia="Arial" w:hAnsi="Arial" w:cs="Arial"/>
          <w:sz w:val="20"/>
          <w:szCs w:val="20"/>
        </w:rPr>
        <w:t>.  We are setting a template variable for title and passing it to the event method.</w:t>
      </w:r>
    </w:p>
    <w:p w14:paraId="59EEF185" w14:textId="6C200A2D" w:rsidR="00542964" w:rsidRDefault="00542964" w:rsidP="004C322E">
      <w:pPr>
        <w:spacing w:line="240" w:lineRule="auto"/>
        <w:ind w:left="360" w:firstLine="360"/>
        <w:rPr>
          <w:rFonts w:ascii="Arial" w:eastAsia="Arial" w:hAnsi="Arial" w:cs="Arial"/>
          <w:sz w:val="20"/>
          <w:szCs w:val="20"/>
        </w:rPr>
      </w:pPr>
      <w:r>
        <w:rPr>
          <w:noProof/>
          <w:lang w:val="en-US" w:eastAsia="en-US"/>
        </w:rPr>
        <w:drawing>
          <wp:inline distT="0" distB="0" distL="0" distR="0" wp14:anchorId="7DB3CD7C" wp14:editId="75DF0D59">
            <wp:extent cx="3305175" cy="609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609600"/>
                    </a:xfrm>
                    <a:prstGeom prst="rect">
                      <a:avLst/>
                    </a:prstGeom>
                  </pic:spPr>
                </pic:pic>
              </a:graphicData>
            </a:graphic>
          </wp:inline>
        </w:drawing>
      </w:r>
    </w:p>
    <w:p w14:paraId="2433529E" w14:textId="1CAEB262" w:rsidR="00542964" w:rsidRDefault="00542964" w:rsidP="00542964">
      <w:pPr>
        <w:spacing w:line="240" w:lineRule="auto"/>
        <w:ind w:left="360"/>
        <w:rPr>
          <w:rFonts w:ascii="Arial" w:eastAsia="Arial" w:hAnsi="Arial" w:cs="Arial"/>
          <w:sz w:val="20"/>
          <w:szCs w:val="20"/>
        </w:rPr>
      </w:pPr>
    </w:p>
    <w:p w14:paraId="74FE1E4F" w14:textId="2691F928" w:rsidR="00542964" w:rsidRDefault="00A2408C" w:rsidP="00542964">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Implement the new</w:t>
      </w:r>
      <w:r w:rsidR="00542964">
        <w:rPr>
          <w:rFonts w:ascii="Arial" w:eastAsia="Arial" w:hAnsi="Arial" w:cs="Arial"/>
          <w:sz w:val="20"/>
          <w:szCs w:val="20"/>
        </w:rPr>
        <w:t xml:space="preserve"> </w:t>
      </w:r>
      <w:r w:rsidR="00542964" w:rsidRPr="00A2408C">
        <w:rPr>
          <w:rFonts w:ascii="Arial" w:eastAsia="Arial" w:hAnsi="Arial" w:cs="Arial"/>
          <w:b/>
          <w:i/>
          <w:sz w:val="20"/>
          <w:szCs w:val="20"/>
        </w:rPr>
        <w:t xml:space="preserve">createPost </w:t>
      </w:r>
      <w:r w:rsidR="00542964">
        <w:rPr>
          <w:rFonts w:ascii="Arial" w:eastAsia="Arial" w:hAnsi="Arial" w:cs="Arial"/>
          <w:sz w:val="20"/>
          <w:szCs w:val="20"/>
        </w:rPr>
        <w:t xml:space="preserve">method to the </w:t>
      </w:r>
      <w:r w:rsidR="00542964" w:rsidRPr="00A2408C">
        <w:rPr>
          <w:rFonts w:ascii="Arial" w:eastAsia="Arial" w:hAnsi="Arial" w:cs="Arial"/>
          <w:b/>
          <w:i/>
          <w:sz w:val="20"/>
          <w:szCs w:val="20"/>
        </w:rPr>
        <w:t>post.component.ts</w:t>
      </w:r>
      <w:r w:rsidR="00542964">
        <w:rPr>
          <w:rFonts w:ascii="Arial" w:eastAsia="Arial" w:hAnsi="Arial" w:cs="Arial"/>
          <w:sz w:val="20"/>
          <w:szCs w:val="20"/>
        </w:rPr>
        <w:t xml:space="preserve"> file</w:t>
      </w:r>
      <w:r w:rsidR="00262632">
        <w:rPr>
          <w:rFonts w:ascii="Arial" w:eastAsia="Arial" w:hAnsi="Arial" w:cs="Arial"/>
          <w:sz w:val="20"/>
          <w:szCs w:val="20"/>
        </w:rPr>
        <w:t xml:space="preserve"> in the following way to handle creating a new Post object.</w:t>
      </w:r>
    </w:p>
    <w:p w14:paraId="4910485A" w14:textId="51CF39C8" w:rsidR="00262632" w:rsidRPr="00262632" w:rsidRDefault="00262632" w:rsidP="004C322E">
      <w:pPr>
        <w:spacing w:line="240" w:lineRule="auto"/>
        <w:ind w:firstLine="720"/>
        <w:rPr>
          <w:rFonts w:ascii="Arial" w:eastAsia="Arial" w:hAnsi="Arial" w:cs="Arial"/>
          <w:sz w:val="20"/>
          <w:szCs w:val="20"/>
        </w:rPr>
      </w:pPr>
      <w:r>
        <w:rPr>
          <w:noProof/>
          <w:lang w:val="en-US" w:eastAsia="en-US"/>
        </w:rPr>
        <w:drawing>
          <wp:inline distT="0" distB="0" distL="0" distR="0" wp14:anchorId="7D046A67" wp14:editId="10881626">
            <wp:extent cx="4505325" cy="117954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8867" cy="1196180"/>
                    </a:xfrm>
                    <a:prstGeom prst="rect">
                      <a:avLst/>
                    </a:prstGeom>
                  </pic:spPr>
                </pic:pic>
              </a:graphicData>
            </a:graphic>
          </wp:inline>
        </w:drawing>
      </w:r>
    </w:p>
    <w:p w14:paraId="06660564" w14:textId="77777777" w:rsidR="00542964" w:rsidRDefault="00542964" w:rsidP="00542964">
      <w:pPr>
        <w:spacing w:line="240" w:lineRule="auto"/>
        <w:ind w:firstLine="360"/>
        <w:rPr>
          <w:rFonts w:ascii="Arial" w:eastAsia="Arial" w:hAnsi="Arial" w:cs="Arial"/>
          <w:b/>
          <w:sz w:val="24"/>
          <w:szCs w:val="24"/>
          <w:u w:val="single"/>
        </w:rPr>
      </w:pPr>
    </w:p>
    <w:p w14:paraId="0C630558" w14:textId="548415DB" w:rsidR="00542964" w:rsidRDefault="00262632" w:rsidP="00262632">
      <w:pPr>
        <w:pStyle w:val="ListParagraph"/>
        <w:numPr>
          <w:ilvl w:val="0"/>
          <w:numId w:val="6"/>
        </w:numPr>
        <w:spacing w:line="240" w:lineRule="auto"/>
        <w:rPr>
          <w:rFonts w:ascii="Arial" w:eastAsia="Arial" w:hAnsi="Arial" w:cs="Arial"/>
          <w:sz w:val="20"/>
          <w:szCs w:val="20"/>
        </w:rPr>
      </w:pPr>
      <w:r w:rsidRPr="004C322E">
        <w:rPr>
          <w:rFonts w:ascii="Arial" w:eastAsia="Arial" w:hAnsi="Arial" w:cs="Arial"/>
          <w:b/>
          <w:i/>
          <w:sz w:val="20"/>
          <w:szCs w:val="20"/>
        </w:rPr>
        <w:lastRenderedPageBreak/>
        <w:t>Subscribe</w:t>
      </w:r>
      <w:r>
        <w:rPr>
          <w:rFonts w:ascii="Arial" w:eastAsia="Arial" w:hAnsi="Arial" w:cs="Arial"/>
          <w:sz w:val="20"/>
          <w:szCs w:val="20"/>
        </w:rPr>
        <w:t xml:space="preserve"> to the </w:t>
      </w:r>
      <w:r w:rsidRPr="004C322E">
        <w:rPr>
          <w:rFonts w:ascii="Arial" w:eastAsia="Arial" w:hAnsi="Arial" w:cs="Arial"/>
          <w:b/>
          <w:i/>
          <w:sz w:val="20"/>
          <w:szCs w:val="20"/>
        </w:rPr>
        <w:t>Post Observable</w:t>
      </w:r>
      <w:r>
        <w:rPr>
          <w:rFonts w:ascii="Arial" w:eastAsia="Arial" w:hAnsi="Arial" w:cs="Arial"/>
          <w:sz w:val="20"/>
          <w:szCs w:val="20"/>
        </w:rPr>
        <w:t xml:space="preserve"> and console log the result.  </w:t>
      </w:r>
      <w:r w:rsidR="004C322E">
        <w:rPr>
          <w:rFonts w:ascii="Arial" w:eastAsia="Arial" w:hAnsi="Arial" w:cs="Arial"/>
          <w:sz w:val="20"/>
          <w:szCs w:val="20"/>
        </w:rPr>
        <w:t>The finished method should be as follows.</w:t>
      </w:r>
    </w:p>
    <w:p w14:paraId="3B2F0B5C" w14:textId="6A475BC1" w:rsidR="004C322E" w:rsidRDefault="004C322E" w:rsidP="004C322E">
      <w:pPr>
        <w:spacing w:line="240" w:lineRule="auto"/>
        <w:ind w:left="720"/>
        <w:rPr>
          <w:rFonts w:ascii="Arial" w:eastAsia="Arial" w:hAnsi="Arial" w:cs="Arial"/>
          <w:sz w:val="20"/>
          <w:szCs w:val="20"/>
        </w:rPr>
      </w:pPr>
      <w:r>
        <w:rPr>
          <w:noProof/>
          <w:lang w:val="en-US" w:eastAsia="en-US"/>
        </w:rPr>
        <w:drawing>
          <wp:inline distT="0" distB="0" distL="0" distR="0" wp14:anchorId="7CE09076" wp14:editId="4E12EB4A">
            <wp:extent cx="4914900" cy="1895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1895475"/>
                    </a:xfrm>
                    <a:prstGeom prst="rect">
                      <a:avLst/>
                    </a:prstGeom>
                  </pic:spPr>
                </pic:pic>
              </a:graphicData>
            </a:graphic>
          </wp:inline>
        </w:drawing>
      </w:r>
    </w:p>
    <w:p w14:paraId="03784960" w14:textId="19489B5E" w:rsidR="004C322E" w:rsidRDefault="00420BFA" w:rsidP="004C322E">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 xml:space="preserve">When the </w:t>
      </w:r>
      <w:r w:rsidRPr="00015DED">
        <w:rPr>
          <w:rFonts w:ascii="Arial" w:eastAsia="Arial" w:hAnsi="Arial" w:cs="Arial"/>
          <w:b/>
          <w:i/>
          <w:sz w:val="20"/>
          <w:szCs w:val="20"/>
        </w:rPr>
        <w:t>Post Observable</w:t>
      </w:r>
      <w:r>
        <w:rPr>
          <w:rFonts w:ascii="Arial" w:eastAsia="Arial" w:hAnsi="Arial" w:cs="Arial"/>
          <w:sz w:val="20"/>
          <w:szCs w:val="20"/>
        </w:rPr>
        <w:t xml:space="preserve"> responds, push the new Post item to the top of the post array.  The UI will add to the top of the list after enter action.</w:t>
      </w:r>
    </w:p>
    <w:p w14:paraId="0871ABE2" w14:textId="632007A0" w:rsidR="004C322E" w:rsidRDefault="004C322E" w:rsidP="004C322E">
      <w:pPr>
        <w:spacing w:line="240" w:lineRule="auto"/>
        <w:rPr>
          <w:rFonts w:ascii="Arial" w:eastAsia="Arial" w:hAnsi="Arial" w:cs="Arial"/>
          <w:sz w:val="20"/>
          <w:szCs w:val="20"/>
        </w:rPr>
      </w:pPr>
    </w:p>
    <w:p w14:paraId="76AD2D7C" w14:textId="2FED364F" w:rsidR="00420BFA" w:rsidRDefault="00420BFA" w:rsidP="004C322E">
      <w:pPr>
        <w:spacing w:line="240" w:lineRule="auto"/>
        <w:ind w:left="360"/>
        <w:rPr>
          <w:rFonts w:ascii="Arial" w:eastAsia="Arial" w:hAnsi="Arial" w:cs="Arial"/>
          <w:sz w:val="20"/>
          <w:szCs w:val="20"/>
        </w:rPr>
      </w:pPr>
      <w:r>
        <w:rPr>
          <w:noProof/>
          <w:lang w:val="en-US" w:eastAsia="en-US"/>
        </w:rPr>
        <w:drawing>
          <wp:inline distT="0" distB="0" distL="0" distR="0" wp14:anchorId="61B2B610" wp14:editId="1FFF6453">
            <wp:extent cx="3800475" cy="1495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1495425"/>
                    </a:xfrm>
                    <a:prstGeom prst="rect">
                      <a:avLst/>
                    </a:prstGeom>
                  </pic:spPr>
                </pic:pic>
              </a:graphicData>
            </a:graphic>
          </wp:inline>
        </w:drawing>
      </w:r>
    </w:p>
    <w:p w14:paraId="3A494480" w14:textId="27D5A723" w:rsidR="004A68EA" w:rsidRDefault="004A68EA" w:rsidP="004C322E">
      <w:pPr>
        <w:spacing w:line="240" w:lineRule="auto"/>
        <w:ind w:left="360"/>
        <w:rPr>
          <w:rFonts w:ascii="Arial" w:eastAsia="Arial" w:hAnsi="Arial" w:cs="Arial"/>
          <w:sz w:val="20"/>
          <w:szCs w:val="20"/>
        </w:rPr>
      </w:pPr>
    </w:p>
    <w:p w14:paraId="4A79ABE0" w14:textId="570AA007" w:rsidR="004A68EA" w:rsidRDefault="004A68EA" w:rsidP="004C322E">
      <w:pPr>
        <w:spacing w:line="240" w:lineRule="auto"/>
        <w:ind w:left="360"/>
        <w:rPr>
          <w:rFonts w:ascii="Arial" w:eastAsia="Arial" w:hAnsi="Arial" w:cs="Arial"/>
          <w:sz w:val="20"/>
          <w:szCs w:val="20"/>
        </w:rPr>
      </w:pPr>
      <w:r>
        <w:rPr>
          <w:rFonts w:ascii="Arial" w:eastAsia="Arial" w:hAnsi="Arial" w:cs="Arial"/>
          <w:sz w:val="20"/>
          <w:szCs w:val="20"/>
        </w:rPr>
        <w:t xml:space="preserve">2. In the </w:t>
      </w:r>
      <w:r w:rsidRPr="004A68EA">
        <w:rPr>
          <w:rFonts w:ascii="Arial" w:eastAsia="Arial" w:hAnsi="Arial" w:cs="Arial"/>
          <w:b/>
          <w:i/>
          <w:sz w:val="20"/>
          <w:szCs w:val="20"/>
        </w:rPr>
        <w:t>post.component.ts</w:t>
      </w:r>
      <w:r>
        <w:rPr>
          <w:rFonts w:ascii="Arial" w:eastAsia="Arial" w:hAnsi="Arial" w:cs="Arial"/>
          <w:sz w:val="20"/>
          <w:szCs w:val="20"/>
        </w:rPr>
        <w:t xml:space="preserve"> add the </w:t>
      </w:r>
      <w:r w:rsidRPr="004A68EA">
        <w:rPr>
          <w:rFonts w:ascii="Arial" w:eastAsia="Arial" w:hAnsi="Arial" w:cs="Arial"/>
          <w:b/>
          <w:i/>
          <w:sz w:val="20"/>
          <w:szCs w:val="20"/>
        </w:rPr>
        <w:t>updatePost</w:t>
      </w:r>
      <w:r>
        <w:rPr>
          <w:rFonts w:ascii="Arial" w:eastAsia="Arial" w:hAnsi="Arial" w:cs="Arial"/>
          <w:sz w:val="20"/>
          <w:szCs w:val="20"/>
        </w:rPr>
        <w:t xml:space="preserve"> method and console log the result.  Test the action in the chrome browser tools</w:t>
      </w:r>
    </w:p>
    <w:p w14:paraId="14015236" w14:textId="2D09ED86" w:rsidR="004A68EA" w:rsidRDefault="004A68EA" w:rsidP="004A68EA">
      <w:pPr>
        <w:spacing w:line="240" w:lineRule="auto"/>
        <w:ind w:left="360"/>
        <w:rPr>
          <w:rFonts w:ascii="Arial" w:eastAsia="Arial" w:hAnsi="Arial" w:cs="Arial"/>
          <w:sz w:val="20"/>
          <w:szCs w:val="20"/>
        </w:rPr>
      </w:pPr>
      <w:r>
        <w:rPr>
          <w:noProof/>
          <w:lang w:val="en-US" w:eastAsia="en-US"/>
        </w:rPr>
        <w:drawing>
          <wp:inline distT="0" distB="0" distL="0" distR="0" wp14:anchorId="14850919" wp14:editId="4EBABEE6">
            <wp:extent cx="3505200" cy="638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638175"/>
                    </a:xfrm>
                    <a:prstGeom prst="rect">
                      <a:avLst/>
                    </a:prstGeom>
                  </pic:spPr>
                </pic:pic>
              </a:graphicData>
            </a:graphic>
          </wp:inline>
        </w:drawing>
      </w:r>
    </w:p>
    <w:p w14:paraId="56F6F1D2" w14:textId="5BF5F915" w:rsidR="004A68EA" w:rsidRDefault="004A68EA" w:rsidP="004A68EA">
      <w:pPr>
        <w:spacing w:line="240" w:lineRule="auto"/>
        <w:ind w:left="360"/>
        <w:rPr>
          <w:rFonts w:ascii="Arial" w:eastAsia="Arial" w:hAnsi="Arial" w:cs="Arial"/>
          <w:sz w:val="20"/>
          <w:szCs w:val="20"/>
        </w:rPr>
      </w:pPr>
    </w:p>
    <w:p w14:paraId="67C302F7" w14:textId="05132BDF" w:rsidR="004A68EA" w:rsidRPr="008F5C83" w:rsidRDefault="004A68EA" w:rsidP="004A68EA">
      <w:pPr>
        <w:spacing w:line="240" w:lineRule="auto"/>
        <w:ind w:left="360"/>
        <w:rPr>
          <w:rFonts w:ascii="Arial" w:eastAsia="Arial" w:hAnsi="Arial" w:cs="Arial"/>
          <w:b/>
          <w:sz w:val="20"/>
          <w:szCs w:val="20"/>
        </w:rPr>
      </w:pPr>
      <w:r>
        <w:rPr>
          <w:rFonts w:ascii="Arial" w:eastAsia="Arial" w:hAnsi="Arial" w:cs="Arial"/>
          <w:sz w:val="20"/>
          <w:szCs w:val="20"/>
        </w:rPr>
        <w:t>3. Add a HTTP Put request, subscribe to the Observable response and console log the result.</w:t>
      </w:r>
      <w:r w:rsidR="008F5C83">
        <w:rPr>
          <w:rFonts w:ascii="Arial" w:eastAsia="Arial" w:hAnsi="Arial" w:cs="Arial"/>
          <w:sz w:val="20"/>
          <w:szCs w:val="20"/>
        </w:rPr>
        <w:br/>
      </w:r>
      <w:r w:rsidR="008F5C83">
        <w:rPr>
          <w:noProof/>
          <w:lang w:val="en-US" w:eastAsia="en-US"/>
        </w:rPr>
        <w:drawing>
          <wp:inline distT="0" distB="0" distL="0" distR="0" wp14:anchorId="2E085F05" wp14:editId="123208CD">
            <wp:extent cx="4629150" cy="170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1704975"/>
                    </a:xfrm>
                    <a:prstGeom prst="rect">
                      <a:avLst/>
                    </a:prstGeom>
                  </pic:spPr>
                </pic:pic>
              </a:graphicData>
            </a:graphic>
          </wp:inline>
        </w:drawing>
      </w:r>
      <w:r w:rsidR="008F5C83">
        <w:rPr>
          <w:rFonts w:ascii="Arial" w:eastAsia="Arial" w:hAnsi="Arial" w:cs="Arial"/>
          <w:sz w:val="20"/>
          <w:szCs w:val="20"/>
        </w:rPr>
        <w:br/>
      </w:r>
      <w:r w:rsidR="008F5C83">
        <w:rPr>
          <w:rFonts w:ascii="Arial" w:eastAsia="Arial" w:hAnsi="Arial" w:cs="Arial"/>
          <w:sz w:val="20"/>
          <w:szCs w:val="20"/>
        </w:rPr>
        <w:lastRenderedPageBreak/>
        <w:br/>
        <w:t xml:space="preserve">4. Triggering the </w:t>
      </w:r>
      <w:r w:rsidR="008F5C83" w:rsidRPr="00015DED">
        <w:rPr>
          <w:rFonts w:ascii="Arial" w:eastAsia="Arial" w:hAnsi="Arial" w:cs="Arial"/>
          <w:b/>
          <w:i/>
          <w:sz w:val="20"/>
          <w:szCs w:val="20"/>
        </w:rPr>
        <w:t>PUT request</w:t>
      </w:r>
      <w:r w:rsidR="008F5C83">
        <w:rPr>
          <w:rFonts w:ascii="Arial" w:eastAsia="Arial" w:hAnsi="Arial" w:cs="Arial"/>
          <w:sz w:val="20"/>
          <w:szCs w:val="20"/>
        </w:rPr>
        <w:t xml:space="preserve"> will cause the following error in the browser console.  </w:t>
      </w:r>
    </w:p>
    <w:p w14:paraId="67231BDF" w14:textId="44BEE1B7" w:rsidR="008F5C83" w:rsidRDefault="008F5C83" w:rsidP="004A68EA">
      <w:pPr>
        <w:spacing w:line="240" w:lineRule="auto"/>
        <w:ind w:left="360"/>
        <w:rPr>
          <w:rFonts w:ascii="Arial" w:eastAsia="Arial" w:hAnsi="Arial" w:cs="Arial"/>
          <w:sz w:val="20"/>
          <w:szCs w:val="20"/>
        </w:rPr>
      </w:pPr>
      <w:r>
        <w:rPr>
          <w:rFonts w:ascii="Arial" w:eastAsia="Arial" w:hAnsi="Arial" w:cs="Arial"/>
          <w:sz w:val="20"/>
          <w:szCs w:val="20"/>
        </w:rPr>
        <w:br/>
      </w:r>
      <w:r>
        <w:rPr>
          <w:noProof/>
          <w:lang w:val="en-US" w:eastAsia="en-US"/>
        </w:rPr>
        <w:drawing>
          <wp:inline distT="0" distB="0" distL="0" distR="0" wp14:anchorId="5C1441C9" wp14:editId="102CB110">
            <wp:extent cx="2295525" cy="61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5525" cy="619125"/>
                    </a:xfrm>
                    <a:prstGeom prst="rect">
                      <a:avLst/>
                    </a:prstGeom>
                  </pic:spPr>
                </pic:pic>
              </a:graphicData>
            </a:graphic>
          </wp:inline>
        </w:drawing>
      </w:r>
      <w:r>
        <w:rPr>
          <w:rFonts w:ascii="Arial" w:eastAsia="Arial" w:hAnsi="Arial" w:cs="Arial"/>
          <w:sz w:val="20"/>
          <w:szCs w:val="20"/>
        </w:rPr>
        <w:br/>
      </w:r>
    </w:p>
    <w:p w14:paraId="69E6045E" w14:textId="0A8E84F3" w:rsidR="008F5C83" w:rsidRDefault="008F5C83" w:rsidP="004A68EA">
      <w:pPr>
        <w:spacing w:line="240" w:lineRule="auto"/>
        <w:ind w:left="360"/>
        <w:rPr>
          <w:rFonts w:ascii="Arial" w:eastAsia="Arial" w:hAnsi="Arial" w:cs="Arial"/>
          <w:sz w:val="20"/>
          <w:szCs w:val="20"/>
        </w:rPr>
      </w:pPr>
      <w:r>
        <w:rPr>
          <w:rFonts w:ascii="Arial" w:eastAsia="Arial" w:hAnsi="Arial" w:cs="Arial"/>
          <w:sz w:val="20"/>
          <w:szCs w:val="20"/>
        </w:rPr>
        <w:t>As per the typicode site example the PUT method requires a ID in the request.</w:t>
      </w:r>
    </w:p>
    <w:p w14:paraId="188F0CD0" w14:textId="1D65D51E" w:rsidR="008F5C83" w:rsidRDefault="008F5C83" w:rsidP="004A68EA">
      <w:pPr>
        <w:spacing w:line="240" w:lineRule="auto"/>
        <w:ind w:left="360"/>
        <w:rPr>
          <w:rFonts w:ascii="Arial" w:eastAsia="Arial" w:hAnsi="Arial" w:cs="Arial"/>
          <w:sz w:val="20"/>
          <w:szCs w:val="20"/>
        </w:rPr>
      </w:pPr>
      <w:r>
        <w:rPr>
          <w:noProof/>
          <w:lang w:val="en-US" w:eastAsia="en-US"/>
        </w:rPr>
        <w:drawing>
          <wp:inline distT="0" distB="0" distL="0" distR="0" wp14:anchorId="61E30634" wp14:editId="5D71D859">
            <wp:extent cx="209550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500" cy="1143000"/>
                    </a:xfrm>
                    <a:prstGeom prst="rect">
                      <a:avLst/>
                    </a:prstGeom>
                  </pic:spPr>
                </pic:pic>
              </a:graphicData>
            </a:graphic>
          </wp:inline>
        </w:drawing>
      </w:r>
      <w:r>
        <w:rPr>
          <w:rFonts w:ascii="Arial" w:eastAsia="Arial" w:hAnsi="Arial" w:cs="Arial"/>
          <w:sz w:val="20"/>
          <w:szCs w:val="20"/>
        </w:rPr>
        <w:br/>
        <w:t>5. Add the ID to the URL and then test the result</w:t>
      </w:r>
      <w:r>
        <w:rPr>
          <w:rFonts w:ascii="Arial" w:eastAsia="Arial" w:hAnsi="Arial" w:cs="Arial"/>
          <w:sz w:val="20"/>
          <w:szCs w:val="20"/>
        </w:rPr>
        <w:br/>
      </w:r>
      <w:r>
        <w:rPr>
          <w:noProof/>
          <w:lang w:val="en-US" w:eastAsia="en-US"/>
        </w:rPr>
        <w:drawing>
          <wp:inline distT="0" distB="0" distL="0" distR="0" wp14:anchorId="5C422FD0" wp14:editId="72311EB1">
            <wp:extent cx="3600450" cy="1419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1419225"/>
                    </a:xfrm>
                    <a:prstGeom prst="rect">
                      <a:avLst/>
                    </a:prstGeom>
                  </pic:spPr>
                </pic:pic>
              </a:graphicData>
            </a:graphic>
          </wp:inline>
        </w:drawing>
      </w:r>
      <w:r>
        <w:rPr>
          <w:rFonts w:ascii="Arial" w:eastAsia="Arial" w:hAnsi="Arial" w:cs="Arial"/>
          <w:sz w:val="20"/>
          <w:szCs w:val="20"/>
        </w:rPr>
        <w:t xml:space="preserve">.  </w:t>
      </w:r>
      <w:r>
        <w:rPr>
          <w:rFonts w:ascii="Arial" w:eastAsia="Arial" w:hAnsi="Arial" w:cs="Arial"/>
          <w:sz w:val="20"/>
          <w:szCs w:val="20"/>
        </w:rPr>
        <w:br/>
      </w:r>
      <w:r>
        <w:rPr>
          <w:rFonts w:ascii="Arial" w:eastAsia="Arial" w:hAnsi="Arial" w:cs="Arial"/>
          <w:sz w:val="20"/>
          <w:szCs w:val="20"/>
        </w:rPr>
        <w:br/>
        <w:t xml:space="preserve">6. Test the </w:t>
      </w:r>
      <w:r w:rsidRPr="00015DED">
        <w:rPr>
          <w:rFonts w:ascii="Arial" w:eastAsia="Arial" w:hAnsi="Arial" w:cs="Arial"/>
          <w:b/>
          <w:i/>
          <w:sz w:val="20"/>
          <w:szCs w:val="20"/>
        </w:rPr>
        <w:t>PUT request</w:t>
      </w:r>
      <w:r>
        <w:rPr>
          <w:rFonts w:ascii="Arial" w:eastAsia="Arial" w:hAnsi="Arial" w:cs="Arial"/>
          <w:sz w:val="20"/>
          <w:szCs w:val="20"/>
        </w:rPr>
        <w:t xml:space="preserve"> and review the messages in the browser console log.</w:t>
      </w:r>
    </w:p>
    <w:p w14:paraId="66AD9E03" w14:textId="2D93C92F" w:rsidR="00015DED" w:rsidRDefault="00015DED" w:rsidP="004A68EA">
      <w:pPr>
        <w:spacing w:line="240" w:lineRule="auto"/>
        <w:ind w:left="360"/>
        <w:rPr>
          <w:rFonts w:ascii="Arial" w:eastAsia="Arial" w:hAnsi="Arial" w:cs="Arial"/>
          <w:sz w:val="20"/>
          <w:szCs w:val="20"/>
        </w:rPr>
      </w:pPr>
    </w:p>
    <w:p w14:paraId="1999DFBA" w14:textId="3F289945" w:rsidR="00015DED" w:rsidRDefault="00015DED" w:rsidP="004A68EA">
      <w:pPr>
        <w:spacing w:line="240" w:lineRule="auto"/>
        <w:ind w:left="360"/>
        <w:rPr>
          <w:rFonts w:ascii="Arial" w:eastAsia="Arial" w:hAnsi="Arial" w:cs="Arial"/>
          <w:sz w:val="20"/>
          <w:szCs w:val="20"/>
        </w:rPr>
      </w:pPr>
    </w:p>
    <w:p w14:paraId="18410199" w14:textId="12C886A2" w:rsidR="00015DED" w:rsidRDefault="00015DED" w:rsidP="00015DED">
      <w:pPr>
        <w:spacing w:line="240" w:lineRule="auto"/>
        <w:ind w:firstLine="360"/>
        <w:rPr>
          <w:rFonts w:ascii="Arial" w:eastAsia="Arial" w:hAnsi="Arial" w:cs="Arial"/>
          <w:b/>
          <w:sz w:val="24"/>
          <w:szCs w:val="24"/>
          <w:u w:val="single"/>
        </w:rPr>
      </w:pPr>
      <w:r w:rsidRPr="00127C6A">
        <w:rPr>
          <w:rFonts w:ascii="Arial" w:eastAsia="Arial" w:hAnsi="Arial" w:cs="Arial"/>
          <w:b/>
          <w:sz w:val="24"/>
          <w:szCs w:val="24"/>
          <w:u w:val="single"/>
        </w:rPr>
        <w:t>Exercise #</w:t>
      </w:r>
      <w:r>
        <w:rPr>
          <w:rFonts w:ascii="Arial" w:eastAsia="Arial" w:hAnsi="Arial" w:cs="Arial"/>
          <w:b/>
          <w:sz w:val="24"/>
          <w:szCs w:val="24"/>
          <w:u w:val="single"/>
        </w:rPr>
        <w:t>4</w:t>
      </w:r>
      <w:r w:rsidRPr="00127C6A">
        <w:rPr>
          <w:rFonts w:ascii="Arial" w:eastAsia="Arial" w:hAnsi="Arial" w:cs="Arial"/>
          <w:b/>
          <w:sz w:val="24"/>
          <w:szCs w:val="24"/>
          <w:u w:val="single"/>
        </w:rPr>
        <w:t xml:space="preserve"> – </w:t>
      </w:r>
      <w:r>
        <w:rPr>
          <w:rFonts w:ascii="Arial" w:eastAsia="Arial" w:hAnsi="Arial" w:cs="Arial"/>
          <w:b/>
          <w:sz w:val="24"/>
          <w:szCs w:val="24"/>
          <w:u w:val="single"/>
        </w:rPr>
        <w:t>HTTP DELETE Requests</w:t>
      </w:r>
    </w:p>
    <w:p w14:paraId="10E7028F" w14:textId="77777777" w:rsidR="00015DED" w:rsidRDefault="00015DED" w:rsidP="00015DED">
      <w:pPr>
        <w:spacing w:line="240" w:lineRule="auto"/>
        <w:ind w:firstLine="360"/>
        <w:rPr>
          <w:rFonts w:ascii="Arial" w:eastAsia="Arial" w:hAnsi="Arial" w:cs="Arial"/>
          <w:b/>
          <w:sz w:val="24"/>
          <w:szCs w:val="24"/>
          <w:u w:val="single"/>
        </w:rPr>
      </w:pPr>
    </w:p>
    <w:p w14:paraId="0959CF5D" w14:textId="422CCF74" w:rsidR="00015DED" w:rsidRDefault="00015DED" w:rsidP="00015DED">
      <w:pPr>
        <w:spacing w:line="240" w:lineRule="auto"/>
        <w:ind w:left="36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Implement a Delete button in the UI, that call a method deletePost.  This method will take post id and make an HTTP Delete request to the mock service.  Handle the response and log to console.</w:t>
      </w:r>
    </w:p>
    <w:p w14:paraId="138CB679" w14:textId="5FDBC725" w:rsidR="00015DED" w:rsidRDefault="00015DED" w:rsidP="0007180F">
      <w:pPr>
        <w:spacing w:line="240" w:lineRule="auto"/>
        <w:rPr>
          <w:rFonts w:ascii="Arial" w:eastAsia="Arial" w:hAnsi="Arial" w:cs="Arial"/>
          <w:sz w:val="20"/>
          <w:szCs w:val="20"/>
        </w:rPr>
      </w:pPr>
    </w:p>
    <w:p w14:paraId="6E268199" w14:textId="46A0D9C1" w:rsidR="0007180F" w:rsidRDefault="0007180F" w:rsidP="0007180F">
      <w:pPr>
        <w:spacing w:line="240" w:lineRule="auto"/>
        <w:ind w:firstLine="360"/>
        <w:rPr>
          <w:rFonts w:ascii="Arial" w:eastAsia="Arial" w:hAnsi="Arial" w:cs="Arial"/>
          <w:b/>
          <w:sz w:val="24"/>
          <w:szCs w:val="24"/>
          <w:u w:val="single"/>
        </w:rPr>
      </w:pPr>
      <w:r w:rsidRPr="00127C6A">
        <w:rPr>
          <w:rFonts w:ascii="Arial" w:eastAsia="Arial" w:hAnsi="Arial" w:cs="Arial"/>
          <w:b/>
          <w:sz w:val="24"/>
          <w:szCs w:val="24"/>
          <w:u w:val="single"/>
        </w:rPr>
        <w:t>Exercise #</w:t>
      </w:r>
      <w:r>
        <w:rPr>
          <w:rFonts w:ascii="Arial" w:eastAsia="Arial" w:hAnsi="Arial" w:cs="Arial"/>
          <w:b/>
          <w:sz w:val="24"/>
          <w:szCs w:val="24"/>
          <w:u w:val="single"/>
        </w:rPr>
        <w:t>5</w:t>
      </w:r>
      <w:r w:rsidRPr="00127C6A">
        <w:rPr>
          <w:rFonts w:ascii="Arial" w:eastAsia="Arial" w:hAnsi="Arial" w:cs="Arial"/>
          <w:b/>
          <w:sz w:val="24"/>
          <w:szCs w:val="24"/>
          <w:u w:val="single"/>
        </w:rPr>
        <w:t xml:space="preserve"> – </w:t>
      </w:r>
      <w:r>
        <w:rPr>
          <w:rFonts w:ascii="Arial" w:eastAsia="Arial" w:hAnsi="Arial" w:cs="Arial"/>
          <w:b/>
          <w:sz w:val="24"/>
          <w:szCs w:val="24"/>
          <w:u w:val="single"/>
        </w:rPr>
        <w:t>Extract to Service</w:t>
      </w:r>
    </w:p>
    <w:p w14:paraId="5646AEE9" w14:textId="77777777" w:rsidR="0007180F" w:rsidRDefault="0007180F" w:rsidP="0007180F">
      <w:pPr>
        <w:spacing w:line="240" w:lineRule="auto"/>
        <w:ind w:firstLine="360"/>
        <w:rPr>
          <w:rFonts w:ascii="Arial" w:eastAsia="Arial" w:hAnsi="Arial" w:cs="Arial"/>
          <w:b/>
          <w:sz w:val="24"/>
          <w:szCs w:val="24"/>
          <w:u w:val="single"/>
        </w:rPr>
      </w:pPr>
    </w:p>
    <w:p w14:paraId="70B102DF" w14:textId="19BEE4D5" w:rsidR="0007180F" w:rsidRDefault="0007180F" w:rsidP="0007180F">
      <w:pPr>
        <w:spacing w:line="240" w:lineRule="auto"/>
        <w:ind w:left="36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sidRPr="0007180F">
        <w:rPr>
          <w:rFonts w:ascii="Arial" w:eastAsia="Arial" w:hAnsi="Arial" w:cs="Arial"/>
          <w:b/>
          <w:i/>
          <w:sz w:val="20"/>
          <w:szCs w:val="20"/>
        </w:rPr>
        <w:t>Use Angular CLI</w:t>
      </w:r>
      <w:r>
        <w:rPr>
          <w:rFonts w:ascii="Arial" w:eastAsia="Arial" w:hAnsi="Arial" w:cs="Arial"/>
          <w:sz w:val="20"/>
          <w:szCs w:val="20"/>
        </w:rPr>
        <w:t xml:space="preserve"> to create a new service named </w:t>
      </w:r>
      <w:r w:rsidRPr="0007180F">
        <w:rPr>
          <w:rFonts w:ascii="Arial" w:eastAsia="Arial" w:hAnsi="Arial" w:cs="Arial"/>
          <w:b/>
          <w:i/>
          <w:sz w:val="20"/>
          <w:szCs w:val="20"/>
        </w:rPr>
        <w:t>post.service</w:t>
      </w:r>
    </w:p>
    <w:p w14:paraId="4B5D81B1" w14:textId="02BCE1F7" w:rsidR="0007180F" w:rsidRDefault="0007180F" w:rsidP="0007180F">
      <w:pPr>
        <w:spacing w:line="240" w:lineRule="auto"/>
        <w:ind w:left="360" w:firstLine="360"/>
        <w:rPr>
          <w:rFonts w:ascii="Arial" w:eastAsia="Arial" w:hAnsi="Arial" w:cs="Arial"/>
          <w:sz w:val="20"/>
          <w:szCs w:val="20"/>
        </w:rPr>
      </w:pPr>
      <w:r>
        <w:rPr>
          <w:noProof/>
          <w:lang w:val="en-US" w:eastAsia="en-US"/>
        </w:rPr>
        <w:drawing>
          <wp:inline distT="0" distB="0" distL="0" distR="0" wp14:anchorId="12AAFC2D" wp14:editId="44991427">
            <wp:extent cx="14954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5425" cy="247650"/>
                    </a:xfrm>
                    <a:prstGeom prst="rect">
                      <a:avLst/>
                    </a:prstGeom>
                  </pic:spPr>
                </pic:pic>
              </a:graphicData>
            </a:graphic>
          </wp:inline>
        </w:drawing>
      </w:r>
      <w:r>
        <w:rPr>
          <w:rFonts w:ascii="Arial" w:eastAsia="Arial" w:hAnsi="Arial" w:cs="Arial"/>
          <w:sz w:val="20"/>
          <w:szCs w:val="20"/>
        </w:rPr>
        <w:br/>
      </w:r>
    </w:p>
    <w:p w14:paraId="721B15A0" w14:textId="148F7DDA" w:rsidR="0007180F" w:rsidRPr="0007180F" w:rsidRDefault="0007180F" w:rsidP="0007180F">
      <w:pPr>
        <w:spacing w:line="240" w:lineRule="auto"/>
        <w:ind w:left="36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1.</w:t>
      </w:r>
      <w:r>
        <w:rPr>
          <w:rFonts w:ascii="Arial" w:eastAsia="Arial" w:hAnsi="Arial" w:cs="Arial"/>
          <w:sz w:val="20"/>
          <w:szCs w:val="20"/>
        </w:rPr>
        <w:tab/>
      </w:r>
      <w:r>
        <w:rPr>
          <w:rFonts w:ascii="Arial" w:eastAsia="Arial" w:hAnsi="Arial" w:cs="Arial"/>
          <w:b/>
          <w:i/>
          <w:sz w:val="20"/>
          <w:szCs w:val="20"/>
        </w:rPr>
        <w:t xml:space="preserve">Extract </w:t>
      </w:r>
      <w:r>
        <w:rPr>
          <w:rFonts w:ascii="Arial" w:eastAsia="Arial" w:hAnsi="Arial" w:cs="Arial"/>
          <w:sz w:val="20"/>
          <w:szCs w:val="20"/>
        </w:rPr>
        <w:t xml:space="preserve">the HTTP post service related code to the </w:t>
      </w:r>
      <w:r w:rsidRPr="0007180F">
        <w:rPr>
          <w:rFonts w:ascii="Arial" w:eastAsia="Arial" w:hAnsi="Arial" w:cs="Arial"/>
          <w:b/>
          <w:i/>
          <w:sz w:val="20"/>
          <w:szCs w:val="20"/>
        </w:rPr>
        <w:t>post.service.ts</w:t>
      </w:r>
      <w:r>
        <w:rPr>
          <w:rFonts w:ascii="Arial" w:eastAsia="Arial" w:hAnsi="Arial" w:cs="Arial"/>
          <w:b/>
          <w:i/>
          <w:sz w:val="20"/>
          <w:szCs w:val="20"/>
        </w:rPr>
        <w:t xml:space="preserve">, </w:t>
      </w:r>
      <w:bookmarkStart w:id="0" w:name="_GoBack"/>
      <w:r w:rsidRPr="00C406BD">
        <w:rPr>
          <w:rFonts w:ascii="Arial" w:eastAsia="Arial" w:hAnsi="Arial" w:cs="Arial"/>
          <w:sz w:val="20"/>
          <w:szCs w:val="20"/>
        </w:rPr>
        <w:t>inject and call the methods in</w:t>
      </w:r>
      <w:r>
        <w:rPr>
          <w:rFonts w:ascii="Arial" w:eastAsia="Arial" w:hAnsi="Arial" w:cs="Arial"/>
          <w:b/>
          <w:i/>
          <w:sz w:val="20"/>
          <w:szCs w:val="20"/>
        </w:rPr>
        <w:t xml:space="preserve"> </w:t>
      </w:r>
      <w:bookmarkEnd w:id="0"/>
      <w:r>
        <w:rPr>
          <w:rFonts w:ascii="Arial" w:eastAsia="Arial" w:hAnsi="Arial" w:cs="Arial"/>
          <w:b/>
          <w:i/>
          <w:sz w:val="20"/>
          <w:szCs w:val="20"/>
        </w:rPr>
        <w:t>post.component.ts</w:t>
      </w:r>
    </w:p>
    <w:p w14:paraId="23356526" w14:textId="7599B886" w:rsidR="0007180F" w:rsidRDefault="0007180F" w:rsidP="0007180F">
      <w:pPr>
        <w:spacing w:line="240" w:lineRule="auto"/>
        <w:rPr>
          <w:rFonts w:ascii="Arial" w:eastAsia="Arial" w:hAnsi="Arial" w:cs="Arial"/>
          <w:sz w:val="20"/>
          <w:szCs w:val="20"/>
        </w:rPr>
      </w:pPr>
    </w:p>
    <w:p w14:paraId="628FD9FB" w14:textId="77777777" w:rsidR="008F5C83" w:rsidRDefault="008F5C83" w:rsidP="004A68EA">
      <w:pPr>
        <w:spacing w:line="240" w:lineRule="auto"/>
        <w:ind w:left="360"/>
        <w:rPr>
          <w:rFonts w:ascii="Arial" w:eastAsia="Arial" w:hAnsi="Arial" w:cs="Arial"/>
          <w:sz w:val="20"/>
          <w:szCs w:val="20"/>
        </w:rPr>
      </w:pPr>
    </w:p>
    <w:p w14:paraId="06618F4C" w14:textId="77777777" w:rsidR="004A68EA" w:rsidRPr="004A68EA" w:rsidRDefault="004A68EA" w:rsidP="004A68EA">
      <w:pPr>
        <w:spacing w:line="240" w:lineRule="auto"/>
        <w:ind w:left="360"/>
        <w:rPr>
          <w:rFonts w:ascii="Arial" w:eastAsia="Arial" w:hAnsi="Arial" w:cs="Arial"/>
          <w:sz w:val="20"/>
          <w:szCs w:val="20"/>
        </w:rPr>
      </w:pPr>
    </w:p>
    <w:p w14:paraId="1FA79084" w14:textId="77777777" w:rsidR="00420BFA" w:rsidRDefault="00420BFA" w:rsidP="004C322E">
      <w:pPr>
        <w:spacing w:line="240" w:lineRule="auto"/>
        <w:ind w:left="360"/>
        <w:rPr>
          <w:rFonts w:ascii="Arial" w:eastAsia="Arial" w:hAnsi="Arial" w:cs="Arial"/>
          <w:sz w:val="20"/>
          <w:szCs w:val="20"/>
        </w:rPr>
      </w:pPr>
    </w:p>
    <w:p w14:paraId="5ED16329" w14:textId="77777777" w:rsidR="004C322E" w:rsidRPr="004C322E" w:rsidRDefault="004C322E" w:rsidP="004C322E">
      <w:pPr>
        <w:spacing w:line="240" w:lineRule="auto"/>
        <w:rPr>
          <w:rFonts w:ascii="Arial" w:eastAsia="Arial" w:hAnsi="Arial" w:cs="Arial"/>
          <w:sz w:val="20"/>
          <w:szCs w:val="20"/>
        </w:rPr>
      </w:pPr>
    </w:p>
    <w:sectPr w:rsidR="004C322E" w:rsidRPr="004C322E">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75799" w14:textId="77777777" w:rsidR="002F2E0A" w:rsidRDefault="002F2E0A" w:rsidP="00AA3EFD">
      <w:pPr>
        <w:spacing w:after="0" w:line="240" w:lineRule="auto"/>
      </w:pPr>
      <w:r>
        <w:separator/>
      </w:r>
    </w:p>
  </w:endnote>
  <w:endnote w:type="continuationSeparator" w:id="0">
    <w:p w14:paraId="05BF578C" w14:textId="77777777" w:rsidR="002F2E0A" w:rsidRDefault="002F2E0A"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83F4F" w14:textId="77777777" w:rsidR="002F2E0A" w:rsidRDefault="002F2E0A" w:rsidP="00AA3EFD">
      <w:pPr>
        <w:spacing w:after="0" w:line="240" w:lineRule="auto"/>
      </w:pPr>
      <w:r>
        <w:separator/>
      </w:r>
    </w:p>
  </w:footnote>
  <w:footnote w:type="continuationSeparator" w:id="0">
    <w:p w14:paraId="04E1620B" w14:textId="77777777" w:rsidR="002F2E0A" w:rsidRDefault="002F2E0A"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0BA723D"/>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7803723"/>
    <w:multiLevelType w:val="hybridMultilevel"/>
    <w:tmpl w:val="139EFF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E2446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D3F1747"/>
    <w:multiLevelType w:val="hybridMultilevel"/>
    <w:tmpl w:val="DE46D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9020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244709F"/>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8DD0C1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B332360"/>
    <w:multiLevelType w:val="hybridMultilevel"/>
    <w:tmpl w:val="C1C05C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9" w15:restartNumberingAfterBreak="0">
    <w:nsid w:val="6D952B49"/>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3" w15:restartNumberingAfterBreak="0">
    <w:nsid w:val="7DE347D2"/>
    <w:multiLevelType w:val="hybridMultilevel"/>
    <w:tmpl w:val="F6DE2B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2"/>
  </w:num>
  <w:num w:numId="2">
    <w:abstractNumId w:val="14"/>
  </w:num>
  <w:num w:numId="3">
    <w:abstractNumId w:val="13"/>
  </w:num>
  <w:num w:numId="4">
    <w:abstractNumId w:val="27"/>
  </w:num>
  <w:num w:numId="5">
    <w:abstractNumId w:val="0"/>
  </w:num>
  <w:num w:numId="6">
    <w:abstractNumId w:val="20"/>
  </w:num>
  <w:num w:numId="7">
    <w:abstractNumId w:val="10"/>
  </w:num>
  <w:num w:numId="8">
    <w:abstractNumId w:val="9"/>
  </w:num>
  <w:num w:numId="9">
    <w:abstractNumId w:val="16"/>
  </w:num>
  <w:num w:numId="10">
    <w:abstractNumId w:val="12"/>
  </w:num>
  <w:num w:numId="11">
    <w:abstractNumId w:val="31"/>
  </w:num>
  <w:num w:numId="12">
    <w:abstractNumId w:val="26"/>
  </w:num>
  <w:num w:numId="13">
    <w:abstractNumId w:val="8"/>
  </w:num>
  <w:num w:numId="14">
    <w:abstractNumId w:val="2"/>
  </w:num>
  <w:num w:numId="15">
    <w:abstractNumId w:val="7"/>
  </w:num>
  <w:num w:numId="16">
    <w:abstractNumId w:val="25"/>
  </w:num>
  <w:num w:numId="17">
    <w:abstractNumId w:val="11"/>
  </w:num>
  <w:num w:numId="18">
    <w:abstractNumId w:val="24"/>
  </w:num>
  <w:num w:numId="19">
    <w:abstractNumId w:val="30"/>
  </w:num>
  <w:num w:numId="20">
    <w:abstractNumId w:val="23"/>
  </w:num>
  <w:num w:numId="21">
    <w:abstractNumId w:val="1"/>
  </w:num>
  <w:num w:numId="22">
    <w:abstractNumId w:val="28"/>
  </w:num>
  <w:num w:numId="23">
    <w:abstractNumId w:val="19"/>
  </w:num>
  <w:num w:numId="24">
    <w:abstractNumId w:val="3"/>
  </w:num>
  <w:num w:numId="25">
    <w:abstractNumId w:val="15"/>
  </w:num>
  <w:num w:numId="26">
    <w:abstractNumId w:val="6"/>
  </w:num>
  <w:num w:numId="27">
    <w:abstractNumId w:val="18"/>
  </w:num>
  <w:num w:numId="28">
    <w:abstractNumId w:val="21"/>
  </w:num>
  <w:num w:numId="29">
    <w:abstractNumId w:val="33"/>
  </w:num>
  <w:num w:numId="30">
    <w:abstractNumId w:val="17"/>
  </w:num>
  <w:num w:numId="31">
    <w:abstractNumId w:val="4"/>
  </w:num>
  <w:num w:numId="32">
    <w:abstractNumId w:val="5"/>
  </w:num>
  <w:num w:numId="33">
    <w:abstractNumId w:val="2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02"/>
    <w:rsid w:val="000044B2"/>
    <w:rsid w:val="00004AA4"/>
    <w:rsid w:val="000062DD"/>
    <w:rsid w:val="00015DED"/>
    <w:rsid w:val="00015EE3"/>
    <w:rsid w:val="000168A0"/>
    <w:rsid w:val="0002549B"/>
    <w:rsid w:val="000301CF"/>
    <w:rsid w:val="000515BE"/>
    <w:rsid w:val="00061FDD"/>
    <w:rsid w:val="0007024D"/>
    <w:rsid w:val="0007180F"/>
    <w:rsid w:val="00092B05"/>
    <w:rsid w:val="000A7F02"/>
    <w:rsid w:val="000C0528"/>
    <w:rsid w:val="000D38BD"/>
    <w:rsid w:val="000E36E1"/>
    <w:rsid w:val="000F1BC4"/>
    <w:rsid w:val="0012226F"/>
    <w:rsid w:val="00127C6A"/>
    <w:rsid w:val="001320CD"/>
    <w:rsid w:val="0015707C"/>
    <w:rsid w:val="00162FDA"/>
    <w:rsid w:val="001862F6"/>
    <w:rsid w:val="001A7918"/>
    <w:rsid w:val="001D4437"/>
    <w:rsid w:val="00207E30"/>
    <w:rsid w:val="00210EA2"/>
    <w:rsid w:val="002504B8"/>
    <w:rsid w:val="00262632"/>
    <w:rsid w:val="0029135A"/>
    <w:rsid w:val="0029338D"/>
    <w:rsid w:val="00294314"/>
    <w:rsid w:val="002D3E12"/>
    <w:rsid w:val="002F2C38"/>
    <w:rsid w:val="002F2E0A"/>
    <w:rsid w:val="00325BC6"/>
    <w:rsid w:val="003276F6"/>
    <w:rsid w:val="00337329"/>
    <w:rsid w:val="00342048"/>
    <w:rsid w:val="00347784"/>
    <w:rsid w:val="0035226B"/>
    <w:rsid w:val="00352700"/>
    <w:rsid w:val="0035395D"/>
    <w:rsid w:val="00386A15"/>
    <w:rsid w:val="003A74F5"/>
    <w:rsid w:val="003C02F3"/>
    <w:rsid w:val="00410F87"/>
    <w:rsid w:val="00415DCB"/>
    <w:rsid w:val="00420BFA"/>
    <w:rsid w:val="00432206"/>
    <w:rsid w:val="00445872"/>
    <w:rsid w:val="0045766F"/>
    <w:rsid w:val="00491781"/>
    <w:rsid w:val="0049311C"/>
    <w:rsid w:val="004A68EA"/>
    <w:rsid w:val="004C322E"/>
    <w:rsid w:val="004D48EA"/>
    <w:rsid w:val="004F6BC5"/>
    <w:rsid w:val="00513D1A"/>
    <w:rsid w:val="00514F5C"/>
    <w:rsid w:val="00542964"/>
    <w:rsid w:val="00557DAE"/>
    <w:rsid w:val="00567806"/>
    <w:rsid w:val="0058184F"/>
    <w:rsid w:val="005900CD"/>
    <w:rsid w:val="00591109"/>
    <w:rsid w:val="005D0074"/>
    <w:rsid w:val="006223FC"/>
    <w:rsid w:val="0062566C"/>
    <w:rsid w:val="00626707"/>
    <w:rsid w:val="00632A65"/>
    <w:rsid w:val="00632AF6"/>
    <w:rsid w:val="00671B58"/>
    <w:rsid w:val="006D0019"/>
    <w:rsid w:val="006D5AC2"/>
    <w:rsid w:val="006E07C0"/>
    <w:rsid w:val="006F01F4"/>
    <w:rsid w:val="00751073"/>
    <w:rsid w:val="007827FC"/>
    <w:rsid w:val="007A1E80"/>
    <w:rsid w:val="007C6A37"/>
    <w:rsid w:val="007D372B"/>
    <w:rsid w:val="007E72CB"/>
    <w:rsid w:val="007F18DE"/>
    <w:rsid w:val="00893945"/>
    <w:rsid w:val="008A0254"/>
    <w:rsid w:val="008A1A8A"/>
    <w:rsid w:val="008B2F85"/>
    <w:rsid w:val="008C343B"/>
    <w:rsid w:val="008D14B7"/>
    <w:rsid w:val="008D5FBC"/>
    <w:rsid w:val="008E72BC"/>
    <w:rsid w:val="008F4A42"/>
    <w:rsid w:val="008F5C83"/>
    <w:rsid w:val="00902B60"/>
    <w:rsid w:val="009069D7"/>
    <w:rsid w:val="00906E4C"/>
    <w:rsid w:val="0092082B"/>
    <w:rsid w:val="0092154A"/>
    <w:rsid w:val="0092162E"/>
    <w:rsid w:val="00927363"/>
    <w:rsid w:val="009352A0"/>
    <w:rsid w:val="0094025B"/>
    <w:rsid w:val="00942078"/>
    <w:rsid w:val="00953975"/>
    <w:rsid w:val="00964598"/>
    <w:rsid w:val="009B737A"/>
    <w:rsid w:val="009C0CC8"/>
    <w:rsid w:val="009C52EF"/>
    <w:rsid w:val="009D2C7F"/>
    <w:rsid w:val="009F5442"/>
    <w:rsid w:val="00A057EB"/>
    <w:rsid w:val="00A16B70"/>
    <w:rsid w:val="00A17157"/>
    <w:rsid w:val="00A2408C"/>
    <w:rsid w:val="00A344DB"/>
    <w:rsid w:val="00A42CDB"/>
    <w:rsid w:val="00A47D5F"/>
    <w:rsid w:val="00A9080C"/>
    <w:rsid w:val="00AA3EFD"/>
    <w:rsid w:val="00AA79DA"/>
    <w:rsid w:val="00AD0B05"/>
    <w:rsid w:val="00AE4DBD"/>
    <w:rsid w:val="00AF0B1D"/>
    <w:rsid w:val="00B03EB7"/>
    <w:rsid w:val="00B06642"/>
    <w:rsid w:val="00B473DC"/>
    <w:rsid w:val="00B6146E"/>
    <w:rsid w:val="00BE21DC"/>
    <w:rsid w:val="00BF737A"/>
    <w:rsid w:val="00C175C7"/>
    <w:rsid w:val="00C406BD"/>
    <w:rsid w:val="00C53259"/>
    <w:rsid w:val="00C86BA4"/>
    <w:rsid w:val="00C93EB2"/>
    <w:rsid w:val="00CA06CD"/>
    <w:rsid w:val="00CA248B"/>
    <w:rsid w:val="00CC12AC"/>
    <w:rsid w:val="00CD11D3"/>
    <w:rsid w:val="00CE18B8"/>
    <w:rsid w:val="00D04182"/>
    <w:rsid w:val="00D518F5"/>
    <w:rsid w:val="00D72F90"/>
    <w:rsid w:val="00D744C2"/>
    <w:rsid w:val="00D82144"/>
    <w:rsid w:val="00D871B4"/>
    <w:rsid w:val="00DA0486"/>
    <w:rsid w:val="00DB5E6C"/>
    <w:rsid w:val="00DD4817"/>
    <w:rsid w:val="00DF72DC"/>
    <w:rsid w:val="00E312AC"/>
    <w:rsid w:val="00E42223"/>
    <w:rsid w:val="00E46C3D"/>
    <w:rsid w:val="00E500BA"/>
    <w:rsid w:val="00E722D9"/>
    <w:rsid w:val="00E74671"/>
    <w:rsid w:val="00E8297E"/>
    <w:rsid w:val="00E85F80"/>
    <w:rsid w:val="00EA6FC1"/>
    <w:rsid w:val="00EC0A0F"/>
    <w:rsid w:val="00EF22C8"/>
    <w:rsid w:val="00F6071B"/>
    <w:rsid w:val="00F64DE8"/>
    <w:rsid w:val="00F7775B"/>
    <w:rsid w:val="00F8033D"/>
    <w:rsid w:val="00F923B6"/>
    <w:rsid w:val="00FA0DA0"/>
    <w:rsid w:val="00FB7822"/>
    <w:rsid w:val="00FD5A7F"/>
    <w:rsid w:val="00FD7F30"/>
    <w:rsid w:val="00FE5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customStyle="1"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placeholder.typicod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ngular.io/tutorial/toh-pt4"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Mike-PC</dc:creator>
  <cp:lastModifiedBy>Mike Denton</cp:lastModifiedBy>
  <cp:revision>2</cp:revision>
  <dcterms:created xsi:type="dcterms:W3CDTF">2018-11-21T16:00:00Z</dcterms:created>
  <dcterms:modified xsi:type="dcterms:W3CDTF">2018-11-21T16:00:00Z</dcterms:modified>
</cp:coreProperties>
</file>