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  <w:rFonts w:ascii="Avenir Next LT Pro Light" w:cs="Avenir Next LT Pro Light" w:eastAsia="Avenir Next LT Pro Light" w:hAnsi="Avenir Next LT Pro Light"/>
        </w:rPr>
        <w:t xml:space="preserve">Name: Christopher Davis</w:t>
      </w:r>
    </w:p>
    <w:p/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Day</w:t>
            </w:r>
          </w:p>
        </w:tc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Date</w:t>
            </w:r>
          </w:p>
        </w:tc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Weekly Assignments and Tasks</w:t>
            </w:r>
          </w:p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Monday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18 August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Coordenar ACCUPLACER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Beneficiário: Sofia Caballero
Objetivo Profissional: Como intermediário de TI de TRIO, e assim, o administrador principal do ACCUPLACER, tenho a responsabilidade de apoiar os meus colegas com coordenar as sesões de ACCUPLACER analizando dados como o seu desempenho no Shmoop para establecer se uma sesão seja apropriada a coordenar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Inserir dados no Blumen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Para quem: Officina TRIO;
Para que: Temos que reportar os servicios de TRIO porque podemos provar quão efficaz é nosso programa, assim melhorando nosso argumento que continuamos receber dinheiro. Também podemos usar estos dados para refinar a efficencia da officina por enfocar em melhorar os servicios que não nos beneficiam suficiente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Subtasks</w:t>
            </w:r>
          </w:p>
          <w:p/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Sofia Caballero - Coordenar ACCUPLACER e Ajudar a participante restaurar o seu acceso a Shmoop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Ajuda-lhe Mayca recuperar conta Shmoop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Beneficiários: Howard Jackson
Objetivo Profissional: Como intermediário TI de TRIO, é minha responsabilidade assegurar que todos os meus colegas tenham acceso aos recursos tecnológicos que usam cada dia.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Teve que ingressar o Magic Word deste ano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Responder a Hack Stack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Beneficiário: TRIO
Objetivo Profissional: Como o intermediário de TI, é minha facilitar comunicação entre eu e o equipe de TI quando aconteçam problemas foram do meu escopo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Depois de falar com Billy - ele diz que também o programa gratuita que Liz Derman ofrece não vai quadrar com o programa nosso por agora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Inserir dados no Blumen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Para quem: Officina TRIO;
Para que: Temos que reportar os servicios de TRIO porque podemos provar quão efficaz é nosso programa, assim melhorando nosso argumento que continuamos receber dinheiro. Também podemos usar estos dados para refinar a efficencia da officina por enfocar em melhorar os servicios que não nos beneficiam suficiente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Subtasks</w:t>
            </w:r>
          </w:p>
          <w:p/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Paul Hill - Auxílio na sala de informática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Logrei recriar o metodo de ingressar a conta mas recibo o error de que a topologia está cerrada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Auxílio na sala de informática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Beneficiário: Paul Hill
Objetivo Profissional: Como intermediário de TI, eu tenho a responsabiliade de facilitar o uso de nossos recursos digitais para apoiar a caça dos objetivos académicos de nossos participante
10:10 - 10:40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Turn in Itinerary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Benefciário: Christopher Davis; TRIO
Objetivo Profissional: Como empleado de TRIO, estamos obligados a manter um arquivo das atividades que realizamos regularmente para mostrar que estamos usando os fondos do departamento de educação com acordo dos propósitos de nosso estipendio.  Apresentar este documento é uma forma na que eu mantenho transparéncia sobre as tarefas que realizo cada día para que os meus direitores vejam o meu progresso e asignem tarefas com acordo das necesidades da officina, minha experiéncia, e as responsabilidades da minha posição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Subtasks</w:t>
            </w:r>
          </w:p>
          <w:p/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Informe de logros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Itinerário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added to Reporting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Reconnecatr EOC North Central EOC a Meta Business Suite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Beneficiários: Howard Jackson
Objetivo Profissional: Como intermediário TI de TRIO, é minha responsabilidade assegurar que todos os meus colegas tenham acceso aos recursos tecnológicos que usam cada dia.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Reportes de PPS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Contact the supplier to request the invoice and send the invoice to Accounts Payable via the 
https://ualr.edu/financialservices/financial-services/accountspayable/.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Subtasks</w:t>
            </w:r>
          </w:p>
          <w:p/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RPT - Supplier Invoices in Match Exception (View all exceptions for your department's cost center(s))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RPT - Uninvoiced Purchase Orders with Receiving Entries (View PO's with a receipt but no invoice)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Shanikia Williams
Faturas no estado de Match Exception
...SI-1001310793 (1 ul 2025) – Fatura &gt;= 100 (em progresso)
Run Supplier Uninvoiced Purchase Orders w/ receiving entries
Clara Voth
....PO-1000537161 (30 jun 2025) –  fatura &lt; recebido
......PO-1000538938 (2 jul 2025) – fatura &lt; recebido
.........PO-1000517248 (17 maio 2025) – recebido sem fatura
Shanikia Williams
..........PO-1000469173 (29 jan 2025) – não recebido
.....PO-1000531967 (17 jun 2025) - recebido sem fatura
.....PO-1000539050 (2 jul 2025) - recebido sem fatura
......PO-1000532939 (18 jun 2025) – recebido sem fatura
...PO-1000545001 (16 jul 2025) - recebido sem fatura
.PO-1000551554 (30 jul 2025) - recebido sem fatura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Notificar Assistentes Administrativos sobre resultados de Reportes de PPS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Beneficiário: TRIO; UA Little Rock
Objetivo Profissional: Como assistente administrativo de TRIO é a minha responsabilidade assegurar que eu uso os fondos que recebe a officina do departamento de educação numa maneira que concorda com a missão de TRIO e ajudar os outros assistente administrativos de TRIO fazer o mesmo. Assim, me toca assegurar que os arquivos que registram os gostas da officina são atualizadas e exatas, o que inclue avisar os outros assistentes administrativos regularmente sobre errores nestes arquivos para que rapidamente mantenhamos a provas de que usamos como officina nossos recursos financeiros numa forma correita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Nada por notificar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Ajudar Sr. Jackson restaurar funcionalidade do navegador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Beneficiários: Howard Jackson
Objetivo Profissional: Como intermediário TI de TRIO, é minha responsabilidade assegurar que todos os meus colegas tenham acceso aos recursos tecnológicos que usam cada dia.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So teve que esperar para que se abra a janeila para subir um ficheiro</w:t>
            </w:r>
          </w:p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Tuesday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19 August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Auxílio na sala de informática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Beneficiários: María Álvarez; Maylin Pérez
Objetivo Profissional: Como intermediário TI de TRIO, é minha responsabilidade assegurar que todos os meus colegas tenham acceso aos recursos tecnológicos que usam cada dia e que eles ajude resolver problemas técnicos foram do seu escopo de conhecimento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Intentei resolver o problema com o systems check de ACT (um aplicativo instalado no sistema pela escola da participante para presentar o ACCUPLACER) mas não podei encontrar o solução. Referi a participante aos administradores da escola. Ela decidiu simplesmente reemplazar o dispositivo como outro computador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Fiscalizar ACCUPLACER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Beneficiário: Ehab Kattom
Objetivo Profissional: Como especialista de TRIO, eu tenho que fiscalizar os participantes que tomam o ACCUPLACER para asegurar a integridade do examen o que assegura que o exame reflexa a habilidade do participante (é assim assegura que temos uma medida adecuada para aconselhar o participantes na perseguida das suas metas académicas que pode predizer se estão preparados para o trabalho da universidade) e assegura a integridade de TRIO para que ofrezcamos este examen a outros participantes no futuro 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Criar Conta Shmoop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Para quem: Officina TRIO; Pedro Santaclara
Para que: Como especialista de TRIO, eu tenho a responsabilidade de proporcionar nossos clientes com ferramentas que podem melhorar a sua capacidade de lograr a suas metas académicas e profissionais. Uma destas ferramentas é Shmoop o que ofrece conteúdo que participantes podem usar para estudar preparar-se para o ACCUPLACER. Assim os participantes podem ter uma oportunidade mais grande de sacar uma nota que permite que se inescreva na universidade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Subtasks</w:t>
            </w:r>
          </w:p>
          <w:p/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Pedro Santaclara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Criar Ticket INC0223623 - Hotspot Móvil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Beneficiário: TRIO
Objetivo Profissional: Como o intermediário de TI, é minha facilitar comunicação entre eu e o equipe de TI quando aconteçam problemas foram do meu escopo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Subtasks</w:t>
            </w:r>
          </w:p>
          <w:p/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Criar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Assinatura de Linda Barker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Assinatura de William Decker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Perguntar sobre criar Ponte entre Hotspots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Apresentar para Will Ogden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Conseguir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</w:t>
            </w:r>
          </w:p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Wednesday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20 August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 w:val="false"/>
                <w:rFonts w:ascii="Avenir Next LT Pro Light" w:cs="Avenir Next LT Pro Light" w:eastAsia="Avenir Next LT Pro Light" w:hAnsi="Avenir Next LT Pro Light"/>
              </w:rPr>
              <w:t xml:space="preserve">Algoitmo de Trio Forecaster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Beneficiário: TRIO
Objetivo Profissional: Cómo intermediário de TI de TRIO, é minha responsabilidade usar o meu conhecimento para apoiar os meus colegas realizar as tarefas e obligações deles no seu trabalho. Assim, nos beneficia que tomo um role proactivo para encontrar maneiras para melhorar a eficiencia de nossas tarefas cotidianas, o que, neste caso, seria implementar uma maneira de criar nossos agenda que cria uma norma consistente para nossos documentos e maximiza a transparencia entre os funcionários.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Ontem me dizeram que Asana não se pode usar como verificador de identidade. Devo continuar pedendo isso mas por agora vamos usar uma senha simplesmente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 w:val="false"/>
                <w:rFonts w:ascii="Avenir Next LT Pro Light" w:cs="Avenir Next LT Pro Light" w:eastAsia="Avenir Next LT Pro Light" w:hAnsi="Avenir Next LT Pro Light"/>
              </w:rPr>
              <w:t xml:space="preserve">Fiscalizar ACCUPLACER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Beneficiário: Sofia Caballero
Objetivo Profissional: Como especialista de TRIO, eu tenho que fiscalizar os participantes que tomam o ACCUPLACER para asegurar a integridade do examen o que assegura que o exame reflexa a habilidade do participante (é assim assegura que temos uma medida adecuada para aconselhar o participantes na perseguida das suas metas académicas que pode predizer se estão preparados para o trabalho da universidade) e assegura a integridade de TRIO para que ofrezcamos este examen a outros participantes no futuro 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Subtasks</w:t>
            </w:r>
          </w:p>
          <w:p/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Sofia Caballero 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 w:val="false"/>
                <w:rFonts w:ascii="Avenir Next LT Pro Light" w:cs="Avenir Next LT Pro Light" w:eastAsia="Avenir Next LT Pro Light" w:hAnsi="Avenir Next LT Pro Light"/>
              </w:rPr>
              <w:t xml:space="preserve">Inserir dados no Blumen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Para quem: Officina TRIO;
Para que: Temos que reportar os servicios de TRIO porque podemos provar quão efficaz é nosso programa, assim melhorando nosso argumento que continuamos receber dinheiro. Também podemos usar estos dados para refinar a efficencia da officina por enfocar em melhorar os servicios que não nos beneficiam suficiente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Subtasks</w:t>
            </w:r>
          </w:p>
          <w:p/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Sofia Caballero - ACCUPLACER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Da-lhe Lisbeth Bello Cámara de Web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Beneficiário: Billy Huggins; Sharina Miller; Jeleesa Hickman
Objetivo Profissional: Como o intermediário de TI, é minha responsabilidade realizar tarefas que tem que ver com a computação que vão fora do escopo dos meus companheiros (como configuarar novos computadores) para assegurar que tenham a funcionalidade necessária para o seu trabalho permitido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Inescrever-se na instrução de prestamos escolaris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Beneficiário: TRIO
Objetivo Profissional: Como funcionário de TRIO, eu tenho a responsabilidade de participar nas instruções regulais para assegurar que eu tenha conhecimento atualizado sobre as expectativas legais e sociais do meu trabalho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</w:t>
            </w:r>
          </w:p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Thursday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21 August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 w:val="false"/>
                <w:rFonts w:ascii="Avenir Next LT Pro Light" w:cs="Avenir Next LT Pro Light" w:eastAsia="Avenir Next LT Pro Light" w:hAnsi="Avenir Next LT Pro Light"/>
              </w:rPr>
              <w:t xml:space="preserve">Ticket INC0221500 - Connectar Smart Board ao Wifi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Beneficiário: TRIO
Objetivo Profissional: Como o intermediário de TI, é minha facilitar comunicação entre eu e o equipe de TI quando aconteçam problemas foram do meu escopo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Subtasks</w:t>
            </w:r>
          </w:p>
          <w:p/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Pede lista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Pede lista 1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Conseguir lista de sitos de web de TTS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Conseguir lista de sitos de web de EOC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Conseguir lista de sitos de web de UPB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Criar White List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Aind não sei configurar o hotspot - vou perguntar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 w:val="false"/>
                <w:rFonts w:ascii="Avenir Next LT Pro Light" w:cs="Avenir Next LT Pro Light" w:eastAsia="Avenir Next LT Pro Light" w:hAnsi="Avenir Next LT Pro Light"/>
              </w:rPr>
              <w:t xml:space="preserve">Conselho de hospitalidade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Beneficiário: TRIO
Objetivo Profissional: Como funcionário de TRIO que escolhe participar voluntáriamente na coordinação de nossa conferença anual é minha responsabilidade assegurar que participo nos iniciativos que o meu conselho tem para a sua contribução á conferença o que assegura uma experiença coherente e commoda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Subtasks</w:t>
            </w:r>
          </w:p>
          <w:p/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Contatar Sr. Staggers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Investigar conselhos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Investigar o que acontece no Jonesboro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Investigar o propósito do conselho de hospitalidade  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Follow up 1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Follow up 2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Follow up 3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Reunião com Kendra Peterson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Sim o escopo do conselho da hospitalitdade sim vai mais afora de isso.
Ontem pedi informação de Ulonda sobre os seus conselhos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 w:val="false"/>
                <w:rFonts w:ascii="Avenir Next LT Pro Light" w:cs="Avenir Next LT Pro Light" w:eastAsia="Avenir Next LT Pro Light" w:hAnsi="Avenir Next LT Pro Light"/>
              </w:rPr>
              <w:t xml:space="preserve">Inserir dados no Blumen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Para quem: Officina TRIO;
Para que: Temos que reportar os servicios de TRIO porque podemos provar quão efficaz é nosso programa, assim melhorando nosso argumento que continuamos receber dinheiro. Também podemos usar estos dados para refinar a efficencia da officina por enfocar em melhorar os servicios que não nos beneficiam suficiente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Subtasks</w:t>
            </w:r>
          </w:p>
          <w:p/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Julio Portillo - ACCUPLACER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made this task private to collaborators and project members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 w:val="false"/>
                <w:rFonts w:ascii="Avenir Next LT Pro Light" w:cs="Avenir Next LT Pro Light" w:eastAsia="Avenir Next LT Pro Light" w:hAnsi="Avenir Next LT Pro Light"/>
              </w:rPr>
              <w:t xml:space="preserve">Fiscalizar ACCUPLACER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Beneficiário: Julio Portillo
Objetivo Profissional: Como especialista de TRIO, eu tenho que fiscalizar os participantes que tomam o ACCUPLACER para asegurar a integridade do examen o que assegura que o exame reflexa a habilidade do participante (é assim assegura que temos uma medida adecuada para aconselhar o participantes na perseguida das suas metas académicas que pode predizer se estão preparados para o trabalho da universidade) e assegura a integridade de TRIO para que ofrezcamos este examen a outros participantes no futuro 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Subtasks</w:t>
            </w:r>
          </w:p>
          <w:p/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Julio Portillo - QAS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made this task private to collaborators and project members</w:t>
            </w:r>
          </w:p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Friday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22 August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 w:val="false"/>
                <w:rFonts w:ascii="Avenir Next LT Pro Light" w:cs="Avenir Next LT Pro Light" w:eastAsia="Avenir Next LT Pro Light" w:hAnsi="Avenir Next LT Pro Light"/>
              </w:rPr>
              <w:t xml:space="preserve">Reentry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</w:t>
            </w:r>
          </w:p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Saturday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23 August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Sunday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24 August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/>
        </w:tc>
      </w:tr>
    </w:tbl>
    <w:p>
      <w:pPr>
        <w:sectPr>
          <w:headerReference w:type="default" r:id="rId6"/>
          <w:pgSz w:w="11906" w:h="16838" w:orient="portrait"/>
          <w:pgMar w:top="1440" w:right="750" w:bottom="750" w:left="750" w:header="750" w:footer="708" w:gutter="0"/>
          <w:pgNumType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0000"/>
            <w:tcBorders>
              <w:top w:val="nil" w:sz="0"/>
              <w:left w:val="nil" w:sz="0"/>
              <w:bottom w:val="nil" w:sz="0"/>
              <w:right w:val="nil" w:sz="0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32"/>
                <w:szCs w:val="32"/>
                <w:rFonts w:ascii="Avenir Next LT Pro Light" w:cs="Avenir Next LT Pro Light" w:eastAsia="Avenir Next LT Pro Light" w:hAnsi="Avenir Next LT Pro Light"/>
              </w:rPr>
              <w:t xml:space="preserve">Notes:</w:t>
            </w:r>
          </w:p>
        </w:tc>
      </w:tr>
      <w:tr>
        <w:tc>
          <w:tcPr>
            <w:tcW w:type="pct" w:w="100%"/>
            <w:tcBorders>
              <w:top w:val="nil" w:sz="0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  <w:rFonts w:ascii="Avenir Next LT Pro Light" w:cs="Avenir Next LT Pro Light" w:eastAsia="Avenir Next LT Pro Light" w:hAnsi="Avenir Next LT Pro Light"/>
              </w:rPr>
            </w:r>
          </w:p>
        </w:tc>
      </w:tr>
    </w:tbl>
    <w:p>
      <w:pPr>
        <w:sectPr>
          <w:type w:val="continuous"/>
          <w:pgSz w:w="11906" w:h="16838" w:orient="portrait"/>
          <w:pgMar w:top="1440" w:right="750" w:bottom="750" w:left="750" w:header="750" w:footer="708" w:gutter="0"/>
          <w:pgNumType/>
          <w:docGrid w:linePitch="360"/>
        </w:sectPr>
      </w:pP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Leave Type</w:t>
            </w:r>
          </w:p>
        </w:tc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Hours</w:t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Vacation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Sick Leave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Comp Leave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Authorized Absence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Leave without Pay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Cumulative Comp Leave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</w:tbl>
    <w:sectPr>
      <w:type w:val="continuous"/>
      <w:pgSz w:w="11906" w:h="16838" w:orient="portrait"/>
      <w:pgMar w:top="1440" w:right="750" w:bottom="750" w:left="750" w:header="75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Borders>
            <w:top w:val="nil" w:sz="0"/>
            <w:left w:val="nil" w:sz="0"/>
            <w:bottom w:val="nil" w:sz="0"/>
            <w:right w:val="nil" w:sz="0"/>
          </w:tcBorders>
          <w:vAlign w:val="center"/>
        </w:tcPr>
        <w:p>
          <w:r>
            <w:drawing>
              <wp:inline distT="0" distB="0" distL="0" distR="0">
                <wp:extent cx="2124075" cy="8572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24075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Borders>
            <w:top w:val="nil" w:sz="0"/>
            <w:left w:val="nil" w:sz="0"/>
            <w:bottom w:val="nil" w:sz="0"/>
            <w:right w:val="nil" w:sz="0"/>
          </w:tcBorders>
          <w:vAlign w:val="center"/>
        </w:tcPr>
        <w:p>
          <w:pPr>
            <w:jc w:val="right"/>
          </w:pPr>
          <w:r>
            <w:rPr>
              <w:sz w:val="28"/>
              <w:szCs w:val="28"/>
              <w:rFonts w:ascii="Humana Sans ITC Std Light" w:cs="Humana Sans ITC Std Light" w:eastAsia="Humana Sans ITC Std Light" w:hAnsi="Humana Sans ITC Std Light"/>
            </w:rPr>
            <w:t xml:space="preserve">TRIO</w:t>
          </w:r>
          <w:r>
            <w:rPr>
              <w:b/>
              <w:bCs/>
              <w:color w:val="ff0000"/>
              <w:sz w:val="28"/>
              <w:szCs w:val="28"/>
              <w:rFonts w:ascii="Human Sans ITC Std Light" w:cs="Human Sans ITC Std Light" w:eastAsia="Human Sans ITC Std Light" w:hAnsi="Human Sans ITC Std Light"/>
            </w:rPr>
            <w:t xml:space="preserve"> | </w:t>
          </w:r>
          <w:r>
            <w:rPr>
              <w:sz w:val="28"/>
              <w:szCs w:val="28"/>
              <w:rFonts w:ascii="Britannic Bold" w:cs="Britannic Bold" w:eastAsia="Britannic Bold" w:hAnsi="Britannic Bold"/>
              <w:spacing w:val="50"/>
            </w:rPr>
            <w:t xml:space="preserve">EDUCATIONAL OPPORTUNITY CENTER</w:t>
          </w:r>
        </w:p>
        <w:p>
          <w:pPr>
            <w:jc w:val="right"/>
          </w:pPr>
          <w:r>
            <w:rPr>
              <w:sz w:val="40"/>
              <w:szCs w:val="40"/>
              <w:rFonts w:ascii="Avenir Next LT Pro Light" w:cs="Avenir Next LT Pro Light" w:eastAsia="Avenir Next LT Pro Light" w:hAnsi="Avenir Next LT Pro Light"/>
            </w:rPr>
            <w:t xml:space="preserve">Employee Itinerary and Leave Report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pseyieqgyr8foqaliugkr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Itinerary forDavisChristopher on 18 August 2025</dc:title>
  <dc:creator>Christopher Davis</dc:creator>
  <dc:description>Itinerary generated for 909900090</dc:description>
  <cp:lastModifiedBy>Un-named</cp:lastModifiedBy>
  <cp:revision>1</cp:revision>
  <dcterms:created xsi:type="dcterms:W3CDTF">2025-08-20T18:00:30.779Z</dcterms:created>
  <dcterms:modified xsi:type="dcterms:W3CDTF">2025-08-20T18:00:30.779Z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