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gridCol w:w="4096"/>
      </w:tblGrid>
      <w:tr w:rsidR="00CB5169" w:rsidRPr="00687E0E" w14:paraId="39B60B63" w14:textId="77777777" w:rsidTr="00CB5169">
        <w:tc>
          <w:tcPr>
            <w:tcW w:w="4210" w:type="dxa"/>
          </w:tcPr>
          <w:p w14:paraId="123D04B4" w14:textId="7B2F1F28"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b/>
                <w:bCs/>
                <w:sz w:val="24"/>
                <w:szCs w:val="24"/>
              </w:rPr>
            </w:pPr>
          </w:p>
        </w:tc>
        <w:tc>
          <w:tcPr>
            <w:tcW w:w="4096" w:type="dxa"/>
          </w:tcPr>
          <w:p w14:paraId="49EA39BE" w14:textId="77777777"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b/>
                <w:bCs/>
                <w:sz w:val="24"/>
                <w:szCs w:val="24"/>
              </w:rPr>
            </w:pPr>
            <w:r w:rsidRPr="00687E0E">
              <w:rPr>
                <w:rFonts w:ascii="Arial" w:hAnsi="Arial" w:cs="Arial"/>
                <w:sz w:val="24"/>
                <w:szCs w:val="24"/>
              </w:rPr>
              <w:t>{{</w:t>
            </w:r>
            <w:r w:rsidRPr="00687E0E">
              <w:rPr>
                <w:rFonts w:ascii="Arial" w:hAnsi="Arial" w:cs="Arial"/>
                <w:sz w:val="24"/>
                <w:szCs w:val="24"/>
                <w:lang w:val="en-US"/>
              </w:rPr>
              <w:t>SERVICE</w:t>
            </w:r>
            <w:r w:rsidRPr="00687E0E">
              <w:rPr>
                <w:rFonts w:ascii="Arial" w:hAnsi="Arial" w:cs="Arial"/>
                <w:sz w:val="24"/>
                <w:szCs w:val="24"/>
              </w:rPr>
              <w:t>_</w:t>
            </w:r>
            <w:r w:rsidRPr="00687E0E">
              <w:rPr>
                <w:rFonts w:ascii="Arial" w:hAnsi="Arial" w:cs="Arial"/>
                <w:sz w:val="24"/>
                <w:szCs w:val="24"/>
                <w:lang w:val="en-US"/>
              </w:rPr>
              <w:t>UNIT</w:t>
            </w:r>
            <w:r w:rsidRPr="00687E0E">
              <w:rPr>
                <w:rFonts w:ascii="Arial" w:hAnsi="Arial" w:cs="Arial"/>
                <w:sz w:val="24"/>
                <w:szCs w:val="24"/>
              </w:rPr>
              <w:t>_</w:t>
            </w:r>
            <w:r w:rsidRPr="00687E0E">
              <w:rPr>
                <w:rFonts w:ascii="Arial" w:hAnsi="Arial" w:cs="Arial"/>
                <w:sz w:val="24"/>
                <w:szCs w:val="24"/>
                <w:lang w:val="en-US"/>
              </w:rPr>
              <w:t>NAME</w:t>
            </w:r>
            <w:r w:rsidRPr="00687E0E">
              <w:rPr>
                <w:rFonts w:ascii="Arial" w:hAnsi="Arial" w:cs="Arial"/>
                <w:sz w:val="24"/>
                <w:szCs w:val="24"/>
              </w:rPr>
              <w:t>}}</w:t>
            </w:r>
          </w:p>
        </w:tc>
      </w:tr>
      <w:tr w:rsidR="00CB5169" w:rsidRPr="00687E0E" w14:paraId="1F09C473" w14:textId="77777777" w:rsidTr="00CB5169">
        <w:tc>
          <w:tcPr>
            <w:tcW w:w="4210" w:type="dxa"/>
          </w:tcPr>
          <w:p w14:paraId="17DF94E2" w14:textId="77777777"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b/>
                <w:bCs/>
                <w:sz w:val="24"/>
                <w:szCs w:val="24"/>
              </w:rPr>
            </w:pPr>
          </w:p>
        </w:tc>
        <w:tc>
          <w:tcPr>
            <w:tcW w:w="4096" w:type="dxa"/>
          </w:tcPr>
          <w:p w14:paraId="775F5340" w14:textId="77777777"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sz w:val="24"/>
                <w:szCs w:val="24"/>
              </w:rPr>
            </w:pPr>
            <w:r w:rsidRPr="00687E0E">
              <w:rPr>
                <w:rFonts w:ascii="Arial" w:hAnsi="Arial" w:cs="Arial"/>
                <w:sz w:val="24"/>
                <w:szCs w:val="24"/>
                <w:lang w:val="en-US"/>
              </w:rPr>
              <w:t>{{HANDLER_DIRECTORY}}</w:t>
            </w:r>
          </w:p>
        </w:tc>
      </w:tr>
      <w:tr w:rsidR="00CB5169" w:rsidRPr="00687E0E" w14:paraId="6DE40DFA" w14:textId="77777777" w:rsidTr="00CB5169">
        <w:tc>
          <w:tcPr>
            <w:tcW w:w="4210" w:type="dxa"/>
          </w:tcPr>
          <w:p w14:paraId="54C22F8A" w14:textId="77777777"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b/>
                <w:bCs/>
                <w:sz w:val="24"/>
                <w:szCs w:val="24"/>
              </w:rPr>
            </w:pPr>
          </w:p>
        </w:tc>
        <w:tc>
          <w:tcPr>
            <w:tcW w:w="4096" w:type="dxa"/>
          </w:tcPr>
          <w:p w14:paraId="38A6B114" w14:textId="77777777" w:rsidR="00CB5169" w:rsidRPr="00687E0E" w:rsidRDefault="00CB5169"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rPr>
                <w:rFonts w:ascii="Arial" w:hAnsi="Arial" w:cs="Arial"/>
                <w:sz w:val="24"/>
                <w:szCs w:val="24"/>
                <w:lang w:val="en-US"/>
              </w:rPr>
            </w:pPr>
            <w:proofErr w:type="spellStart"/>
            <w:r w:rsidRPr="00687E0E">
              <w:rPr>
                <w:rFonts w:ascii="Arial" w:hAnsi="Arial" w:cs="Arial"/>
                <w:sz w:val="24"/>
                <w:szCs w:val="24"/>
              </w:rPr>
              <w:t>Τηλ</w:t>
            </w:r>
            <w:proofErr w:type="spellEnd"/>
            <w:r w:rsidRPr="00687E0E">
              <w:rPr>
                <w:rFonts w:ascii="Arial" w:hAnsi="Arial" w:cs="Arial"/>
                <w:sz w:val="24"/>
                <w:szCs w:val="24"/>
              </w:rPr>
              <w:t xml:space="preserve">: </w:t>
            </w:r>
            <w:r w:rsidRPr="00687E0E">
              <w:rPr>
                <w:rFonts w:ascii="Arial" w:hAnsi="Arial" w:cs="Arial"/>
                <w:sz w:val="24"/>
                <w:szCs w:val="24"/>
                <w:lang w:val="en-US"/>
              </w:rPr>
              <w:t>{{SERVICE_UNIT_PHONE}}</w:t>
            </w:r>
          </w:p>
        </w:tc>
      </w:tr>
    </w:tbl>
    <w:p w14:paraId="593CCF09" w14:textId="005862E1"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p>
    <w:p w14:paraId="7FDE1FD1" w14:textId="4375B26F"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b/>
          <w:bCs/>
          <w:sz w:val="24"/>
          <w:szCs w:val="24"/>
          <w:u w:val="single"/>
          <w:lang w:val="en-US"/>
        </w:rPr>
      </w:pPr>
      <w:r w:rsidRPr="00687E0E">
        <w:rPr>
          <w:rFonts w:ascii="Arial" w:hAnsi="Arial" w:cs="Arial"/>
          <w:b/>
          <w:bCs/>
          <w:sz w:val="24"/>
          <w:szCs w:val="24"/>
          <w:u w:val="single"/>
        </w:rPr>
        <w:t>ΣΥΜΒΑΣΗ</w:t>
      </w:r>
      <w:r w:rsidRPr="00687E0E">
        <w:rPr>
          <w:rFonts w:ascii="Arial" w:hAnsi="Arial" w:cs="Arial"/>
          <w:b/>
          <w:bCs/>
          <w:sz w:val="24"/>
          <w:szCs w:val="24"/>
          <w:u w:val="single"/>
          <w:lang w:val="en-US"/>
        </w:rPr>
        <w:t xml:space="preserve"> </w:t>
      </w:r>
      <w:r w:rsidR="00CB5169" w:rsidRPr="00687E0E">
        <w:rPr>
          <w:rFonts w:ascii="Arial" w:hAnsi="Arial" w:cs="Arial"/>
          <w:b/>
          <w:bCs/>
          <w:sz w:val="24"/>
          <w:szCs w:val="24"/>
          <w:u w:val="single"/>
          <w:lang w:val="en-US"/>
        </w:rPr>
        <w:t>{{PROC_TYPE}}</w:t>
      </w:r>
      <w:r w:rsidRPr="00687E0E">
        <w:rPr>
          <w:rFonts w:ascii="Arial" w:hAnsi="Arial" w:cs="Arial"/>
          <w:b/>
          <w:bCs/>
          <w:sz w:val="24"/>
          <w:szCs w:val="24"/>
          <w:u w:val="single"/>
          <w:lang w:val="en-US"/>
        </w:rPr>
        <w:t xml:space="preserve"> </w:t>
      </w:r>
      <w:r w:rsidRPr="00687E0E">
        <w:rPr>
          <w:rFonts w:ascii="Arial" w:hAnsi="Arial" w:cs="Arial"/>
          <w:b/>
          <w:bCs/>
          <w:sz w:val="24"/>
          <w:szCs w:val="24"/>
          <w:u w:val="single"/>
        </w:rPr>
        <w:t>ΥΠ</w:t>
      </w:r>
      <w:r w:rsidRPr="00687E0E">
        <w:rPr>
          <w:rFonts w:ascii="Arial" w:hAnsi="Arial" w:cs="Arial"/>
          <w:b/>
          <w:bCs/>
          <w:sz w:val="24"/>
          <w:szCs w:val="24"/>
          <w:u w:val="single"/>
          <w:lang w:val="en-US"/>
        </w:rPr>
        <w:t xml:space="preserve">’ </w:t>
      </w:r>
      <w:r w:rsidRPr="00687E0E">
        <w:rPr>
          <w:rFonts w:ascii="Arial" w:hAnsi="Arial" w:cs="Arial"/>
          <w:b/>
          <w:bCs/>
          <w:sz w:val="24"/>
          <w:szCs w:val="24"/>
          <w:u w:val="single"/>
        </w:rPr>
        <w:t>ΑΡΙΘΜΟΝ</w:t>
      </w:r>
      <w:r w:rsidR="00CB5169" w:rsidRPr="00687E0E">
        <w:rPr>
          <w:rFonts w:ascii="Arial" w:hAnsi="Arial" w:cs="Arial"/>
          <w:b/>
          <w:bCs/>
          <w:sz w:val="24"/>
          <w:szCs w:val="24"/>
          <w:u w:val="single"/>
          <w:lang w:val="en-US"/>
        </w:rPr>
        <w:t xml:space="preserve"> {{PROCUREMENT_CONTRACT_NUMBER}}</w:t>
      </w:r>
    </w:p>
    <w:p w14:paraId="0CDF655D" w14:textId="35D15258"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b/>
          <w:bCs/>
          <w:sz w:val="24"/>
          <w:szCs w:val="24"/>
        </w:rPr>
      </w:pPr>
      <w:r w:rsidRPr="00687E0E">
        <w:rPr>
          <w:rFonts w:ascii="Arial" w:hAnsi="Arial" w:cs="Arial"/>
          <w:b/>
          <w:bCs/>
          <w:sz w:val="24"/>
          <w:szCs w:val="24"/>
          <w:u w:val="single"/>
        </w:rPr>
        <w:t>ΑΥΞΩΝ ΑΡΙΘΜΟΣ ΑΝΤΙΤΥΠΟΥ</w:t>
      </w:r>
      <w:r w:rsidRPr="00687E0E">
        <w:rPr>
          <w:rFonts w:ascii="Arial" w:hAnsi="Arial" w:cs="Arial"/>
          <w:b/>
          <w:bCs/>
          <w:sz w:val="24"/>
          <w:szCs w:val="24"/>
        </w:rPr>
        <w:t xml:space="preserve"> …..</w:t>
      </w:r>
      <w:r w:rsidRPr="00687E0E">
        <w:rPr>
          <w:rFonts w:ascii="Arial" w:hAnsi="Arial" w:cs="Arial"/>
          <w:b/>
          <w:bCs/>
          <w:sz w:val="24"/>
          <w:szCs w:val="24"/>
          <w:lang w:val="en-US"/>
        </w:rPr>
        <w:fldChar w:fldCharType="begin"/>
      </w:r>
      <w:r w:rsidRPr="00687E0E">
        <w:rPr>
          <w:rFonts w:ascii="Arial" w:hAnsi="Arial" w:cs="Arial"/>
          <w:b/>
          <w:bCs/>
          <w:sz w:val="24"/>
          <w:szCs w:val="24"/>
        </w:rPr>
        <w:instrText xml:space="preserve"> </w:instrText>
      </w:r>
      <w:r w:rsidRPr="00687E0E">
        <w:rPr>
          <w:rFonts w:ascii="Arial" w:hAnsi="Arial" w:cs="Arial"/>
          <w:b/>
          <w:bCs/>
          <w:sz w:val="24"/>
          <w:szCs w:val="24"/>
          <w:lang w:val="en-US"/>
        </w:rPr>
        <w:instrText>MERGEFIELD</w:instrText>
      </w:r>
      <w:r w:rsidRPr="00687E0E">
        <w:rPr>
          <w:rFonts w:ascii="Arial" w:hAnsi="Arial" w:cs="Arial"/>
          <w:b/>
          <w:bCs/>
          <w:sz w:val="24"/>
          <w:szCs w:val="24"/>
        </w:rPr>
        <w:instrText xml:space="preserve"> ΑΡΙΘΜΟΣ_ΣΥΜΒΑΣΗΣ </w:instrText>
      </w:r>
      <w:r w:rsidRPr="00687E0E">
        <w:rPr>
          <w:rFonts w:ascii="Arial" w:hAnsi="Arial" w:cs="Arial"/>
          <w:b/>
          <w:bCs/>
          <w:sz w:val="24"/>
          <w:szCs w:val="24"/>
          <w:lang w:val="en-US"/>
        </w:rPr>
        <w:fldChar w:fldCharType="end"/>
      </w:r>
    </w:p>
    <w:p w14:paraId="71405322"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4BC241F4"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Έχοντας υπόψη:</w:t>
      </w:r>
    </w:p>
    <w:p w14:paraId="7668F831"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p>
    <w:p w14:paraId="340665BD"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α.</w:t>
      </w:r>
      <w:r w:rsidRPr="00687E0E">
        <w:rPr>
          <w:rFonts w:ascii="Arial" w:hAnsi="Arial" w:cs="Arial"/>
          <w:sz w:val="24"/>
          <w:szCs w:val="24"/>
        </w:rPr>
        <w:tab/>
        <w:t xml:space="preserve">Το Νομοθετικό Διάταγμα 721/1970 «Περί Οικονομικής </w:t>
      </w:r>
      <w:proofErr w:type="spellStart"/>
      <w:r w:rsidRPr="00687E0E">
        <w:rPr>
          <w:rFonts w:ascii="Arial" w:hAnsi="Arial" w:cs="Arial"/>
          <w:sz w:val="24"/>
          <w:szCs w:val="24"/>
        </w:rPr>
        <w:t>Μερίμνης</w:t>
      </w:r>
      <w:proofErr w:type="spellEnd"/>
      <w:r w:rsidRPr="00687E0E">
        <w:rPr>
          <w:rFonts w:ascii="Arial" w:hAnsi="Arial" w:cs="Arial"/>
          <w:sz w:val="24"/>
          <w:szCs w:val="24"/>
        </w:rPr>
        <w:t xml:space="preserve"> και Λογιστικού των   Ε.Δ», (ΦΕΚ 251Α/70).</w:t>
      </w:r>
    </w:p>
    <w:p w14:paraId="7479D9E6"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β.</w:t>
      </w:r>
      <w:r w:rsidRPr="00687E0E">
        <w:rPr>
          <w:rFonts w:ascii="Arial" w:hAnsi="Arial" w:cs="Arial"/>
          <w:sz w:val="24"/>
          <w:szCs w:val="24"/>
        </w:rPr>
        <w:tab/>
        <w:t>Την απόφαση ΥΦΕΘΑ Φ.800/133/134893/07 (ΦΕΚ 2300//3-12-07) «Περί Μεταβιβάσεως Οικονομικής Εξουσίας σε Κεντρικά και Περιφερειακά Όργανα  της Διοίκησης  των ΕΔ και σε προϊσταμένους των Υπηρεσιών που εξαρτώνται από αυτές, όπως αυτή τροποποιήθηκε με την απόφαση ΥΦΕΘΑ Φ.800/88/131798/Σ2063/25-7-08(ΦΕΚ Β΄ 1753 )».</w:t>
      </w:r>
    </w:p>
    <w:p w14:paraId="01A94F62"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γ.</w:t>
      </w:r>
      <w:r w:rsidRPr="00687E0E">
        <w:rPr>
          <w:rFonts w:ascii="Arial" w:hAnsi="Arial" w:cs="Arial"/>
          <w:sz w:val="24"/>
          <w:szCs w:val="24"/>
        </w:rPr>
        <w:tab/>
        <w:t>Τον Ν. 4172/2013 «Φορολογία Εισοδήματος, Επείγοντα Μέτρα Εφαρμογής των Ν.4046/2012, του Ν. 4093/2012 και του Ν. 4127/2013 και άλλες διατάξεις», (ΦΕΚ Α΄ 167 // 23-07-13).</w:t>
      </w:r>
    </w:p>
    <w:p w14:paraId="57571BC5"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δ.</w:t>
      </w:r>
      <w:r w:rsidRPr="00687E0E">
        <w:rPr>
          <w:rFonts w:ascii="Arial" w:hAnsi="Arial" w:cs="Arial"/>
          <w:sz w:val="24"/>
          <w:szCs w:val="24"/>
        </w:rPr>
        <w:tab/>
        <w:t>Τον Ν.4270/14 (Α’ 174) «Περί Αρχών δημοσιονομικής διαχείρισης και εποπτείας (ενσωμάτωση της Οδηγίας 2011/85/ΕΕ) − δημόσιο λογιστικό και άλλες διατάξεις.».</w:t>
      </w:r>
    </w:p>
    <w:p w14:paraId="43D1451C"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δ.</w:t>
      </w:r>
      <w:r w:rsidRPr="00687E0E">
        <w:rPr>
          <w:rFonts w:ascii="Arial" w:hAnsi="Arial" w:cs="Arial"/>
          <w:sz w:val="24"/>
          <w:szCs w:val="24"/>
        </w:rPr>
        <w:tab/>
        <w:t>Τον Ν.4412/16 (Α’147) «Περί Δημοσίων Συμβάσεων Έργων, Προμηθειών και Υπηρεσιών (προσαρμογή στις Οδηγίες 2014/24/ΕΕ και 2014/25/ΕΕ)», όπως τροποποιήθηκε και ισχύει.</w:t>
      </w:r>
    </w:p>
    <w:p w14:paraId="4E5521BB"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ε.</w:t>
      </w:r>
      <w:r w:rsidRPr="00687E0E">
        <w:rPr>
          <w:rFonts w:ascii="Arial" w:hAnsi="Arial" w:cs="Arial"/>
          <w:sz w:val="24"/>
          <w:szCs w:val="24"/>
        </w:rPr>
        <w:tab/>
        <w:t xml:space="preserve">Την </w:t>
      </w:r>
      <w:proofErr w:type="spellStart"/>
      <w:r w:rsidRPr="00687E0E">
        <w:rPr>
          <w:rFonts w:ascii="Arial" w:hAnsi="Arial" w:cs="Arial"/>
          <w:sz w:val="24"/>
          <w:szCs w:val="24"/>
        </w:rPr>
        <w:t>ΠαΔ</w:t>
      </w:r>
      <w:proofErr w:type="spellEnd"/>
      <w:r w:rsidRPr="00687E0E">
        <w:rPr>
          <w:rFonts w:ascii="Arial" w:hAnsi="Arial" w:cs="Arial"/>
          <w:sz w:val="24"/>
          <w:szCs w:val="24"/>
        </w:rPr>
        <w:t xml:space="preserve"> 6-3/2017//ΓΕΝ/Ε1 «Δημόσιες Συμβάσεις Προμήθειας Υλικών / Παροχής Υπηρεσιών μη Στρατιωτικού Εξοπλισμού», όπως τροποποιήθηκε και ισχύει.</w:t>
      </w:r>
      <w:r w:rsidRPr="00687E0E">
        <w:rPr>
          <w:rFonts w:ascii="Arial" w:hAnsi="Arial" w:cs="Arial"/>
          <w:sz w:val="24"/>
          <w:szCs w:val="24"/>
        </w:rPr>
        <w:tab/>
      </w:r>
    </w:p>
    <w:p w14:paraId="04A49A58" w14:textId="5031E283" w:rsidR="000E7D89" w:rsidRPr="00687E0E" w:rsidRDefault="009111B4"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στ</w:t>
      </w:r>
      <w:proofErr w:type="spellEnd"/>
      <w:r w:rsidR="000E7D89" w:rsidRPr="00687E0E">
        <w:rPr>
          <w:rFonts w:ascii="Arial" w:hAnsi="Arial" w:cs="Arial"/>
          <w:sz w:val="24"/>
          <w:szCs w:val="24"/>
        </w:rPr>
        <w:t>.</w:t>
      </w:r>
      <w:r>
        <w:rPr>
          <w:rFonts w:ascii="Arial" w:hAnsi="Arial" w:cs="Arial"/>
          <w:sz w:val="24"/>
          <w:szCs w:val="24"/>
        </w:rPr>
        <w:tab/>
      </w:r>
      <w:r w:rsidR="000E7D89" w:rsidRPr="00687E0E">
        <w:rPr>
          <w:rFonts w:ascii="Arial" w:hAnsi="Arial" w:cs="Arial"/>
          <w:sz w:val="24"/>
          <w:szCs w:val="24"/>
        </w:rPr>
        <w:t>Την προσφορά του οικονομικού φορέα «{{WINNER_SUPPLIER_DESCRIPTION}}, με ΑΦΜ: {{WINNER_SUPPLIER_AFM}}».</w:t>
      </w:r>
    </w:p>
    <w:p w14:paraId="39C1E16F" w14:textId="5EED8AA0"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CB5169" w:rsidRPr="00687E0E">
        <w:rPr>
          <w:rFonts w:ascii="Arial" w:hAnsi="Arial" w:cs="Arial"/>
          <w:sz w:val="24"/>
          <w:szCs w:val="24"/>
        </w:rPr>
        <w:t>ζ</w:t>
      </w:r>
      <w:r w:rsidRPr="00687E0E">
        <w:rPr>
          <w:rFonts w:ascii="Arial" w:hAnsi="Arial" w:cs="Arial"/>
          <w:sz w:val="24"/>
          <w:szCs w:val="24"/>
        </w:rPr>
        <w:t>.</w:t>
      </w:r>
      <w:r w:rsidRPr="00687E0E">
        <w:rPr>
          <w:rFonts w:ascii="Arial" w:hAnsi="Arial" w:cs="Arial"/>
          <w:sz w:val="24"/>
          <w:szCs w:val="24"/>
        </w:rPr>
        <w:tab/>
        <w:t xml:space="preserve">Την έγκριση πιστώσεως συμφώνως </w:t>
      </w:r>
      <w:r w:rsidR="00CB5169" w:rsidRPr="00687E0E">
        <w:rPr>
          <w:rFonts w:ascii="Arial" w:hAnsi="Arial" w:cs="Arial"/>
          <w:sz w:val="24"/>
          <w:szCs w:val="24"/>
        </w:rPr>
        <w:t>{{</w:t>
      </w:r>
      <w:r w:rsidR="00CB5169" w:rsidRPr="00687E0E">
        <w:rPr>
          <w:rFonts w:ascii="Arial" w:hAnsi="Arial" w:cs="Arial"/>
          <w:sz w:val="24"/>
          <w:szCs w:val="24"/>
          <w:lang w:val="en-US"/>
        </w:rPr>
        <w:t>PROCUREMENT</w:t>
      </w:r>
      <w:r w:rsidR="00CB5169" w:rsidRPr="00687E0E">
        <w:rPr>
          <w:rFonts w:ascii="Arial" w:hAnsi="Arial" w:cs="Arial"/>
          <w:sz w:val="24"/>
          <w:szCs w:val="24"/>
        </w:rPr>
        <w:t>_</w:t>
      </w:r>
      <w:r w:rsidR="00CB5169" w:rsidRPr="00687E0E">
        <w:rPr>
          <w:rFonts w:ascii="Arial" w:hAnsi="Arial" w:cs="Arial"/>
          <w:sz w:val="24"/>
          <w:szCs w:val="24"/>
          <w:lang w:val="en-US"/>
        </w:rPr>
        <w:t>HOP</w:t>
      </w:r>
      <w:r w:rsidR="00CB5169" w:rsidRPr="00687E0E">
        <w:rPr>
          <w:rFonts w:ascii="Arial" w:hAnsi="Arial" w:cs="Arial"/>
          <w:sz w:val="24"/>
          <w:szCs w:val="24"/>
        </w:rPr>
        <w:t>_</w:t>
      </w:r>
      <w:r w:rsidR="00CB5169" w:rsidRPr="00687E0E">
        <w:rPr>
          <w:rFonts w:ascii="Arial" w:hAnsi="Arial" w:cs="Arial"/>
          <w:sz w:val="24"/>
          <w:szCs w:val="24"/>
          <w:lang w:val="en-US"/>
        </w:rPr>
        <w:t>APPROVAL</w:t>
      </w:r>
      <w:r w:rsidR="00CB5169" w:rsidRPr="00687E0E">
        <w:rPr>
          <w:rFonts w:ascii="Arial" w:hAnsi="Arial" w:cs="Arial"/>
          <w:sz w:val="24"/>
          <w:szCs w:val="24"/>
        </w:rPr>
        <w:t xml:space="preserve">}} </w:t>
      </w:r>
      <w:r w:rsidRPr="00687E0E">
        <w:rPr>
          <w:rFonts w:ascii="Arial" w:hAnsi="Arial" w:cs="Arial"/>
          <w:sz w:val="24"/>
          <w:szCs w:val="24"/>
        </w:rPr>
        <w:t xml:space="preserve">και απόφαση ανάληψης υποχρέωσης με αριθμό </w:t>
      </w:r>
      <w:r w:rsidR="00CB5169" w:rsidRPr="00687E0E">
        <w:rPr>
          <w:rFonts w:ascii="Arial" w:hAnsi="Arial" w:cs="Arial"/>
          <w:sz w:val="24"/>
          <w:szCs w:val="24"/>
        </w:rPr>
        <w:t>{{</w:t>
      </w:r>
      <w:r w:rsidR="00CB5169" w:rsidRPr="00687E0E">
        <w:rPr>
          <w:rFonts w:ascii="Arial" w:hAnsi="Arial" w:cs="Arial"/>
          <w:sz w:val="24"/>
          <w:szCs w:val="24"/>
          <w:lang w:val="en-US"/>
        </w:rPr>
        <w:t>PROCUREMENT</w:t>
      </w:r>
      <w:r w:rsidR="00CB5169" w:rsidRPr="00687E0E">
        <w:rPr>
          <w:rFonts w:ascii="Arial" w:hAnsi="Arial" w:cs="Arial"/>
          <w:sz w:val="24"/>
          <w:szCs w:val="24"/>
        </w:rPr>
        <w:t>_</w:t>
      </w:r>
      <w:r w:rsidR="00CB5169" w:rsidRPr="00687E0E">
        <w:rPr>
          <w:rFonts w:ascii="Arial" w:hAnsi="Arial" w:cs="Arial"/>
          <w:sz w:val="24"/>
          <w:szCs w:val="24"/>
          <w:lang w:val="en-US"/>
        </w:rPr>
        <w:t>AAY</w:t>
      </w:r>
      <w:r w:rsidR="00CB5169" w:rsidRPr="00687E0E">
        <w:rPr>
          <w:rFonts w:ascii="Arial" w:hAnsi="Arial" w:cs="Arial"/>
          <w:sz w:val="24"/>
          <w:szCs w:val="24"/>
        </w:rPr>
        <w:t>}} με ΑΔΑΜ: {{</w:t>
      </w:r>
      <w:r w:rsidR="00CB5169" w:rsidRPr="00687E0E">
        <w:rPr>
          <w:rFonts w:ascii="Arial" w:hAnsi="Arial" w:cs="Arial"/>
          <w:sz w:val="24"/>
          <w:szCs w:val="24"/>
          <w:lang w:val="en-US"/>
        </w:rPr>
        <w:t>PROCUREMENT</w:t>
      </w:r>
      <w:r w:rsidR="00CB5169" w:rsidRPr="00687E0E">
        <w:rPr>
          <w:rFonts w:ascii="Arial" w:hAnsi="Arial" w:cs="Arial"/>
          <w:sz w:val="24"/>
          <w:szCs w:val="24"/>
        </w:rPr>
        <w:t>_</w:t>
      </w:r>
      <w:r w:rsidR="00CB5169" w:rsidRPr="00687E0E">
        <w:rPr>
          <w:rFonts w:ascii="Arial" w:hAnsi="Arial" w:cs="Arial"/>
          <w:sz w:val="24"/>
          <w:szCs w:val="24"/>
          <w:lang w:val="en-US"/>
        </w:rPr>
        <w:t>ADAM</w:t>
      </w:r>
      <w:r w:rsidR="00CB5169" w:rsidRPr="00687E0E">
        <w:rPr>
          <w:rFonts w:ascii="Arial" w:hAnsi="Arial" w:cs="Arial"/>
          <w:sz w:val="24"/>
          <w:szCs w:val="24"/>
        </w:rPr>
        <w:t>_</w:t>
      </w:r>
      <w:r w:rsidR="00CB5169" w:rsidRPr="00687E0E">
        <w:rPr>
          <w:rFonts w:ascii="Arial" w:hAnsi="Arial" w:cs="Arial"/>
          <w:sz w:val="24"/>
          <w:szCs w:val="24"/>
          <w:lang w:val="en-US"/>
        </w:rPr>
        <w:t>AAY</w:t>
      </w:r>
      <w:r w:rsidR="00CB5169" w:rsidRPr="00687E0E">
        <w:rPr>
          <w:rFonts w:ascii="Arial" w:hAnsi="Arial" w:cs="Arial"/>
          <w:sz w:val="24"/>
          <w:szCs w:val="24"/>
        </w:rPr>
        <w:t>}} και ΑΔΑ: {{</w:t>
      </w:r>
      <w:r w:rsidR="00CB5169" w:rsidRPr="00687E0E">
        <w:rPr>
          <w:rFonts w:ascii="Arial" w:hAnsi="Arial" w:cs="Arial"/>
          <w:sz w:val="24"/>
          <w:szCs w:val="24"/>
          <w:lang w:val="en-US"/>
        </w:rPr>
        <w:t>PROCUREMENT</w:t>
      </w:r>
      <w:r w:rsidR="00CB5169" w:rsidRPr="00687E0E">
        <w:rPr>
          <w:rFonts w:ascii="Arial" w:hAnsi="Arial" w:cs="Arial"/>
          <w:sz w:val="24"/>
          <w:szCs w:val="24"/>
        </w:rPr>
        <w:t>_</w:t>
      </w:r>
      <w:r w:rsidR="00CB5169" w:rsidRPr="00687E0E">
        <w:rPr>
          <w:rFonts w:ascii="Arial" w:hAnsi="Arial" w:cs="Arial"/>
          <w:sz w:val="24"/>
          <w:szCs w:val="24"/>
          <w:lang w:val="en-US"/>
        </w:rPr>
        <w:t>ADA</w:t>
      </w:r>
      <w:r w:rsidR="00CB5169" w:rsidRPr="00687E0E">
        <w:rPr>
          <w:rFonts w:ascii="Arial" w:hAnsi="Arial" w:cs="Arial"/>
          <w:sz w:val="24"/>
          <w:szCs w:val="24"/>
        </w:rPr>
        <w:t>_</w:t>
      </w:r>
      <w:r w:rsidR="00CB5169" w:rsidRPr="00687E0E">
        <w:rPr>
          <w:rFonts w:ascii="Arial" w:hAnsi="Arial" w:cs="Arial"/>
          <w:sz w:val="24"/>
          <w:szCs w:val="24"/>
          <w:lang w:val="en-US"/>
        </w:rPr>
        <w:t>AAY</w:t>
      </w:r>
      <w:r w:rsidR="00CB5169" w:rsidRPr="00687E0E">
        <w:rPr>
          <w:rFonts w:ascii="Arial" w:hAnsi="Arial" w:cs="Arial"/>
          <w:sz w:val="24"/>
          <w:szCs w:val="24"/>
        </w:rPr>
        <w:t>}}</w:t>
      </w:r>
      <w:r w:rsidRPr="00687E0E">
        <w:rPr>
          <w:rFonts w:ascii="Arial" w:hAnsi="Arial" w:cs="Arial"/>
          <w:sz w:val="24"/>
          <w:szCs w:val="24"/>
          <w:lang w:val="en-US"/>
        </w:rPr>
        <w:fldChar w:fldCharType="begin"/>
      </w:r>
      <w:r w:rsidRPr="00687E0E">
        <w:rPr>
          <w:rFonts w:ascii="Arial" w:hAnsi="Arial" w:cs="Arial"/>
          <w:sz w:val="24"/>
          <w:szCs w:val="24"/>
        </w:rPr>
        <w:instrText xml:space="preserve"> </w:instrText>
      </w:r>
      <w:r w:rsidRPr="00687E0E">
        <w:rPr>
          <w:rFonts w:ascii="Arial" w:hAnsi="Arial" w:cs="Arial"/>
          <w:sz w:val="24"/>
          <w:szCs w:val="24"/>
          <w:lang w:val="en-US"/>
        </w:rPr>
        <w:instrText>MERGEFIELD</w:instrText>
      </w:r>
      <w:r w:rsidRPr="00687E0E">
        <w:rPr>
          <w:rFonts w:ascii="Arial" w:hAnsi="Arial" w:cs="Arial"/>
          <w:sz w:val="24"/>
          <w:szCs w:val="24"/>
        </w:rPr>
        <w:instrText xml:space="preserve"> ΑΑΥ </w:instrText>
      </w:r>
      <w:r w:rsidRPr="00687E0E">
        <w:rPr>
          <w:rFonts w:ascii="Arial" w:hAnsi="Arial" w:cs="Arial"/>
          <w:sz w:val="24"/>
          <w:szCs w:val="24"/>
          <w:lang w:val="en-US"/>
        </w:rPr>
        <w:fldChar w:fldCharType="end"/>
      </w:r>
      <w:r w:rsidRPr="00687E0E">
        <w:rPr>
          <w:rFonts w:ascii="Arial" w:hAnsi="Arial" w:cs="Arial"/>
          <w:sz w:val="24"/>
          <w:szCs w:val="24"/>
        </w:rPr>
        <w:t>.</w:t>
      </w:r>
    </w:p>
    <w:p w14:paraId="25755290" w14:textId="6565DA04" w:rsidR="00CB5169" w:rsidRPr="00687E0E" w:rsidRDefault="00CB516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η.</w:t>
      </w:r>
      <w:r w:rsidRPr="00687E0E">
        <w:rPr>
          <w:rFonts w:ascii="Arial" w:hAnsi="Arial" w:cs="Arial"/>
          <w:sz w:val="24"/>
          <w:szCs w:val="24"/>
        </w:rPr>
        <w:tab/>
        <w:t>Την δέσμευση πίστωσης με {{PROCUREMENT_IDENTITY_PROSKLISIS}} και ΑΔΑΜ: {{PROCUREMENT_ADAM_PROSKLISIS}}.</w:t>
      </w:r>
    </w:p>
    <w:p w14:paraId="3A5F9745" w14:textId="5E6A9C58"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lastRenderedPageBreak/>
        <w:t>θ.</w:t>
      </w:r>
      <w:r w:rsidRPr="00687E0E">
        <w:rPr>
          <w:rFonts w:ascii="Arial" w:hAnsi="Arial" w:cs="Arial"/>
          <w:sz w:val="24"/>
          <w:szCs w:val="24"/>
        </w:rPr>
        <w:tab/>
        <w:t xml:space="preserve">Την Απόφαση Ανάθεσης για την </w:t>
      </w:r>
      <w:r w:rsidR="00D051A8" w:rsidRPr="00D051A8">
        <w:rPr>
          <w:rFonts w:ascii="Arial" w:hAnsi="Arial" w:cs="Arial"/>
          <w:sz w:val="24"/>
          <w:szCs w:val="24"/>
        </w:rPr>
        <w:t>{{PROC_TYPE_LOWER}}</w:t>
      </w:r>
      <w:r w:rsidRPr="00687E0E">
        <w:rPr>
          <w:rFonts w:ascii="Arial" w:hAnsi="Arial" w:cs="Arial"/>
          <w:sz w:val="24"/>
          <w:szCs w:val="24"/>
        </w:rPr>
        <w:t xml:space="preserve"> με {{PROCUREMENT_IDENTITY_APOFASIS_ANATHESIS}} και ΑΔΑΜ: {{PROCUREMENT_ADAM_APOFASIS_ANATHESIS}}.</w:t>
      </w:r>
    </w:p>
    <w:p w14:paraId="73F41892" w14:textId="490699D8"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Στο/Στην {{SERVICE_UNIT_PLACE}} σήμερα, την ……………. , οι κάτωθι υπογεγραμμένοι, αφενός ο {{COMMANDER_ROLE_TYPE}} της {{SERVICE_UNIT_NAME}} {{SERVICE_COMMANDER}}, ο οποίος εκπροσωπεί με την ιδιότητά του αυτή το Πολεμικό Ναυτικό, και αφετέρου ο Ανάδοχος οικονομικός φορέας με την επωνυμία {{WINNER_SUPPLIER_DESCRIPTION}} με ΑΦΜ: {{WINNER_SUPPLIER_AFM}} και ΕΜΠΑ: {{WINNER_SUPPLIER_EMBA}}, που εκπροσωπείται νόμιμα από τον ............................................................................... με αριθμό Ταυτότητας ..........................................................., συμφώνησαν και συναποδέχτηκαν ότι ο πρώτος αναθέτει στον δεύτερο και αυτός αναλαμβάνει το συμβατικό αντικείμενο που αναγράφεται στον {{TABLE_REFERENCE_PHRASE}} της παρούσης με βάση τους όρους και τις προϋποθέσεις που αναγράφονται παρακάτω.</w:t>
      </w:r>
    </w:p>
    <w:p w14:paraId="77319810" w14:textId="77777777" w:rsidR="00FC3456" w:rsidRPr="00687E0E" w:rsidRDefault="00FC345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1BED6C20" w14:textId="33B40691" w:rsidR="002F35BC" w:rsidRPr="00687E0E" w:rsidRDefault="002F35BC" w:rsidP="0001356B">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rPr>
          <w:rFonts w:ascii="Arial" w:hAnsi="Arial" w:cs="Arial"/>
          <w:b/>
          <w:bCs/>
          <w:sz w:val="24"/>
          <w:szCs w:val="24"/>
        </w:rPr>
      </w:pPr>
      <w:r w:rsidRPr="00687E0E">
        <w:rPr>
          <w:rFonts w:ascii="Arial" w:hAnsi="Arial" w:cs="Arial"/>
          <w:b/>
          <w:bCs/>
          <w:sz w:val="24"/>
          <w:szCs w:val="24"/>
        </w:rPr>
        <w:t>Άρθρο 1 - Αντικείμενο της σύμβασης</w:t>
      </w:r>
    </w:p>
    <w:p w14:paraId="51D6DD9D" w14:textId="5F161C9E" w:rsidR="002F35BC" w:rsidRPr="00687E0E" w:rsidRDefault="0001356B"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1.</w:t>
      </w:r>
      <w:r w:rsidRPr="00687E0E">
        <w:rPr>
          <w:rFonts w:ascii="Arial" w:hAnsi="Arial" w:cs="Arial"/>
          <w:sz w:val="24"/>
          <w:szCs w:val="24"/>
        </w:rPr>
        <w:tab/>
      </w:r>
      <w:r w:rsidR="002F35BC" w:rsidRPr="00687E0E">
        <w:rPr>
          <w:rFonts w:ascii="Arial" w:hAnsi="Arial" w:cs="Arial"/>
          <w:sz w:val="24"/>
          <w:szCs w:val="24"/>
        </w:rPr>
        <w:t>Σε εκτέλεση των διαλαμβανομένων στο σχετικό (</w:t>
      </w:r>
      <w:r w:rsidRPr="00687E0E">
        <w:rPr>
          <w:rFonts w:ascii="Arial" w:hAnsi="Arial" w:cs="Arial"/>
          <w:sz w:val="24"/>
          <w:szCs w:val="24"/>
        </w:rPr>
        <w:t>ζ</w:t>
      </w:r>
      <w:r w:rsidR="002F35BC" w:rsidRPr="00687E0E">
        <w:rPr>
          <w:rFonts w:ascii="Arial" w:hAnsi="Arial" w:cs="Arial"/>
          <w:sz w:val="24"/>
          <w:szCs w:val="24"/>
        </w:rPr>
        <w:t xml:space="preserve">), με το οποίο αναλήφθηκε πίστωση από τον ΑΛΕ </w:t>
      </w:r>
      <w:r w:rsidRPr="00687E0E">
        <w:rPr>
          <w:rFonts w:ascii="Arial" w:hAnsi="Arial" w:cs="Arial"/>
          <w:sz w:val="24"/>
          <w:szCs w:val="24"/>
        </w:rPr>
        <w:t>{{</w:t>
      </w:r>
      <w:r w:rsidRPr="00687E0E">
        <w:rPr>
          <w:rFonts w:ascii="Arial" w:hAnsi="Arial" w:cs="Arial"/>
          <w:sz w:val="24"/>
          <w:szCs w:val="24"/>
          <w:lang w:val="en-US"/>
        </w:rPr>
        <w:t>PROCUREMENT</w:t>
      </w:r>
      <w:r w:rsidRPr="00687E0E">
        <w:rPr>
          <w:rFonts w:ascii="Arial" w:hAnsi="Arial" w:cs="Arial"/>
          <w:sz w:val="24"/>
          <w:szCs w:val="24"/>
        </w:rPr>
        <w:t>_</w:t>
      </w:r>
      <w:r w:rsidRPr="00687E0E">
        <w:rPr>
          <w:rFonts w:ascii="Arial" w:hAnsi="Arial" w:cs="Arial"/>
          <w:sz w:val="24"/>
          <w:szCs w:val="24"/>
          <w:lang w:val="en-US"/>
        </w:rPr>
        <w:t>ALE</w:t>
      </w:r>
      <w:r w:rsidRPr="00687E0E">
        <w:rPr>
          <w:rFonts w:ascii="Arial" w:hAnsi="Arial" w:cs="Arial"/>
          <w:sz w:val="24"/>
          <w:szCs w:val="24"/>
        </w:rPr>
        <w:t>}}</w:t>
      </w:r>
      <w:r w:rsidR="002F35BC" w:rsidRPr="00687E0E">
        <w:rPr>
          <w:rFonts w:ascii="Arial" w:hAnsi="Arial" w:cs="Arial"/>
          <w:sz w:val="24"/>
          <w:szCs w:val="24"/>
        </w:rPr>
        <w:t xml:space="preserve"> Προϋπολογισμού ΓΕΝ οικονομικού έτους </w:t>
      </w:r>
      <w:r w:rsidRPr="00687E0E">
        <w:rPr>
          <w:rFonts w:ascii="Arial" w:hAnsi="Arial" w:cs="Arial"/>
          <w:sz w:val="24"/>
          <w:szCs w:val="24"/>
        </w:rPr>
        <w:t>{{</w:t>
      </w:r>
      <w:r w:rsidRPr="00687E0E">
        <w:rPr>
          <w:rFonts w:ascii="Arial" w:hAnsi="Arial" w:cs="Arial"/>
          <w:sz w:val="24"/>
          <w:szCs w:val="24"/>
          <w:lang w:val="en-US"/>
        </w:rPr>
        <w:t>CURRENT</w:t>
      </w:r>
      <w:r w:rsidRPr="00687E0E">
        <w:rPr>
          <w:rFonts w:ascii="Arial" w:hAnsi="Arial" w:cs="Arial"/>
          <w:sz w:val="24"/>
          <w:szCs w:val="24"/>
        </w:rPr>
        <w:t>_</w:t>
      </w:r>
      <w:r w:rsidRPr="00687E0E">
        <w:rPr>
          <w:rFonts w:ascii="Arial" w:hAnsi="Arial" w:cs="Arial"/>
          <w:sz w:val="24"/>
          <w:szCs w:val="24"/>
          <w:lang w:val="en-US"/>
        </w:rPr>
        <w:t>YEAR</w:t>
      </w:r>
      <w:r w:rsidRPr="00687E0E">
        <w:rPr>
          <w:rFonts w:ascii="Arial" w:hAnsi="Arial" w:cs="Arial"/>
          <w:sz w:val="24"/>
          <w:szCs w:val="24"/>
        </w:rPr>
        <w:t>}}</w:t>
      </w:r>
      <w:r w:rsidR="002F35BC" w:rsidRPr="00687E0E">
        <w:rPr>
          <w:rFonts w:ascii="Arial" w:hAnsi="Arial" w:cs="Arial"/>
          <w:sz w:val="24"/>
          <w:szCs w:val="24"/>
        </w:rPr>
        <w:t xml:space="preserve">, ύψους </w:t>
      </w:r>
      <w:r w:rsidRPr="00687E0E">
        <w:rPr>
          <w:rFonts w:ascii="Arial" w:hAnsi="Arial" w:cs="Arial"/>
          <w:sz w:val="24"/>
          <w:szCs w:val="24"/>
        </w:rPr>
        <w:t>{{ML_TOTAL_WORDS}} ({{ML_TOTAL}} €)</w:t>
      </w:r>
      <w:r w:rsidR="002F35BC" w:rsidRPr="00687E0E">
        <w:rPr>
          <w:rFonts w:ascii="Arial" w:hAnsi="Arial" w:cs="Arial"/>
          <w:sz w:val="24"/>
          <w:szCs w:val="24"/>
        </w:rPr>
        <w:t xml:space="preserve">, η Αναθέτουσα Αρχή αναθέτει στον συμβαλλόμενο Οικονομικό Φορέα, την </w:t>
      </w:r>
      <w:r w:rsidRPr="00687E0E">
        <w:rPr>
          <w:rFonts w:ascii="Arial" w:hAnsi="Arial" w:cs="Arial"/>
          <w:sz w:val="24"/>
          <w:szCs w:val="24"/>
        </w:rPr>
        <w:t>{{</w:t>
      </w:r>
      <w:r w:rsidRPr="00687E0E">
        <w:rPr>
          <w:rFonts w:ascii="Arial" w:hAnsi="Arial" w:cs="Arial"/>
          <w:sz w:val="24"/>
          <w:szCs w:val="24"/>
          <w:lang w:val="en-US"/>
        </w:rPr>
        <w:t>PROC</w:t>
      </w:r>
      <w:r w:rsidRPr="00687E0E">
        <w:rPr>
          <w:rFonts w:ascii="Arial" w:hAnsi="Arial" w:cs="Arial"/>
          <w:sz w:val="24"/>
          <w:szCs w:val="24"/>
        </w:rPr>
        <w:t>_</w:t>
      </w:r>
      <w:r w:rsidRPr="00687E0E">
        <w:rPr>
          <w:rFonts w:ascii="Arial" w:hAnsi="Arial" w:cs="Arial"/>
          <w:sz w:val="24"/>
          <w:szCs w:val="24"/>
          <w:lang w:val="en-US"/>
        </w:rPr>
        <w:t>TYPE</w:t>
      </w:r>
      <w:r w:rsidRPr="00687E0E">
        <w:rPr>
          <w:rFonts w:ascii="Arial" w:hAnsi="Arial" w:cs="Arial"/>
          <w:sz w:val="24"/>
          <w:szCs w:val="24"/>
        </w:rPr>
        <w:t>}}</w:t>
      </w:r>
      <w:r w:rsidR="002F35BC" w:rsidRPr="00687E0E">
        <w:rPr>
          <w:rFonts w:ascii="Arial" w:hAnsi="Arial" w:cs="Arial"/>
          <w:sz w:val="24"/>
          <w:szCs w:val="24"/>
        </w:rPr>
        <w:t xml:space="preserve"> </w:t>
      </w:r>
      <w:r w:rsidRPr="00687E0E">
        <w:rPr>
          <w:rFonts w:ascii="Arial" w:hAnsi="Arial" w:cs="Arial"/>
          <w:sz w:val="24"/>
          <w:szCs w:val="24"/>
        </w:rPr>
        <w:t>όπως αυτά αναγράφονται</w:t>
      </w:r>
      <w:r w:rsidR="002F35BC" w:rsidRPr="00687E0E">
        <w:rPr>
          <w:rFonts w:ascii="Arial" w:hAnsi="Arial" w:cs="Arial"/>
          <w:sz w:val="24"/>
          <w:szCs w:val="24"/>
        </w:rPr>
        <w:t xml:space="preserve"> αναλυτικά στο συνημμένο πίνακα της παρούσης, σύμφωνα με τους όρους και τις προϋποθέσεις που διατυπώνονται ακολούθως.</w:t>
      </w:r>
    </w:p>
    <w:p w14:paraId="239035CA" w14:textId="77777777" w:rsidR="002F35BC" w:rsidRPr="00687E0E" w:rsidRDefault="002F35BC"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0BE697E4" w14:textId="492985BB" w:rsidR="000E7D89" w:rsidRPr="00687E0E" w:rsidRDefault="000E7D89" w:rsidP="0001356B">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rPr>
          <w:rFonts w:ascii="Arial" w:hAnsi="Arial" w:cs="Arial"/>
          <w:b/>
          <w:bCs/>
          <w:sz w:val="24"/>
          <w:szCs w:val="24"/>
          <w:lang w:val="en-US"/>
        </w:rPr>
      </w:pPr>
      <w:r w:rsidRPr="00687E0E">
        <w:rPr>
          <w:rFonts w:ascii="Arial" w:hAnsi="Arial" w:cs="Arial"/>
          <w:b/>
          <w:bCs/>
          <w:sz w:val="24"/>
          <w:szCs w:val="24"/>
        </w:rPr>
        <w:t>Άρθρο</w:t>
      </w:r>
      <w:r w:rsidRPr="00687E0E">
        <w:rPr>
          <w:rFonts w:ascii="Arial" w:hAnsi="Arial" w:cs="Arial"/>
          <w:b/>
          <w:bCs/>
          <w:sz w:val="24"/>
          <w:szCs w:val="24"/>
          <w:lang w:val="en-US"/>
        </w:rPr>
        <w:t xml:space="preserve"> 2  - </w:t>
      </w:r>
      <w:r w:rsidRPr="00687E0E">
        <w:rPr>
          <w:rFonts w:ascii="Arial" w:hAnsi="Arial" w:cs="Arial"/>
          <w:b/>
          <w:bCs/>
          <w:sz w:val="24"/>
          <w:szCs w:val="24"/>
        </w:rPr>
        <w:t>Τιμή</w:t>
      </w:r>
      <w:r w:rsidRPr="00687E0E">
        <w:rPr>
          <w:rFonts w:ascii="Arial" w:hAnsi="Arial" w:cs="Arial"/>
          <w:b/>
          <w:bCs/>
          <w:sz w:val="24"/>
          <w:szCs w:val="24"/>
          <w:lang w:val="en-US"/>
        </w:rPr>
        <w:t xml:space="preserve"> {{CONTRACT_KIND_TITLE}}</w:t>
      </w:r>
    </w:p>
    <w:p w14:paraId="285DBE2D" w14:textId="626640A2" w:rsidR="000E7D89"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Pr>
          <w:rFonts w:ascii="Arial" w:hAnsi="Arial" w:cs="Arial"/>
          <w:sz w:val="24"/>
          <w:szCs w:val="24"/>
          <w:lang w:val="en-US"/>
        </w:rPr>
        <w:tab/>
      </w:r>
      <w:r w:rsidR="000E7D89" w:rsidRPr="00687E0E">
        <w:rPr>
          <w:rFonts w:ascii="Arial" w:hAnsi="Arial" w:cs="Arial"/>
          <w:sz w:val="24"/>
          <w:szCs w:val="24"/>
        </w:rPr>
        <w:t>1.</w:t>
      </w:r>
      <w:r w:rsidR="000E7D89" w:rsidRPr="00687E0E">
        <w:rPr>
          <w:rFonts w:ascii="Arial" w:hAnsi="Arial" w:cs="Arial"/>
          <w:sz w:val="24"/>
          <w:szCs w:val="24"/>
        </w:rPr>
        <w:tab/>
        <w:t>Η τιμή των ειδών του συμβατικού αντικειμένου είναι η αναγραφόμενη στον {{TABLE_REFERENCE_PHRASE}} της παρούσης.</w:t>
      </w:r>
    </w:p>
    <w:p w14:paraId="2F558E9A" w14:textId="07CA626B" w:rsidR="000E7D89"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D051A8">
        <w:rPr>
          <w:rFonts w:ascii="Arial" w:hAnsi="Arial" w:cs="Arial"/>
          <w:sz w:val="24"/>
          <w:szCs w:val="24"/>
        </w:rPr>
        <w:tab/>
      </w:r>
      <w:r w:rsidR="000E7D89" w:rsidRPr="00687E0E">
        <w:rPr>
          <w:rFonts w:ascii="Arial" w:hAnsi="Arial" w:cs="Arial"/>
          <w:sz w:val="24"/>
          <w:szCs w:val="24"/>
        </w:rPr>
        <w:t>2.</w:t>
      </w:r>
      <w:r w:rsidR="000E7D89" w:rsidRPr="00687E0E">
        <w:rPr>
          <w:rFonts w:ascii="Arial" w:hAnsi="Arial" w:cs="Arial"/>
          <w:sz w:val="24"/>
          <w:szCs w:val="24"/>
        </w:rPr>
        <w:tab/>
        <w:t>Επί της καθαρής αξίας ειδών του συμβατικού αντικειμένου υπολογίζονται κρατήσεις {{PROCUREMENT_KRATHSEIS_SYNOLO}} υπέρ Δημοσίου και ο αναλογών φόρος εισοδήματος {{PROCUREMENT_FE}} % όπου για την τελευταία θα χορηγείται αντίστοιχη βεβαίωση από το Δημόσιο Ταμείο του Πολεμικού Ναυτικού (Δ.Τ.Π.Ν.).</w:t>
      </w:r>
    </w:p>
    <w:p w14:paraId="19FDA85E" w14:textId="7A2E54FF" w:rsidR="000E7D89"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D051A8">
        <w:rPr>
          <w:rFonts w:ascii="Arial" w:hAnsi="Arial" w:cs="Arial"/>
          <w:sz w:val="24"/>
          <w:szCs w:val="24"/>
        </w:rPr>
        <w:tab/>
      </w:r>
      <w:r w:rsidR="000E7D89" w:rsidRPr="00687E0E">
        <w:rPr>
          <w:rFonts w:ascii="Arial" w:hAnsi="Arial" w:cs="Arial"/>
          <w:sz w:val="24"/>
          <w:szCs w:val="24"/>
        </w:rPr>
        <w:t>3.</w:t>
      </w:r>
      <w:r w:rsidR="000E7D89" w:rsidRPr="00687E0E">
        <w:rPr>
          <w:rFonts w:ascii="Arial" w:hAnsi="Arial" w:cs="Arial"/>
          <w:sz w:val="24"/>
          <w:szCs w:val="24"/>
        </w:rPr>
        <w:tab/>
        <w:t>{{VAT_SENTENCE}}</w:t>
      </w:r>
    </w:p>
    <w:p w14:paraId="52B87F5F" w14:textId="77777777" w:rsidR="00FC3456" w:rsidRPr="00687E0E" w:rsidRDefault="00FC345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63082B5C" w14:textId="21DA277C" w:rsidR="000E7D89" w:rsidRPr="00687E0E" w:rsidRDefault="000E7D89" w:rsidP="0001356B">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rPr>
          <w:rFonts w:ascii="Arial" w:hAnsi="Arial" w:cs="Arial"/>
          <w:b/>
          <w:bCs/>
          <w:sz w:val="24"/>
          <w:szCs w:val="24"/>
        </w:rPr>
      </w:pPr>
      <w:r w:rsidRPr="00687E0E">
        <w:rPr>
          <w:rFonts w:ascii="Arial" w:hAnsi="Arial" w:cs="Arial"/>
          <w:b/>
          <w:bCs/>
          <w:sz w:val="24"/>
          <w:szCs w:val="24"/>
        </w:rPr>
        <w:t>Άρθρο 3 - Τόπος, τρόπος και χρόνος εκτέλεσης του συμβατικού αντικειμένου</w:t>
      </w:r>
    </w:p>
    <w:p w14:paraId="753731AC" w14:textId="48E999B9" w:rsidR="002F35BC"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D051A8">
        <w:rPr>
          <w:rFonts w:ascii="Arial" w:hAnsi="Arial" w:cs="Arial"/>
          <w:sz w:val="24"/>
          <w:szCs w:val="24"/>
        </w:rPr>
        <w:tab/>
      </w:r>
      <w:r w:rsidR="000E7D89" w:rsidRPr="00687E0E">
        <w:rPr>
          <w:rFonts w:ascii="Arial" w:hAnsi="Arial" w:cs="Arial"/>
          <w:sz w:val="24"/>
          <w:szCs w:val="24"/>
        </w:rPr>
        <w:t>1.</w:t>
      </w:r>
      <w:r w:rsidR="000E7D89" w:rsidRPr="00687E0E">
        <w:rPr>
          <w:rFonts w:ascii="Arial" w:hAnsi="Arial" w:cs="Arial"/>
          <w:sz w:val="24"/>
          <w:szCs w:val="24"/>
        </w:rPr>
        <w:tab/>
      </w:r>
      <w:r w:rsidR="00D051A8" w:rsidRPr="00D051A8">
        <w:rPr>
          <w:rFonts w:ascii="Arial" w:hAnsi="Arial" w:cs="Arial"/>
          <w:sz w:val="24"/>
          <w:szCs w:val="24"/>
        </w:rPr>
        <w:t>{{DELIVERY_TO_SERVICE_SENTENCE}}</w:t>
      </w:r>
      <w:r w:rsidR="000E7D89" w:rsidRPr="00687E0E">
        <w:rPr>
          <w:rFonts w:ascii="Arial" w:hAnsi="Arial" w:cs="Arial"/>
          <w:sz w:val="24"/>
          <w:szCs w:val="24"/>
        </w:rPr>
        <w:t xml:space="preserve"> στις εγκαταστάσεις της Υπηρεσίας, με μέριμνα και χρέωση του Ανάδοχου οικονομικού φορέα.</w:t>
      </w:r>
    </w:p>
    <w:p w14:paraId="4B744243" w14:textId="037552A3" w:rsidR="000E7D89" w:rsidRPr="00687E0E" w:rsidRDefault="002F35BC" w:rsidP="002F35BC">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lastRenderedPageBreak/>
        <w:tab/>
        <w:t>2.</w:t>
      </w:r>
      <w:r w:rsidRPr="00687E0E">
        <w:rPr>
          <w:rFonts w:ascii="Arial" w:hAnsi="Arial" w:cs="Arial"/>
          <w:sz w:val="24"/>
          <w:szCs w:val="24"/>
        </w:rPr>
        <w:tab/>
        <w:t>Τα υλικά θα παραδοθούν στην υπηρεσία /Οι υπηρεσίες θα εκτελεστούν με μέριμνα του Οικονομικού Φορέα εντός ………………….. από την ημερομηνία υπογραφής της παρούσης από τα συμβαλλόμενα μέρη δηλαδή έως την ………………………</w:t>
      </w:r>
    </w:p>
    <w:p w14:paraId="461ED603" w14:textId="574BC087" w:rsidR="000E7D89" w:rsidRPr="00687E0E" w:rsidRDefault="002F35BC"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3.</w:t>
      </w:r>
      <w:r w:rsidRPr="00687E0E">
        <w:rPr>
          <w:rFonts w:ascii="Arial" w:hAnsi="Arial" w:cs="Arial"/>
          <w:sz w:val="24"/>
          <w:szCs w:val="24"/>
        </w:rPr>
        <w:tab/>
        <w:t>Μετάθεση/παράταση του συμβατικού χρόνου {{DEADLINE_PHRASE}}, ως καθορίστηκε ανωτέρω, δύναται να εγκριθεί εφόσον συντρέχουν λόγοι ανωτέρας βίας ή άλλοι ιδιαιτέρως σοβαροί λόγοι που καθιστούν αντικειμενικά αδύνατη την εμπρόθεσμη παράδοση αυτών. Το σχετικό έγγραφο αίτημα, το οποίο θα πρέπει να υποβάλλεται απαρεγκλίτως πριν την παρέλευση του αρχικώς καθορισθέντος συμβατικού χρόνου, θα εξετάζεται, υπό το πνεύμα σχετικού (δ), από το αρμόδιο όργανο της Αναθέτουσας Αρχής, η οποία εν συνεχεία θα προβαίνει στην κοινοποίηση της ανωτέρω απόφασης στον αντισυμβαλλόμενο. Επισημαίνεται ότι ο Ανάδοχος οικονομικός φορέας που επικαλείται λόγους ανωτέρας βίας υποχρεούται όπως, εντός είκοσι ημερών από τότε που έλαβαν χώρα τα εν λόγω περιστατικά, προσκομίσει τα απαραίτητα αποδεικτικά στοιχεία στην Αναθέτουσα Αρχή.</w:t>
      </w:r>
    </w:p>
    <w:p w14:paraId="1A23EE64" w14:textId="1BF0CF3B" w:rsidR="002F35BC" w:rsidRPr="00687E0E" w:rsidRDefault="002F35BC" w:rsidP="002F35BC">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4.</w:t>
      </w:r>
      <w:r w:rsidRPr="00687E0E">
        <w:rPr>
          <w:rFonts w:ascii="Arial" w:hAnsi="Arial" w:cs="Arial"/>
          <w:sz w:val="24"/>
          <w:szCs w:val="24"/>
        </w:rPr>
        <w:tab/>
        <w:t>Μετά την ολοκλήρωση {{COMPLETION_PHRASE}} θα συνταχθεί με μέριμνα της, κατά περίπτωση, πρωτοβάθμιας ή δευτεροβάθμιας επιτροπής, σχετικό πρωτόκολλο παραλαβής ή απόρριψης.</w:t>
      </w:r>
    </w:p>
    <w:p w14:paraId="174ED0E8" w14:textId="77777777" w:rsidR="002F35BC" w:rsidRPr="00687E0E" w:rsidRDefault="002F35BC" w:rsidP="002F35BC">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28050A7B" w14:textId="19C02D1C" w:rsidR="000E7D89" w:rsidRPr="00687E0E" w:rsidRDefault="000E7D89" w:rsidP="0001356B">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rPr>
          <w:rFonts w:ascii="Arial" w:hAnsi="Arial" w:cs="Arial"/>
          <w:b/>
          <w:bCs/>
          <w:sz w:val="24"/>
          <w:szCs w:val="24"/>
        </w:rPr>
      </w:pPr>
      <w:r w:rsidRPr="00687E0E">
        <w:rPr>
          <w:rFonts w:ascii="Arial" w:hAnsi="Arial" w:cs="Arial"/>
          <w:b/>
          <w:bCs/>
          <w:sz w:val="24"/>
          <w:szCs w:val="24"/>
        </w:rPr>
        <w:t xml:space="preserve">Άρθρο </w:t>
      </w:r>
      <w:r w:rsidR="0001356B" w:rsidRPr="00687E0E">
        <w:rPr>
          <w:rFonts w:ascii="Arial" w:hAnsi="Arial" w:cs="Arial"/>
          <w:b/>
          <w:bCs/>
          <w:sz w:val="24"/>
          <w:szCs w:val="24"/>
        </w:rPr>
        <w:t>4 - Προδιαγραφές/Τεχνικά Χαρακτηριστικά</w:t>
      </w:r>
    </w:p>
    <w:p w14:paraId="25308109" w14:textId="51251EE9"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1.</w:t>
      </w:r>
      <w:r w:rsidRPr="00687E0E">
        <w:rPr>
          <w:rFonts w:ascii="Arial" w:hAnsi="Arial" w:cs="Arial"/>
          <w:sz w:val="24"/>
          <w:szCs w:val="24"/>
        </w:rPr>
        <w:tab/>
        <w:t>Τα είδη του συμβατικού αντικειμένου θα τηρούν τις τεχνικές προδιαγραφές και εγγυήσεις όπως καθορίστηκαν από την υπηρεσία και έγιναν αποδεκτές από τον Ανάδοχο οικονομικό φορέα, σύμφωνα με την κατατεθείσα οικονομική προσφορά του.</w:t>
      </w:r>
    </w:p>
    <w:p w14:paraId="50D2F0CA"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205BF890" w14:textId="6827A75A" w:rsidR="000E7D89" w:rsidRPr="00687E0E" w:rsidRDefault="0001356B"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Άρθρο 5 - Εγγυήσεις</w:t>
      </w:r>
    </w:p>
    <w:p w14:paraId="08A5300A" w14:textId="7995492C"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1.</w:t>
      </w:r>
      <w:r w:rsidRPr="00687E0E">
        <w:rPr>
          <w:rFonts w:ascii="Arial" w:hAnsi="Arial" w:cs="Arial"/>
          <w:sz w:val="24"/>
          <w:szCs w:val="24"/>
        </w:rPr>
        <w:tab/>
        <w:t>Δεν απαιτείται η προσκόμιση εγγυητικής επιστολής  καλής εκτέλεσης της σύμβασης από τον</w:t>
      </w:r>
      <w:r w:rsidR="0001356B" w:rsidRPr="00687E0E">
        <w:rPr>
          <w:rFonts w:ascii="Arial" w:hAnsi="Arial" w:cs="Arial"/>
          <w:sz w:val="24"/>
          <w:szCs w:val="24"/>
        </w:rPr>
        <w:t xml:space="preserve"> οικονομικό φορέα</w:t>
      </w:r>
      <w:r w:rsidRPr="00687E0E">
        <w:rPr>
          <w:rFonts w:ascii="Arial" w:hAnsi="Arial" w:cs="Arial"/>
          <w:sz w:val="24"/>
          <w:szCs w:val="24"/>
        </w:rPr>
        <w:t>.</w:t>
      </w:r>
    </w:p>
    <w:p w14:paraId="44309A6B" w14:textId="5E09454F"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2.</w:t>
      </w:r>
      <w:r w:rsidRPr="00687E0E">
        <w:rPr>
          <w:rFonts w:ascii="Arial" w:hAnsi="Arial" w:cs="Arial"/>
          <w:sz w:val="24"/>
          <w:szCs w:val="24"/>
        </w:rPr>
        <w:tab/>
        <w:t>Σε περιπτώσεις παροχής υπηρεσιών, ο</w:t>
      </w:r>
      <w:r w:rsidR="0001356B" w:rsidRPr="00687E0E">
        <w:rPr>
          <w:rFonts w:ascii="Arial" w:hAnsi="Arial" w:cs="Arial"/>
          <w:sz w:val="24"/>
          <w:szCs w:val="24"/>
        </w:rPr>
        <w:t xml:space="preserve"> </w:t>
      </w:r>
      <w:r w:rsidR="00F75002" w:rsidRPr="00687E0E">
        <w:rPr>
          <w:rFonts w:ascii="Arial" w:hAnsi="Arial" w:cs="Arial"/>
          <w:sz w:val="24"/>
          <w:szCs w:val="24"/>
        </w:rPr>
        <w:t xml:space="preserve">Ανάδοχος </w:t>
      </w:r>
      <w:r w:rsidR="0001356B" w:rsidRPr="00687E0E">
        <w:rPr>
          <w:rFonts w:ascii="Arial" w:hAnsi="Arial" w:cs="Arial"/>
          <w:sz w:val="24"/>
          <w:szCs w:val="24"/>
        </w:rPr>
        <w:t>οικονομικός φορέας</w:t>
      </w:r>
      <w:r w:rsidRPr="00687E0E">
        <w:rPr>
          <w:rFonts w:ascii="Arial" w:hAnsi="Arial" w:cs="Arial"/>
          <w:sz w:val="24"/>
          <w:szCs w:val="24"/>
        </w:rPr>
        <w:t xml:space="preserve"> εγγυάται ότι οι παρεχόμενες υπηρεσίες θα είναι σύμφωνα με τις καθορισθείσες από την υπηρεσία απαιτήσεις.</w:t>
      </w:r>
    </w:p>
    <w:p w14:paraId="7C39DF10" w14:textId="68C5D66B" w:rsidR="0001356B" w:rsidRPr="00687E0E" w:rsidRDefault="0001356B" w:rsidP="0001356B">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3.</w:t>
      </w:r>
      <w:r w:rsidRPr="00687E0E">
        <w:rPr>
          <w:rFonts w:ascii="Arial" w:hAnsi="Arial" w:cs="Arial"/>
          <w:sz w:val="24"/>
          <w:szCs w:val="24"/>
        </w:rPr>
        <w:tab/>
        <w:t>Με την υπογραφή της παρούσης δεν προβλέπεται χορήγηση προκαταβολής, ως ποσοστό επί της συνολικής συμβατικής αξίας της προμήθειας.</w:t>
      </w:r>
    </w:p>
    <w:p w14:paraId="17A0C9D9"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6C0DF3A0" w14:textId="040BC920" w:rsidR="000E7D89" w:rsidRPr="00687E0E" w:rsidRDefault="0001356B"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Άρθρο 6 - Προβλεπόμενες  Ρήτρες</w:t>
      </w:r>
    </w:p>
    <w:p w14:paraId="66F41A48" w14:textId="5CB87297" w:rsidR="008239E6" w:rsidRPr="00687E0E" w:rsidRDefault="008239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0E7D89" w:rsidRPr="00687E0E">
        <w:rPr>
          <w:rFonts w:ascii="Arial" w:hAnsi="Arial" w:cs="Arial"/>
          <w:sz w:val="24"/>
          <w:szCs w:val="24"/>
        </w:rPr>
        <w:t>1.</w:t>
      </w:r>
      <w:r w:rsidRPr="00687E0E">
        <w:rPr>
          <w:rFonts w:ascii="Arial" w:hAnsi="Arial" w:cs="Arial"/>
          <w:sz w:val="24"/>
          <w:szCs w:val="24"/>
        </w:rPr>
        <w:tab/>
      </w:r>
      <w:r w:rsidR="000E7D89" w:rsidRPr="00687E0E">
        <w:rPr>
          <w:rFonts w:ascii="Arial" w:hAnsi="Arial" w:cs="Arial"/>
          <w:sz w:val="24"/>
          <w:szCs w:val="24"/>
        </w:rPr>
        <w:t xml:space="preserve">Σε περίπτωση που ο </w:t>
      </w:r>
      <w:r w:rsidR="00F75002" w:rsidRPr="00687E0E">
        <w:rPr>
          <w:rFonts w:ascii="Arial" w:hAnsi="Arial" w:cs="Arial"/>
          <w:sz w:val="24"/>
          <w:szCs w:val="24"/>
        </w:rPr>
        <w:t xml:space="preserve">Ανάδοχος </w:t>
      </w:r>
      <w:r w:rsidR="000E7D89" w:rsidRPr="00687E0E">
        <w:rPr>
          <w:rFonts w:ascii="Arial" w:hAnsi="Arial" w:cs="Arial"/>
          <w:sz w:val="24"/>
          <w:szCs w:val="24"/>
        </w:rPr>
        <w:t xml:space="preserve">οικονομικός φορέας δεν ανταποκριθεί στις συμβατικές του υποχρεώσεις, όπως αυτές καθορίστηκαν στην παρούσα </w:t>
      </w:r>
      <w:r w:rsidR="000E7D89" w:rsidRPr="00687E0E">
        <w:rPr>
          <w:rFonts w:ascii="Arial" w:hAnsi="Arial" w:cs="Arial"/>
          <w:sz w:val="24"/>
          <w:szCs w:val="24"/>
        </w:rPr>
        <w:lastRenderedPageBreak/>
        <w:t xml:space="preserve">σύμβαση και στα λοιπά σχετικά έγγραφα της όλης διαδικασίας , η Υπηρεσία μπορεί να επιβάλει τις κατά περίπτωση νόμιμες κυρώσεις συμφώνως άρθρων 203, 206, 207, 215, 217, 218 και 220 σχετικού (δ) νόμου. </w:t>
      </w:r>
    </w:p>
    <w:p w14:paraId="60DD34DA" w14:textId="62699BB8" w:rsidR="000E7D89"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D051A8">
        <w:rPr>
          <w:rFonts w:ascii="Arial" w:hAnsi="Arial" w:cs="Arial"/>
          <w:sz w:val="24"/>
          <w:szCs w:val="24"/>
        </w:rPr>
        <w:tab/>
      </w:r>
      <w:r w:rsidR="008239E6" w:rsidRPr="00687E0E">
        <w:rPr>
          <w:rFonts w:ascii="Arial" w:hAnsi="Arial" w:cs="Arial"/>
          <w:sz w:val="24"/>
          <w:szCs w:val="24"/>
        </w:rPr>
        <w:t>2.</w:t>
      </w:r>
      <w:r w:rsidR="008239E6" w:rsidRPr="00687E0E">
        <w:rPr>
          <w:rFonts w:ascii="Arial" w:hAnsi="Arial" w:cs="Arial"/>
          <w:sz w:val="24"/>
          <w:szCs w:val="24"/>
        </w:rPr>
        <w:tab/>
        <w:t>Σε περίπτωση που {{NONCONFORMITY_SUBJECT}} αποκλίνουν ουσιαστικά από τις ορισθείσες τεχνικές προδιαγραφές/απαιτήσεις της υπηρεσίας, ο Ανάδοχος οικονομικός φορέας θα θεωρηθεί έκπτωτος χωρίς να έχει ουδεμία περαιτέρω αξίωση από το Πολεμικό Ναυτικό.</w:t>
      </w:r>
    </w:p>
    <w:p w14:paraId="43DB31B0" w14:textId="77777777" w:rsidR="00901A50"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3BA4B8F3" w14:textId="04E798CD" w:rsidR="00901A50"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Άρθρο 7 - Τρόπος επίλυσης τυχόν διαφορών</w:t>
      </w:r>
    </w:p>
    <w:p w14:paraId="2B1EF55A" w14:textId="27FC91BD" w:rsidR="00901A50"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1.</w:t>
      </w:r>
      <w:r w:rsidRPr="00687E0E">
        <w:rPr>
          <w:rFonts w:ascii="Arial" w:hAnsi="Arial" w:cs="Arial"/>
          <w:sz w:val="24"/>
          <w:szCs w:val="24"/>
        </w:rPr>
        <w:tab/>
        <w:t>Εφόσον κατά την διαδικασία ποιοτικής/ποσοτικής παραλαβής του συμβατικού αντικειμένου, η πρωτοβάθμια επιτροπή διαπιστώσει, τυχόν παρεκκλίσεις από τα ως άνω καθορισθέντα, θα συγκροτείται μετά από αίτημα του Οικονομικού Φορέα, εντός ανατρεπτικής προθεσμίας είκοσι (20) ημερών από την ημερομηνία κοινοποίησης της σχετικής απόφασης απόρριψης, ή αυτεπάγγελτα από την Αναθέτουσα Αρχή, δευτεροβάθμια επιτροπή η οποία θα προβαίνει στην επανεξέτασή τους, ως σχετικό (δ).</w:t>
      </w:r>
    </w:p>
    <w:p w14:paraId="6D11EDEC" w14:textId="77777777" w:rsidR="00901A50"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2.</w:t>
      </w:r>
      <w:r w:rsidRPr="00687E0E">
        <w:rPr>
          <w:rFonts w:ascii="Arial" w:hAnsi="Arial" w:cs="Arial"/>
          <w:sz w:val="24"/>
          <w:szCs w:val="24"/>
        </w:rPr>
        <w:tab/>
        <w:t xml:space="preserve">Σε περίπτωση που η δευτεροβάθμια επιτροπή αποφανθεί την οριστική απόρριψη ολόκληρης ή μέρους της ποσότητας των συμβατικών ειδών, η δυνατότητα σχετικής αντικατάστασής της με </w:t>
      </w:r>
      <w:proofErr w:type="spellStart"/>
      <w:r w:rsidRPr="00687E0E">
        <w:rPr>
          <w:rFonts w:ascii="Arial" w:hAnsi="Arial" w:cs="Arial"/>
          <w:sz w:val="24"/>
          <w:szCs w:val="24"/>
        </w:rPr>
        <w:t>έτερη</w:t>
      </w:r>
      <w:proofErr w:type="spellEnd"/>
      <w:r w:rsidRPr="00687E0E">
        <w:rPr>
          <w:rFonts w:ascii="Arial" w:hAnsi="Arial" w:cs="Arial"/>
          <w:sz w:val="24"/>
          <w:szCs w:val="24"/>
        </w:rPr>
        <w:t xml:space="preserve"> που να είναι σύμφωνη με τους όρους του παρόντος, θα παρέχεται μόνο κατόπιν έγκρισης του αρμοδίου οργάνου της Αναθέτουσας Αρχής.</w:t>
      </w:r>
    </w:p>
    <w:p w14:paraId="21418403" w14:textId="096ED83E" w:rsidR="000E7D89"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3.</w:t>
      </w:r>
      <w:r w:rsidRPr="00687E0E">
        <w:rPr>
          <w:rFonts w:ascii="Arial" w:hAnsi="Arial" w:cs="Arial"/>
          <w:sz w:val="24"/>
          <w:szCs w:val="24"/>
        </w:rPr>
        <w:tab/>
        <w:t>Ποιοτική/ποσοτική παραλαβή του συμβατικού αντικειμένου το οποίο αποκλίνει από τις τεχνικές προδιαγραφές/χαρακτηριστικά που έχει καθορίσει η Αναθέτουσα Αρχή, με έκπτωση επί της συμβατικής τους αξία, δεν προβλέπεται από την παρούσα.</w:t>
      </w:r>
    </w:p>
    <w:p w14:paraId="420316AA" w14:textId="77777777" w:rsidR="00901A50" w:rsidRPr="00687E0E" w:rsidRDefault="00901A50"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383F19C6" w14:textId="18670FBC"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 xml:space="preserve">Άρθρο </w:t>
      </w:r>
      <w:r w:rsidR="00901A50" w:rsidRPr="00687E0E">
        <w:rPr>
          <w:rFonts w:ascii="Arial" w:hAnsi="Arial" w:cs="Arial"/>
          <w:b/>
          <w:bCs/>
          <w:sz w:val="24"/>
          <w:szCs w:val="24"/>
        </w:rPr>
        <w:t>8 - Τρόπος και χρόνος πληρωμής</w:t>
      </w:r>
    </w:p>
    <w:p w14:paraId="769A9345" w14:textId="50C84B02" w:rsidR="0098018F" w:rsidRPr="00687E0E" w:rsidRDefault="0098018F" w:rsidP="0098018F">
      <w:pPr>
        <w:pStyle w:val="a6"/>
        <w:numPr>
          <w:ilvl w:val="0"/>
          <w:numId w:val="2"/>
        </w:num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ind w:left="0" w:firstLine="426"/>
        <w:jc w:val="both"/>
        <w:rPr>
          <w:rFonts w:ascii="Arial" w:hAnsi="Arial" w:cs="Arial"/>
          <w:sz w:val="24"/>
          <w:szCs w:val="24"/>
        </w:rPr>
      </w:pPr>
      <w:r w:rsidRPr="00687E0E">
        <w:rPr>
          <w:rFonts w:ascii="Arial" w:hAnsi="Arial" w:cs="Arial"/>
          <w:sz w:val="24"/>
          <w:szCs w:val="24"/>
        </w:rPr>
        <w:t>Η παραλαβή τιμολογίου όπως πραγματοποιηθεί μέσω της Εφαρμογής</w:t>
      </w:r>
      <w:r w:rsidR="001C1F26" w:rsidRPr="00687E0E">
        <w:rPr>
          <w:rFonts w:ascii="Arial" w:hAnsi="Arial" w:cs="Arial"/>
          <w:sz w:val="24"/>
          <w:szCs w:val="24"/>
        </w:rPr>
        <w:t xml:space="preserve"> </w:t>
      </w:r>
      <w:r w:rsidRPr="00687E0E">
        <w:rPr>
          <w:rFonts w:ascii="Arial" w:hAnsi="Arial" w:cs="Arial"/>
          <w:sz w:val="24"/>
          <w:szCs w:val="24"/>
        </w:rPr>
        <w:t>Διάθεσης Ηλεκτρονικού Τιμολογίου (ΕΔΗΤ) και κωδικό ΑΑΗΤ</w:t>
      </w:r>
      <w:r w:rsidR="001C1F26" w:rsidRPr="00687E0E">
        <w:rPr>
          <w:rFonts w:ascii="Arial" w:hAnsi="Arial" w:cs="Arial"/>
          <w:sz w:val="24"/>
          <w:szCs w:val="24"/>
        </w:rPr>
        <w:t xml:space="preserve"> {{</w:t>
      </w:r>
      <w:r w:rsidR="001C1F26" w:rsidRPr="00687E0E">
        <w:rPr>
          <w:rFonts w:ascii="Arial" w:hAnsi="Arial" w:cs="Arial"/>
          <w:sz w:val="24"/>
          <w:szCs w:val="24"/>
          <w:lang w:val="en-US"/>
        </w:rPr>
        <w:t>SERVICE</w:t>
      </w:r>
      <w:r w:rsidR="001C1F26" w:rsidRPr="00687E0E">
        <w:rPr>
          <w:rFonts w:ascii="Arial" w:hAnsi="Arial" w:cs="Arial"/>
          <w:sz w:val="24"/>
          <w:szCs w:val="24"/>
        </w:rPr>
        <w:t>.</w:t>
      </w:r>
      <w:r w:rsidR="001C1F26" w:rsidRPr="00687E0E">
        <w:rPr>
          <w:rFonts w:ascii="Arial" w:hAnsi="Arial" w:cs="Arial"/>
          <w:sz w:val="24"/>
          <w:szCs w:val="24"/>
          <w:lang w:val="en-US"/>
        </w:rPr>
        <w:t>AAHT</w:t>
      </w:r>
      <w:r w:rsidR="001C1F26" w:rsidRPr="00687E0E">
        <w:rPr>
          <w:rFonts w:ascii="Arial" w:hAnsi="Arial" w:cs="Arial"/>
          <w:sz w:val="24"/>
          <w:szCs w:val="24"/>
        </w:rPr>
        <w:t>}}</w:t>
      </w:r>
      <w:r w:rsidRPr="00687E0E">
        <w:rPr>
          <w:rFonts w:ascii="Arial" w:hAnsi="Arial" w:cs="Arial"/>
          <w:sz w:val="24"/>
          <w:szCs w:val="24"/>
        </w:rPr>
        <w:t>.</w:t>
      </w:r>
    </w:p>
    <w:p w14:paraId="2D1DCC5E" w14:textId="77777777" w:rsidR="001C1F26" w:rsidRPr="00687E0E" w:rsidRDefault="001C1F26" w:rsidP="0098018F">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98018F" w:rsidRPr="00687E0E">
        <w:rPr>
          <w:rFonts w:ascii="Arial" w:hAnsi="Arial" w:cs="Arial"/>
          <w:sz w:val="24"/>
          <w:szCs w:val="24"/>
        </w:rPr>
        <w:t>2.</w:t>
      </w:r>
      <w:r w:rsidRPr="00687E0E">
        <w:rPr>
          <w:rFonts w:ascii="Arial" w:hAnsi="Arial" w:cs="Arial"/>
          <w:sz w:val="24"/>
          <w:szCs w:val="24"/>
        </w:rPr>
        <w:tab/>
        <w:t>Η πληρωμή θα διενεργηθεί μέσω της έκδοσης Τακτικού Χρηματικού Εντάλματος στο όνομα του προμηθευτή, η δε εξόφληση θα πραγματοποιηθεί στα γραφεία του Δημοσίου Ταμείου Πολεμικού Ναυτικού (Δ.Τ.Π.Ν.) που εδρεύει στην Πλατεία Κλαυθμώνος (</w:t>
      </w:r>
      <w:proofErr w:type="spellStart"/>
      <w:r w:rsidRPr="00687E0E">
        <w:rPr>
          <w:rFonts w:ascii="Arial" w:hAnsi="Arial" w:cs="Arial"/>
          <w:sz w:val="24"/>
          <w:szCs w:val="24"/>
        </w:rPr>
        <w:t>Παπαρρηγοπούλου</w:t>
      </w:r>
      <w:proofErr w:type="spellEnd"/>
      <w:r w:rsidRPr="00687E0E">
        <w:rPr>
          <w:rFonts w:ascii="Arial" w:hAnsi="Arial" w:cs="Arial"/>
          <w:sz w:val="24"/>
          <w:szCs w:val="24"/>
        </w:rPr>
        <w:t xml:space="preserve"> 2 – Αθήνα), μετά από έγγραφη κλήση / ειδοποίηση του προμηθευτή.</w:t>
      </w:r>
    </w:p>
    <w:p w14:paraId="6368D1BA" w14:textId="6805CF0A"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1C1F26" w:rsidRPr="00687E0E">
        <w:rPr>
          <w:rFonts w:ascii="Arial" w:hAnsi="Arial" w:cs="Arial"/>
          <w:sz w:val="24"/>
          <w:szCs w:val="24"/>
        </w:rPr>
        <w:t>3</w:t>
      </w:r>
      <w:r w:rsidRPr="00687E0E">
        <w:rPr>
          <w:rFonts w:ascii="Arial" w:hAnsi="Arial" w:cs="Arial"/>
          <w:sz w:val="24"/>
          <w:szCs w:val="24"/>
        </w:rPr>
        <w:t>.</w:t>
      </w:r>
      <w:r w:rsidRPr="00687E0E">
        <w:rPr>
          <w:rFonts w:ascii="Arial" w:hAnsi="Arial" w:cs="Arial"/>
          <w:sz w:val="24"/>
          <w:szCs w:val="24"/>
        </w:rPr>
        <w:tab/>
        <w:t xml:space="preserve">Σε περίπτωση που η πληρωμή του Αναδόχου καθυστερήσει από την Αναθέτουσα Αρχή πέραν των τριάντα (30) ημερών από την παραλαβή του τιμολογίου πώλησης, η Αναθέτουσα Αρχή (οφειλέτης) σύμφωνα με τα οριζόμενα στην </w:t>
      </w:r>
      <w:proofErr w:type="spellStart"/>
      <w:r w:rsidR="009111B4">
        <w:rPr>
          <w:rFonts w:ascii="Arial" w:hAnsi="Arial" w:cs="Arial"/>
          <w:sz w:val="24"/>
          <w:szCs w:val="24"/>
        </w:rPr>
        <w:t>υποπαράγραφο</w:t>
      </w:r>
      <w:proofErr w:type="spellEnd"/>
      <w:r w:rsidRPr="00687E0E">
        <w:rPr>
          <w:rFonts w:ascii="Arial" w:hAnsi="Arial" w:cs="Arial"/>
          <w:sz w:val="24"/>
          <w:szCs w:val="24"/>
        </w:rPr>
        <w:t xml:space="preserve"> Ζ5 του άρθρου 1 το Ν4152/13 (ΦΕΚ Α' 107/09-05-2013), καθίσταται υπερήμερος και οφείλει τόκους. Επισημαίνεται, ότι η </w:t>
      </w:r>
      <w:r w:rsidRPr="00687E0E">
        <w:rPr>
          <w:rFonts w:ascii="Arial" w:hAnsi="Arial" w:cs="Arial"/>
          <w:sz w:val="24"/>
          <w:szCs w:val="24"/>
        </w:rPr>
        <w:lastRenderedPageBreak/>
        <w:t>υποβολή του τιμολογίου πώλησης δεν μπορεί να γίνει προ της ημερομηνίας έκδοσης του πρωτοκόλλου οριστικής ποιοτικής και ποσοτικής παραλαβής.</w:t>
      </w:r>
    </w:p>
    <w:p w14:paraId="7AF8C103" w14:textId="77777777" w:rsidR="001C1F26" w:rsidRPr="00687E0E" w:rsidRDefault="001C1F2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4742BE76" w14:textId="553DDEBB" w:rsidR="000E7D89" w:rsidRPr="00687E0E" w:rsidRDefault="0098018F"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Άρθρο 9 - Δικαιολογητικά τακτοποίησης δαπάνης</w:t>
      </w:r>
    </w:p>
    <w:p w14:paraId="79A68137" w14:textId="61494428"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E308E6">
        <w:rPr>
          <w:rFonts w:ascii="Arial" w:hAnsi="Arial" w:cs="Arial"/>
          <w:sz w:val="24"/>
          <w:szCs w:val="24"/>
        </w:rPr>
        <w:t>1.</w:t>
      </w:r>
      <w:r w:rsidR="00E308E6" w:rsidRPr="00D051A8">
        <w:rPr>
          <w:rFonts w:ascii="Arial" w:hAnsi="Arial" w:cs="Arial"/>
          <w:sz w:val="24"/>
          <w:szCs w:val="24"/>
        </w:rPr>
        <w:tab/>
      </w:r>
      <w:r w:rsidRPr="00687E0E">
        <w:rPr>
          <w:rFonts w:ascii="Arial" w:hAnsi="Arial" w:cs="Arial"/>
          <w:sz w:val="24"/>
          <w:szCs w:val="24"/>
        </w:rPr>
        <w:t xml:space="preserve">Για τη </w:t>
      </w:r>
      <w:proofErr w:type="spellStart"/>
      <w:r w:rsidRPr="00687E0E">
        <w:rPr>
          <w:rFonts w:ascii="Arial" w:hAnsi="Arial" w:cs="Arial"/>
          <w:sz w:val="24"/>
          <w:szCs w:val="24"/>
        </w:rPr>
        <w:t>δημοσιολογιστική</w:t>
      </w:r>
      <w:proofErr w:type="spellEnd"/>
      <w:r w:rsidRPr="00687E0E">
        <w:rPr>
          <w:rFonts w:ascii="Arial" w:hAnsi="Arial" w:cs="Arial"/>
          <w:sz w:val="24"/>
          <w:szCs w:val="24"/>
        </w:rPr>
        <w:t xml:space="preserve"> τακτοποίηση της δαπάνης προς έλεγχο και </w:t>
      </w:r>
      <w:proofErr w:type="spellStart"/>
      <w:r w:rsidRPr="00687E0E">
        <w:rPr>
          <w:rFonts w:ascii="Arial" w:hAnsi="Arial" w:cs="Arial"/>
          <w:sz w:val="24"/>
          <w:szCs w:val="24"/>
        </w:rPr>
        <w:t>ενταλματοποίηση</w:t>
      </w:r>
      <w:proofErr w:type="spellEnd"/>
      <w:r w:rsidRPr="00687E0E">
        <w:rPr>
          <w:rFonts w:ascii="Arial" w:hAnsi="Arial" w:cs="Arial"/>
          <w:sz w:val="24"/>
          <w:szCs w:val="24"/>
        </w:rPr>
        <w:t xml:space="preserve"> θα υποβληθούν  τα κάτωθι δικαιολογητικά</w:t>
      </w:r>
      <w:r w:rsidR="001C1F26" w:rsidRPr="00687E0E">
        <w:rPr>
          <w:rFonts w:ascii="Arial" w:hAnsi="Arial" w:cs="Arial"/>
          <w:sz w:val="24"/>
          <w:szCs w:val="24"/>
        </w:rPr>
        <w:t xml:space="preserve"> από τον ανάδοχο οικονομικό φορέα</w:t>
      </w:r>
      <w:r w:rsidRPr="00687E0E">
        <w:rPr>
          <w:rFonts w:ascii="Arial" w:hAnsi="Arial" w:cs="Arial"/>
          <w:sz w:val="24"/>
          <w:szCs w:val="24"/>
        </w:rPr>
        <w:t>:</w:t>
      </w:r>
    </w:p>
    <w:p w14:paraId="480076F1" w14:textId="52C8911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α</w:t>
      </w:r>
      <w:r w:rsidRPr="00687E0E">
        <w:rPr>
          <w:rFonts w:ascii="Arial" w:hAnsi="Arial" w:cs="Arial"/>
          <w:sz w:val="24"/>
          <w:szCs w:val="24"/>
        </w:rPr>
        <w:t>.</w:t>
      </w:r>
      <w:r w:rsidRPr="00687E0E">
        <w:rPr>
          <w:rFonts w:ascii="Arial" w:hAnsi="Arial" w:cs="Arial"/>
          <w:sz w:val="24"/>
          <w:szCs w:val="24"/>
        </w:rPr>
        <w:tab/>
        <w:t>Η παρούσα συναφθείσα σύμβαση σε πρωτότυπη μορφή.</w:t>
      </w:r>
    </w:p>
    <w:p w14:paraId="54DFE50D" w14:textId="73730209" w:rsidR="000E7D89" w:rsidRPr="00687E0E" w:rsidRDefault="00E308E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D051A8">
        <w:rPr>
          <w:rFonts w:ascii="Arial" w:hAnsi="Arial" w:cs="Arial"/>
          <w:sz w:val="24"/>
          <w:szCs w:val="24"/>
        </w:rPr>
        <w:tab/>
      </w:r>
      <w:r w:rsidRPr="00D051A8">
        <w:rPr>
          <w:rFonts w:ascii="Arial" w:hAnsi="Arial" w:cs="Arial"/>
          <w:sz w:val="24"/>
          <w:szCs w:val="24"/>
        </w:rPr>
        <w:tab/>
      </w:r>
      <w:r w:rsidR="000E7D89" w:rsidRPr="00687E0E">
        <w:rPr>
          <w:rFonts w:ascii="Arial" w:hAnsi="Arial" w:cs="Arial"/>
          <w:sz w:val="24"/>
          <w:szCs w:val="24"/>
        </w:rPr>
        <w:t>β.</w:t>
      </w:r>
      <w:r w:rsidR="000E7D89" w:rsidRPr="00687E0E">
        <w:rPr>
          <w:rFonts w:ascii="Arial" w:hAnsi="Arial" w:cs="Arial"/>
          <w:sz w:val="24"/>
          <w:szCs w:val="24"/>
        </w:rPr>
        <w:tab/>
        <w:t>Τιμολόγιο {{PROC_TYPE}} του αναδόχου στο οποίο θα αναγράφεται ο εταιρικός αριθμός τραπεζικού λογαριασμού (ΙΒΑΝ), μέσω πλατφόρμας ΕΔΗΤ.</w:t>
      </w:r>
    </w:p>
    <w:p w14:paraId="21BC9589" w14:textId="1E21F594"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γ</w:t>
      </w:r>
      <w:r w:rsidRPr="00687E0E">
        <w:rPr>
          <w:rFonts w:ascii="Arial" w:hAnsi="Arial" w:cs="Arial"/>
          <w:sz w:val="24"/>
          <w:szCs w:val="24"/>
        </w:rPr>
        <w:t>.</w:t>
      </w:r>
      <w:r w:rsidRPr="00687E0E">
        <w:rPr>
          <w:rFonts w:ascii="Arial" w:hAnsi="Arial" w:cs="Arial"/>
          <w:sz w:val="24"/>
          <w:szCs w:val="24"/>
        </w:rPr>
        <w:tab/>
        <w:t xml:space="preserve">Πιστοποιητικό Φορολογικής Ενημερότητας για είσπραξη από φορείς Κεντρικής Διοίκησης. </w:t>
      </w:r>
    </w:p>
    <w:p w14:paraId="5AC171E6" w14:textId="17D6EE3C"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δ</w:t>
      </w:r>
      <w:r w:rsidRPr="00687E0E">
        <w:rPr>
          <w:rFonts w:ascii="Arial" w:hAnsi="Arial" w:cs="Arial"/>
          <w:sz w:val="24"/>
          <w:szCs w:val="24"/>
        </w:rPr>
        <w:t>.</w:t>
      </w:r>
      <w:r w:rsidRPr="00687E0E">
        <w:rPr>
          <w:rFonts w:ascii="Arial" w:hAnsi="Arial" w:cs="Arial"/>
          <w:sz w:val="24"/>
          <w:szCs w:val="24"/>
        </w:rPr>
        <w:tab/>
        <w:t>Πιστοποιητικό Ασφαλιστικής Ενημερότητας για φορείς Κεντρικής Διοίκησης.</w:t>
      </w:r>
    </w:p>
    <w:p w14:paraId="4A3B692F" w14:textId="2B7E2181"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ε</w:t>
      </w:r>
      <w:r w:rsidRPr="00687E0E">
        <w:rPr>
          <w:rFonts w:ascii="Arial" w:hAnsi="Arial" w:cs="Arial"/>
          <w:sz w:val="24"/>
          <w:szCs w:val="24"/>
        </w:rPr>
        <w:t>.</w:t>
      </w:r>
      <w:r w:rsidRPr="00687E0E">
        <w:rPr>
          <w:rFonts w:ascii="Arial" w:hAnsi="Arial" w:cs="Arial"/>
          <w:sz w:val="24"/>
          <w:szCs w:val="24"/>
        </w:rPr>
        <w:tab/>
        <w:t xml:space="preserve">Αποδεικτικό έγγραφο νόμιμης εκπροσώπησης του </w:t>
      </w:r>
      <w:r w:rsidR="001C1F26" w:rsidRPr="00687E0E">
        <w:rPr>
          <w:rFonts w:ascii="Arial" w:hAnsi="Arial" w:cs="Arial"/>
          <w:sz w:val="24"/>
          <w:szCs w:val="24"/>
        </w:rPr>
        <w:t>ανάδοχου οικονομικού φορέα</w:t>
      </w:r>
      <w:r w:rsidRPr="00687E0E">
        <w:rPr>
          <w:rFonts w:ascii="Arial" w:hAnsi="Arial" w:cs="Arial"/>
          <w:sz w:val="24"/>
          <w:szCs w:val="24"/>
        </w:rPr>
        <w:t>.</w:t>
      </w:r>
    </w:p>
    <w:p w14:paraId="643F07BD" w14:textId="20D82410"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proofErr w:type="spellStart"/>
      <w:r w:rsidR="001C1F26" w:rsidRPr="00687E0E">
        <w:rPr>
          <w:rFonts w:ascii="Arial" w:hAnsi="Arial" w:cs="Arial"/>
          <w:sz w:val="24"/>
          <w:szCs w:val="24"/>
        </w:rPr>
        <w:t>στ</w:t>
      </w:r>
      <w:proofErr w:type="spellEnd"/>
      <w:r w:rsidRPr="00687E0E">
        <w:rPr>
          <w:rFonts w:ascii="Arial" w:hAnsi="Arial" w:cs="Arial"/>
          <w:sz w:val="24"/>
          <w:szCs w:val="24"/>
        </w:rPr>
        <w:t>.</w:t>
      </w:r>
      <w:r w:rsidRPr="00687E0E">
        <w:rPr>
          <w:rFonts w:ascii="Arial" w:hAnsi="Arial" w:cs="Arial"/>
          <w:sz w:val="24"/>
          <w:szCs w:val="24"/>
        </w:rPr>
        <w:tab/>
        <w:t xml:space="preserve">Απόσπασμα ποινικού μητρώου του </w:t>
      </w:r>
      <w:r w:rsidR="001C1F26" w:rsidRPr="00687E0E">
        <w:rPr>
          <w:rFonts w:ascii="Arial" w:hAnsi="Arial" w:cs="Arial"/>
          <w:sz w:val="24"/>
          <w:szCs w:val="24"/>
        </w:rPr>
        <w:t xml:space="preserve">ανάδοχου οικονομικού φορέα </w:t>
      </w:r>
      <w:r w:rsidRPr="00687E0E">
        <w:rPr>
          <w:rFonts w:ascii="Arial" w:hAnsi="Arial" w:cs="Arial"/>
          <w:sz w:val="24"/>
          <w:szCs w:val="24"/>
        </w:rPr>
        <w:t>καθώς των μελών του διοικητικού, διευθυντικού, ή εποπτικού οργάνου αυτού ή προσώπων που έχουν εξουσία εκπροσώπησης, λήψης αποφάσεων ή ελέγχου σε αυτόν.</w:t>
      </w:r>
    </w:p>
    <w:p w14:paraId="6118CB6E" w14:textId="1EEC3742"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ζ</w:t>
      </w:r>
      <w:r w:rsidRPr="00687E0E">
        <w:rPr>
          <w:rFonts w:ascii="Arial" w:hAnsi="Arial" w:cs="Arial"/>
          <w:sz w:val="24"/>
          <w:szCs w:val="24"/>
        </w:rPr>
        <w:t>.</w:t>
      </w:r>
      <w:r w:rsidRPr="00687E0E">
        <w:rPr>
          <w:rFonts w:ascii="Arial" w:hAnsi="Arial" w:cs="Arial"/>
          <w:sz w:val="24"/>
          <w:szCs w:val="24"/>
        </w:rPr>
        <w:tab/>
        <w:t xml:space="preserve">Πιστοποιητικό εγγραφής στο μητρώο παραγωγών (ΕΜΠΑ) του </w:t>
      </w:r>
      <w:r w:rsidR="001C1F26" w:rsidRPr="00687E0E">
        <w:rPr>
          <w:rFonts w:ascii="Arial" w:hAnsi="Arial" w:cs="Arial"/>
          <w:sz w:val="24"/>
          <w:szCs w:val="24"/>
        </w:rPr>
        <w:t>ανάδοχου οικονομικού φορέα</w:t>
      </w:r>
      <w:r w:rsidRPr="00687E0E">
        <w:rPr>
          <w:rFonts w:ascii="Arial" w:hAnsi="Arial" w:cs="Arial"/>
          <w:sz w:val="24"/>
          <w:szCs w:val="24"/>
        </w:rPr>
        <w:t>. Σε περίπτωση μη υποχρέωσης εγγραφής στο μητρώο παραγωγών, υπεύθυνη δήλωση του εκπροσώπου περί μη υποχρέωσης εγγραφής.</w:t>
      </w:r>
    </w:p>
    <w:p w14:paraId="0F4118C6" w14:textId="6710905A"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η.</w:t>
      </w:r>
      <w:r w:rsidRPr="00687E0E">
        <w:rPr>
          <w:rFonts w:ascii="Arial" w:hAnsi="Arial" w:cs="Arial"/>
          <w:sz w:val="24"/>
          <w:szCs w:val="24"/>
        </w:rPr>
        <w:tab/>
        <w:t xml:space="preserve">Υπεύθυνη δήλωση με τα στοιχεία επικοινωνίας του εκπροσώπου του </w:t>
      </w:r>
      <w:r w:rsidR="001C1F26" w:rsidRPr="00687E0E">
        <w:rPr>
          <w:rFonts w:ascii="Arial" w:hAnsi="Arial" w:cs="Arial"/>
          <w:sz w:val="24"/>
          <w:szCs w:val="24"/>
        </w:rPr>
        <w:t xml:space="preserve">ανάδοχου οικονομικού φορέα </w:t>
      </w:r>
      <w:r w:rsidRPr="00687E0E">
        <w:rPr>
          <w:rFonts w:ascii="Arial" w:hAnsi="Arial" w:cs="Arial"/>
          <w:sz w:val="24"/>
          <w:szCs w:val="24"/>
        </w:rPr>
        <w:t>καθώς και το ΙΒΑΝ στο οποίο επιθυμεί να γίνει η εξόφληση του τιμολογίου.</w:t>
      </w:r>
    </w:p>
    <w:p w14:paraId="4F60274A" w14:textId="017EC170"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001C1F26" w:rsidRPr="00687E0E">
        <w:rPr>
          <w:rFonts w:ascii="Arial" w:hAnsi="Arial" w:cs="Arial"/>
          <w:sz w:val="24"/>
          <w:szCs w:val="24"/>
        </w:rPr>
        <w:t>θ.</w:t>
      </w:r>
      <w:r w:rsidRPr="00687E0E">
        <w:rPr>
          <w:rFonts w:ascii="Arial" w:hAnsi="Arial" w:cs="Arial"/>
          <w:sz w:val="24"/>
          <w:szCs w:val="24"/>
        </w:rPr>
        <w:tab/>
        <w:t xml:space="preserve">Πιστοποιητικό έγγραφο στο οποίο αποδεικνύεται ότι το ΙΒΑΝ της ανωτέρω υπεύθυνης δήλωσης  αντιστοιχεί στην επωνυμία του </w:t>
      </w:r>
      <w:r w:rsidR="001C1F26" w:rsidRPr="00687E0E">
        <w:rPr>
          <w:rFonts w:ascii="Arial" w:hAnsi="Arial" w:cs="Arial"/>
          <w:sz w:val="24"/>
          <w:szCs w:val="24"/>
        </w:rPr>
        <w:t>ανάδοχου οικονομικού φορέα</w:t>
      </w:r>
      <w:r w:rsidRPr="00687E0E">
        <w:rPr>
          <w:rFonts w:ascii="Arial" w:hAnsi="Arial" w:cs="Arial"/>
          <w:sz w:val="24"/>
          <w:szCs w:val="24"/>
        </w:rPr>
        <w:t>.</w:t>
      </w:r>
    </w:p>
    <w:p w14:paraId="60BF4AF6" w14:textId="76CF9903" w:rsidR="001C1F26" w:rsidRPr="00687E0E" w:rsidRDefault="001C1F2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00E308E6" w:rsidRPr="00D051A8">
        <w:rPr>
          <w:rFonts w:ascii="Arial" w:hAnsi="Arial" w:cs="Arial"/>
          <w:sz w:val="24"/>
          <w:szCs w:val="24"/>
        </w:rPr>
        <w:tab/>
      </w:r>
      <w:r w:rsidRPr="00687E0E">
        <w:rPr>
          <w:rFonts w:ascii="Arial" w:hAnsi="Arial" w:cs="Arial"/>
          <w:sz w:val="24"/>
          <w:szCs w:val="24"/>
        </w:rPr>
        <w:t>ι.</w:t>
      </w:r>
      <w:r w:rsidRPr="00687E0E">
        <w:rPr>
          <w:rFonts w:ascii="Arial" w:hAnsi="Arial" w:cs="Arial"/>
          <w:sz w:val="24"/>
          <w:szCs w:val="24"/>
        </w:rPr>
        <w:tab/>
        <w:t>Υπεύθυνη δήλωση μη δωροδοκίας.</w:t>
      </w:r>
    </w:p>
    <w:p w14:paraId="36D02709"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p>
    <w:p w14:paraId="5B415B9E" w14:textId="3F7D2266"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 xml:space="preserve">Άρθρο </w:t>
      </w:r>
      <w:r w:rsidR="001C1F26" w:rsidRPr="00687E0E">
        <w:rPr>
          <w:rFonts w:ascii="Arial" w:hAnsi="Arial" w:cs="Arial"/>
          <w:b/>
          <w:bCs/>
          <w:sz w:val="24"/>
          <w:szCs w:val="24"/>
        </w:rPr>
        <w:t>10 - Υποχρεώσεις Οικονομικού φορέα</w:t>
      </w:r>
    </w:p>
    <w:p w14:paraId="2FE16874" w14:textId="06AEF2D5"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1.</w:t>
      </w:r>
      <w:r w:rsidRPr="00687E0E">
        <w:rPr>
          <w:rFonts w:ascii="Arial" w:hAnsi="Arial" w:cs="Arial"/>
          <w:sz w:val="24"/>
          <w:szCs w:val="24"/>
        </w:rPr>
        <w:tab/>
        <w:t xml:space="preserve">Κατά την εκτέλεση της σύμβασης ο ανάδοχος </w:t>
      </w:r>
      <w:r w:rsidR="00F75002" w:rsidRPr="00687E0E">
        <w:rPr>
          <w:rFonts w:ascii="Arial" w:hAnsi="Arial" w:cs="Arial"/>
          <w:sz w:val="24"/>
          <w:szCs w:val="24"/>
        </w:rPr>
        <w:t xml:space="preserve">οικονομικός φορέας </w:t>
      </w:r>
      <w:r w:rsidRPr="00687E0E">
        <w:rPr>
          <w:rFonts w:ascii="Arial" w:hAnsi="Arial" w:cs="Arial"/>
          <w:sz w:val="24"/>
          <w:szCs w:val="24"/>
        </w:rPr>
        <w:t>θα τηρεί τις υποχρεώσεις του:</w:t>
      </w:r>
    </w:p>
    <w:p w14:paraId="090C2461" w14:textId="2D76F438"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lastRenderedPageBreak/>
        <w:tab/>
      </w:r>
      <w:r w:rsidRPr="00687E0E">
        <w:rPr>
          <w:rFonts w:ascii="Arial" w:hAnsi="Arial" w:cs="Arial"/>
          <w:sz w:val="24"/>
          <w:szCs w:val="24"/>
        </w:rPr>
        <w:tab/>
        <w:t>α.</w:t>
      </w:r>
      <w:r w:rsidRPr="00687E0E">
        <w:rPr>
          <w:rFonts w:ascii="Arial" w:hAnsi="Arial" w:cs="Arial"/>
          <w:sz w:val="24"/>
          <w:szCs w:val="24"/>
        </w:rPr>
        <w:tab/>
        <w:t>Στους τομείς του περιβαλλοντικού, κοινωνικοασφαλιστικού και εργατικού δικαίου, που έχουν θεσπισθεί με το δίκαιο της Ένωσης, το εθνικό δίκαιο, συλλογικές συμβάσεις ή διεθνείς διατάξεις περιβαλλοντικού, κοινωνικοασφαλιστικού και εργατικού δικαίου οι οποίες απαριθμούνται στο Παράρτημα Χ του Προσαρτήματος Α' του ν.4412/16 (Α’147//08-08-16).</w:t>
      </w:r>
    </w:p>
    <w:p w14:paraId="31DC5DE7" w14:textId="16514A8D"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r>
      <w:r w:rsidRPr="00687E0E">
        <w:rPr>
          <w:rFonts w:ascii="Arial" w:hAnsi="Arial" w:cs="Arial"/>
          <w:sz w:val="24"/>
          <w:szCs w:val="24"/>
        </w:rPr>
        <w:tab/>
        <w:t>β.</w:t>
      </w:r>
      <w:r w:rsidRPr="00687E0E">
        <w:rPr>
          <w:rFonts w:ascii="Arial" w:hAnsi="Arial" w:cs="Arial"/>
          <w:sz w:val="24"/>
          <w:szCs w:val="24"/>
        </w:rPr>
        <w:tab/>
        <w:t xml:space="preserve">Επιπρόσθετα θα τηρεί τις υποχρεώσεις των παρ. 2 και 11 του άρθρου 4β ή/και της παραγράφου 1 του άρθρου 12 ή /και της παραγράφου 1 του άρθρου 16 του ν.2939/2001, ως ισχύει σύμφωνα με τις οποίες οι παραγωγοί συσκευασιών, παραγωγοί ή διαχειριστές άλλων προϊόντων (όπως προσδιορίζονται στην παρ.1 του άρθρου 4β του υπόψη νόμου) υποχρεούνται να οργανώσουν ατομικό σύστημα εναλλακτικής διαχείρισης ή να συμμετέχουν σε συλλογικό σύστημα εναλλακτικής διαχείρισης, η οποία θα βεβαιώνεται από την ένταξη τους στο Εθνικό Μητρώο Παραγωγών Συσκευασιών και άλλων Προϊόντων (ΕΜΠΑ), όπως καταρτίσθηκε με την υπ’ </w:t>
      </w:r>
      <w:proofErr w:type="spellStart"/>
      <w:r w:rsidRPr="00687E0E">
        <w:rPr>
          <w:rFonts w:ascii="Arial" w:hAnsi="Arial" w:cs="Arial"/>
          <w:sz w:val="24"/>
          <w:szCs w:val="24"/>
        </w:rPr>
        <w:t>αριθμ</w:t>
      </w:r>
      <w:proofErr w:type="spellEnd"/>
      <w:r w:rsidRPr="00687E0E">
        <w:rPr>
          <w:rFonts w:ascii="Arial" w:hAnsi="Arial" w:cs="Arial"/>
          <w:sz w:val="24"/>
          <w:szCs w:val="24"/>
        </w:rPr>
        <w:t>. 181504/2016 (Β/2454) Απόφαση του Αναπληρωτή Υπουργού Περιβάλλοντος και Ενέργειας.» Για την πιστοποίηση της τήρησης των σχετικών υποχρεώσεων εκ μέρους του αναδόχου οικονομικού φορέα, μνημονεύεται στο παρόν συμφωνητικό ο αριθμός ΕΜΠΑ αυτού (Αριθμός ΕΜΠΑ αναδόχου). Εφόσον ο ανάδοχος</w:t>
      </w:r>
      <w:r w:rsidR="00F75002" w:rsidRPr="00687E0E">
        <w:rPr>
          <w:rFonts w:ascii="Arial" w:hAnsi="Arial" w:cs="Arial"/>
          <w:sz w:val="24"/>
          <w:szCs w:val="24"/>
        </w:rPr>
        <w:t xml:space="preserve"> οικονομικός φορέας</w:t>
      </w:r>
      <w:r w:rsidRPr="00687E0E">
        <w:rPr>
          <w:rFonts w:ascii="Arial" w:hAnsi="Arial" w:cs="Arial"/>
          <w:sz w:val="24"/>
          <w:szCs w:val="24"/>
        </w:rPr>
        <w:t xml:space="preserve"> δεν είναι υπόχρεος τήρησης αριθμού ΕΜΠΑ στα δικαιολογητικά της δαπάνης θα συνυποβάλλεται σχετική υπεύθυνη δήλωση του.</w:t>
      </w:r>
    </w:p>
    <w:p w14:paraId="6E0B3763"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3F58D451" w14:textId="56AFB31B" w:rsidR="000E7D89" w:rsidRPr="00687E0E" w:rsidRDefault="001C1F26"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b/>
          <w:bCs/>
          <w:sz w:val="24"/>
          <w:szCs w:val="24"/>
        </w:rPr>
      </w:pPr>
      <w:r w:rsidRPr="00687E0E">
        <w:rPr>
          <w:rFonts w:ascii="Arial" w:hAnsi="Arial" w:cs="Arial"/>
          <w:b/>
          <w:bCs/>
          <w:sz w:val="24"/>
          <w:szCs w:val="24"/>
        </w:rPr>
        <w:t>Άρθρο 11 Λοιπές διατάξεις</w:t>
      </w:r>
    </w:p>
    <w:p w14:paraId="708F0580" w14:textId="17C7DE73"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1.</w:t>
      </w:r>
      <w:r w:rsidRPr="00687E0E">
        <w:rPr>
          <w:rFonts w:ascii="Arial" w:hAnsi="Arial" w:cs="Arial"/>
          <w:sz w:val="24"/>
          <w:szCs w:val="24"/>
        </w:rPr>
        <w:tab/>
        <w:t xml:space="preserve">Αρμόδια για την επίλυση των τυχόν </w:t>
      </w:r>
      <w:proofErr w:type="spellStart"/>
      <w:r w:rsidRPr="00687E0E">
        <w:rPr>
          <w:rFonts w:ascii="Arial" w:hAnsi="Arial" w:cs="Arial"/>
          <w:sz w:val="24"/>
          <w:szCs w:val="24"/>
        </w:rPr>
        <w:t>προκυπτουσών</w:t>
      </w:r>
      <w:proofErr w:type="spellEnd"/>
      <w:r w:rsidRPr="00687E0E">
        <w:rPr>
          <w:rFonts w:ascii="Arial" w:hAnsi="Arial" w:cs="Arial"/>
          <w:sz w:val="24"/>
          <w:szCs w:val="24"/>
        </w:rPr>
        <w:t xml:space="preserve"> διαφορών, εφόσον δεν μπορούν να επιλυθούν μεταξύ των συμβαλλόμενων, είναι τα πολιτικά δικαστήρια.</w:t>
      </w:r>
    </w:p>
    <w:p w14:paraId="6E972EE9" w14:textId="5B273E0B"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2.</w:t>
      </w:r>
      <w:r w:rsidR="00F75002" w:rsidRPr="00687E0E">
        <w:rPr>
          <w:rFonts w:ascii="Arial" w:hAnsi="Arial" w:cs="Arial"/>
          <w:sz w:val="24"/>
          <w:szCs w:val="24"/>
        </w:rPr>
        <w:tab/>
      </w:r>
      <w:r w:rsidRPr="00687E0E">
        <w:rPr>
          <w:rFonts w:ascii="Arial" w:hAnsi="Arial" w:cs="Arial"/>
          <w:sz w:val="24"/>
          <w:szCs w:val="24"/>
        </w:rPr>
        <w:t>Δεν προβλέπεται αναπροσαρμογή του συμβατικού τιμήματος.</w:t>
      </w:r>
    </w:p>
    <w:p w14:paraId="38EF99BB" w14:textId="66AF2892"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3.</w:t>
      </w:r>
      <w:r w:rsidR="00F75002" w:rsidRPr="00687E0E">
        <w:rPr>
          <w:rFonts w:ascii="Arial" w:hAnsi="Arial" w:cs="Arial"/>
          <w:sz w:val="24"/>
          <w:szCs w:val="24"/>
        </w:rPr>
        <w:tab/>
      </w:r>
      <w:r w:rsidRPr="00687E0E">
        <w:rPr>
          <w:rFonts w:ascii="Arial" w:hAnsi="Arial" w:cs="Arial"/>
          <w:sz w:val="24"/>
          <w:szCs w:val="24"/>
        </w:rPr>
        <w:t>Οι συμβατικοί όροι που καθορίστηκαν ανωτέρω θεωρούνται ουσιώδεις και δεν επιτρέπεται καμία σχετική τροποποίηση αυτών παρά μόνο σε αντικειμενικά δικαιολογημένες περιπτώσεις (λόγοι ανωτέρας βίας) κατόπιν κοινής συμφωνίας των συμβαλλόμενων μερών.</w:t>
      </w:r>
    </w:p>
    <w:p w14:paraId="731D5379" w14:textId="69C0BD84" w:rsidR="00F75002" w:rsidRPr="00687E0E" w:rsidRDefault="00F75002"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rPr>
        <w:tab/>
        <w:t>4.</w:t>
      </w:r>
      <w:r w:rsidRPr="00687E0E">
        <w:rPr>
          <w:rFonts w:ascii="Arial" w:hAnsi="Arial" w:cs="Arial"/>
          <w:sz w:val="24"/>
          <w:szCs w:val="24"/>
        </w:rPr>
        <w:tab/>
        <w:t>Η παρούσα θεωρείται ότι εκτελέστηκε εφόσον συντρέχουν οι προϋποθέσεις σχετικού (δ).</w:t>
      </w:r>
    </w:p>
    <w:p w14:paraId="467FC0A4" w14:textId="7537FF2B" w:rsidR="000E7D89" w:rsidRPr="00687E0E" w:rsidRDefault="00687E0E" w:rsidP="00687E0E">
      <w:pPr>
        <w:rPr>
          <w:rFonts w:ascii="Arial" w:hAnsi="Arial" w:cs="Arial"/>
          <w:sz w:val="24"/>
          <w:szCs w:val="24"/>
        </w:rPr>
      </w:pPr>
      <w:r>
        <w:rPr>
          <w:rFonts w:ascii="Arial" w:hAnsi="Arial" w:cs="Arial"/>
          <w:sz w:val="24"/>
          <w:szCs w:val="24"/>
        </w:rPr>
        <w:br w:type="page"/>
      </w:r>
      <w:r w:rsidR="000E7D89" w:rsidRPr="00687E0E">
        <w:rPr>
          <w:rFonts w:ascii="Arial" w:hAnsi="Arial" w:cs="Arial"/>
          <w:sz w:val="24"/>
          <w:szCs w:val="24"/>
        </w:rPr>
        <w:lastRenderedPageBreak/>
        <w:t xml:space="preserve">Σε πίστωση των ανωτέρω συντάχθηκε το παρόν σε τρία (3) πρωτότυπα αντίτυπα, εκ των οποίων τα υπ’ αριθμόν 1 διανεμήθηκε στην αναθέτουσα Αρχή και τον Οικονομικό Φορέα αντιστοίχως, ενώ τα υπ’ αριθμόν 2 και 3 θα χρησιμοποιηθούν ως δικαιολογητικά εκκαθάρισης της </w:t>
      </w:r>
      <w:proofErr w:type="spellStart"/>
      <w:r w:rsidR="000E7D89" w:rsidRPr="00687E0E">
        <w:rPr>
          <w:rFonts w:ascii="Arial" w:hAnsi="Arial" w:cs="Arial"/>
          <w:sz w:val="24"/>
          <w:szCs w:val="24"/>
        </w:rPr>
        <w:t>υλοποιηθ</w:t>
      </w:r>
      <w:r w:rsidR="009111B4">
        <w:rPr>
          <w:rFonts w:ascii="Arial" w:hAnsi="Arial" w:cs="Arial"/>
          <w:sz w:val="24"/>
          <w:szCs w:val="24"/>
        </w:rPr>
        <w:t>εί</w:t>
      </w:r>
      <w:r w:rsidR="000E7D89" w:rsidRPr="00687E0E">
        <w:rPr>
          <w:rFonts w:ascii="Arial" w:hAnsi="Arial" w:cs="Arial"/>
          <w:sz w:val="24"/>
          <w:szCs w:val="24"/>
        </w:rPr>
        <w:t>σας</w:t>
      </w:r>
      <w:proofErr w:type="spellEnd"/>
      <w:r w:rsidR="000E7D89" w:rsidRPr="00687E0E">
        <w:rPr>
          <w:rFonts w:ascii="Arial" w:hAnsi="Arial" w:cs="Arial"/>
          <w:sz w:val="24"/>
          <w:szCs w:val="24"/>
        </w:rPr>
        <w:t xml:space="preserve"> δαπάνης από τα ελεγκτικά όργανα του Πολεμικού Ναυτικού.</w:t>
      </w:r>
    </w:p>
    <w:p w14:paraId="2E0E2494"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6F9E02CD" w14:textId="38C28C59" w:rsidR="000E7D89" w:rsidRPr="009111B4"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r w:rsidRPr="00687E0E">
        <w:rPr>
          <w:rFonts w:ascii="Arial" w:hAnsi="Arial" w:cs="Arial"/>
          <w:sz w:val="24"/>
          <w:szCs w:val="24"/>
          <w:lang w:val="en-US"/>
        </w:rPr>
        <w:t xml:space="preserve">Τα </w:t>
      </w:r>
      <w:r w:rsidR="009111B4">
        <w:rPr>
          <w:rFonts w:ascii="Arial" w:hAnsi="Arial" w:cs="Arial"/>
          <w:sz w:val="24"/>
          <w:szCs w:val="24"/>
        </w:rPr>
        <w:t>Συμβαλλόμενα</w:t>
      </w:r>
      <w:r w:rsidRPr="00687E0E">
        <w:rPr>
          <w:rFonts w:ascii="Arial" w:hAnsi="Arial" w:cs="Arial"/>
          <w:sz w:val="24"/>
          <w:szCs w:val="24"/>
          <w:lang w:val="en-US"/>
        </w:rPr>
        <w:t xml:space="preserve"> </w:t>
      </w:r>
      <w:r w:rsidR="009111B4">
        <w:rPr>
          <w:rFonts w:ascii="Arial" w:hAnsi="Arial" w:cs="Arial"/>
          <w:sz w:val="24"/>
          <w:szCs w:val="24"/>
        </w:rPr>
        <w:t>Μέρη</w:t>
      </w:r>
    </w:p>
    <w:p w14:paraId="6BC31F07" w14:textId="77777777" w:rsidR="00F75002" w:rsidRPr="00687E0E" w:rsidRDefault="00F75002"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F75002" w:rsidRPr="00687E0E" w14:paraId="0AA7EE59" w14:textId="77777777" w:rsidTr="00F75002">
        <w:trPr>
          <w:jc w:val="center"/>
        </w:trPr>
        <w:tc>
          <w:tcPr>
            <w:tcW w:w="4148" w:type="dxa"/>
            <w:vAlign w:val="center"/>
          </w:tcPr>
          <w:p w14:paraId="5AE4DE79" w14:textId="5542DDD2" w:rsidR="00F75002" w:rsidRPr="009111B4" w:rsidRDefault="00F75002"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rPr>
            </w:pPr>
            <w:r w:rsidRPr="00687E0E">
              <w:rPr>
                <w:rFonts w:ascii="Arial" w:hAnsi="Arial" w:cs="Arial"/>
                <w:sz w:val="24"/>
                <w:szCs w:val="24"/>
                <w:lang w:val="en-US"/>
              </w:rPr>
              <w:t xml:space="preserve">Ο </w:t>
            </w:r>
            <w:r w:rsidR="009111B4">
              <w:rPr>
                <w:rFonts w:ascii="Arial" w:hAnsi="Arial" w:cs="Arial"/>
                <w:sz w:val="24"/>
                <w:szCs w:val="24"/>
              </w:rPr>
              <w:t>Οικονομικός</w:t>
            </w:r>
            <w:r w:rsidRPr="00687E0E">
              <w:rPr>
                <w:rFonts w:ascii="Arial" w:hAnsi="Arial" w:cs="Arial"/>
                <w:sz w:val="24"/>
                <w:szCs w:val="24"/>
                <w:lang w:val="en-US"/>
              </w:rPr>
              <w:t xml:space="preserve"> </w:t>
            </w:r>
            <w:r w:rsidR="009111B4">
              <w:rPr>
                <w:rFonts w:ascii="Arial" w:hAnsi="Arial" w:cs="Arial"/>
                <w:sz w:val="24"/>
                <w:szCs w:val="24"/>
              </w:rPr>
              <w:t>Φορέας</w:t>
            </w:r>
          </w:p>
        </w:tc>
        <w:tc>
          <w:tcPr>
            <w:tcW w:w="4148" w:type="dxa"/>
            <w:vAlign w:val="center"/>
          </w:tcPr>
          <w:p w14:paraId="1937BF05" w14:textId="35FD8F3D" w:rsidR="00F75002" w:rsidRPr="00687E0E" w:rsidRDefault="009111B4"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lang w:val="en-US"/>
              </w:rPr>
            </w:pPr>
            <w:r>
              <w:rPr>
                <w:rFonts w:ascii="Arial" w:hAnsi="Arial" w:cs="Arial"/>
                <w:sz w:val="24"/>
                <w:szCs w:val="24"/>
              </w:rPr>
              <w:t>Για το</w:t>
            </w:r>
            <w:r w:rsidR="00F75002" w:rsidRPr="00687E0E">
              <w:rPr>
                <w:rFonts w:ascii="Arial" w:hAnsi="Arial" w:cs="Arial"/>
                <w:sz w:val="24"/>
                <w:szCs w:val="24"/>
                <w:lang w:val="en-US"/>
              </w:rPr>
              <w:t xml:space="preserve"> ΠΝ</w:t>
            </w:r>
          </w:p>
        </w:tc>
      </w:tr>
      <w:tr w:rsidR="00F75002" w:rsidRPr="00687E0E" w14:paraId="5DC75C15" w14:textId="77777777" w:rsidTr="00F75002">
        <w:trPr>
          <w:jc w:val="center"/>
        </w:trPr>
        <w:tc>
          <w:tcPr>
            <w:tcW w:w="4148" w:type="dxa"/>
            <w:vAlign w:val="center"/>
          </w:tcPr>
          <w:p w14:paraId="592A0C70" w14:textId="77777777" w:rsidR="00F75002" w:rsidRPr="00687E0E" w:rsidRDefault="00F75002"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lang w:val="en-US"/>
              </w:rPr>
            </w:pPr>
          </w:p>
        </w:tc>
        <w:tc>
          <w:tcPr>
            <w:tcW w:w="4148" w:type="dxa"/>
            <w:vAlign w:val="center"/>
          </w:tcPr>
          <w:p w14:paraId="3D2C0BA4" w14:textId="0895C219" w:rsidR="00F75002" w:rsidRPr="00687E0E" w:rsidRDefault="00F75002"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lang w:val="en-US"/>
              </w:rPr>
            </w:pPr>
            <w:r w:rsidRPr="00687E0E">
              <w:rPr>
                <w:rFonts w:ascii="Arial" w:hAnsi="Arial" w:cs="Arial"/>
                <w:sz w:val="24"/>
                <w:szCs w:val="24"/>
                <w:lang w:val="en-US"/>
              </w:rPr>
              <w:t>{{SERVICE_UNIT_COMMANDER}}</w:t>
            </w:r>
          </w:p>
        </w:tc>
      </w:tr>
      <w:tr w:rsidR="00F75002" w:rsidRPr="00687E0E" w14:paraId="50C076F9" w14:textId="77777777" w:rsidTr="00F75002">
        <w:trPr>
          <w:jc w:val="center"/>
        </w:trPr>
        <w:tc>
          <w:tcPr>
            <w:tcW w:w="4148" w:type="dxa"/>
            <w:vAlign w:val="center"/>
          </w:tcPr>
          <w:p w14:paraId="3F136DD5" w14:textId="77777777" w:rsidR="00F75002" w:rsidRPr="00687E0E" w:rsidRDefault="00F75002"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lang w:val="en-US"/>
              </w:rPr>
            </w:pPr>
          </w:p>
        </w:tc>
        <w:tc>
          <w:tcPr>
            <w:tcW w:w="4148" w:type="dxa"/>
            <w:vAlign w:val="center"/>
          </w:tcPr>
          <w:p w14:paraId="67696123" w14:textId="3E555FDC" w:rsidR="00F75002" w:rsidRPr="00687E0E" w:rsidRDefault="00F75002"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sz w:val="24"/>
                <w:szCs w:val="24"/>
                <w:lang w:val="en-US"/>
              </w:rPr>
            </w:pPr>
            <w:r w:rsidRPr="00687E0E">
              <w:rPr>
                <w:rFonts w:ascii="Arial" w:hAnsi="Arial" w:cs="Arial"/>
                <w:sz w:val="24"/>
                <w:szCs w:val="24"/>
                <w:lang w:val="en-US"/>
              </w:rPr>
              <w:t>{{COMMANDER_ROLE_TYPE}}</w:t>
            </w:r>
          </w:p>
        </w:tc>
      </w:tr>
    </w:tbl>
    <w:p w14:paraId="1BDE65CA"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p>
    <w:p w14:paraId="3DF3BED7" w14:textId="6DD9408F"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p>
    <w:p w14:paraId="70FA6595" w14:textId="77777777" w:rsid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r w:rsidRPr="00687E0E">
        <w:rPr>
          <w:rFonts w:ascii="Arial" w:hAnsi="Arial" w:cs="Arial"/>
          <w:sz w:val="24"/>
          <w:szCs w:val="24"/>
          <w:lang w:val="en-US"/>
        </w:rPr>
        <w:tab/>
      </w:r>
    </w:p>
    <w:p w14:paraId="21D09CC8" w14:textId="77777777" w:rsidR="00687E0E" w:rsidRDefault="00687E0E">
      <w:pPr>
        <w:rPr>
          <w:rFonts w:ascii="Arial" w:hAnsi="Arial" w:cs="Arial"/>
          <w:sz w:val="24"/>
          <w:szCs w:val="24"/>
          <w:lang w:val="en-US"/>
        </w:rPr>
      </w:pPr>
      <w:r>
        <w:rPr>
          <w:rFonts w:ascii="Arial" w:hAnsi="Arial" w:cs="Arial"/>
          <w:sz w:val="24"/>
          <w:szCs w:val="24"/>
          <w:lang w:val="en-US"/>
        </w:rPr>
        <w:br w:type="page"/>
      </w:r>
    </w:p>
    <w:p w14:paraId="4AED0A62" w14:textId="511806FB"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r w:rsidRPr="00687E0E">
        <w:rPr>
          <w:rFonts w:ascii="Arial" w:hAnsi="Arial" w:cs="Arial"/>
          <w:sz w:val="24"/>
          <w:szCs w:val="24"/>
          <w:lang w:val="en-US"/>
        </w:rPr>
        <w:lastRenderedPageBreak/>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r w:rsidRPr="00687E0E">
        <w:rPr>
          <w:rFonts w:ascii="Arial" w:hAnsi="Arial" w:cs="Arial"/>
          <w:sz w:val="24"/>
          <w:szCs w:val="24"/>
          <w:lang w:val="en-US"/>
        </w:rPr>
        <w:tab/>
      </w:r>
    </w:p>
    <w:p w14:paraId="0871D238" w14:textId="2ACDBAC3" w:rsidR="000E7D89" w:rsidRPr="00E90A52" w:rsidRDefault="000E7D89" w:rsidP="00F75002">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center"/>
        <w:rPr>
          <w:rFonts w:ascii="Arial" w:hAnsi="Arial" w:cs="Arial"/>
          <w:b/>
          <w:bCs/>
          <w:sz w:val="24"/>
          <w:szCs w:val="24"/>
          <w:u w:val="single"/>
        </w:rPr>
      </w:pPr>
      <w:r w:rsidRPr="00E90A52">
        <w:rPr>
          <w:rFonts w:ascii="Arial" w:hAnsi="Arial" w:cs="Arial"/>
          <w:b/>
          <w:bCs/>
          <w:sz w:val="24"/>
          <w:szCs w:val="24"/>
          <w:u w:val="single"/>
        </w:rPr>
        <w:t>{{TABLE_TITLE}}</w:t>
      </w:r>
    </w:p>
    <w:tbl>
      <w:tblPr>
        <w:tblStyle w:val="aa"/>
        <w:tblW w:w="0" w:type="auto"/>
        <w:jc w:val="center"/>
        <w:tblLook w:val="04A0" w:firstRow="1" w:lastRow="0" w:firstColumn="1" w:lastColumn="0" w:noHBand="0" w:noVBand="1"/>
      </w:tblPr>
      <w:tblGrid>
        <w:gridCol w:w="958"/>
        <w:gridCol w:w="1104"/>
        <w:gridCol w:w="1039"/>
        <w:gridCol w:w="998"/>
        <w:gridCol w:w="1568"/>
        <w:gridCol w:w="2629"/>
      </w:tblGrid>
      <w:tr w:rsidR="00F75002" w:rsidRPr="00687E0E" w14:paraId="452291A2" w14:textId="77777777" w:rsidTr="00157B46">
        <w:trPr>
          <w:jc w:val="center"/>
        </w:trPr>
        <w:tc>
          <w:tcPr>
            <w:tcW w:w="1257" w:type="dxa"/>
            <w:vAlign w:val="center"/>
          </w:tcPr>
          <w:p w14:paraId="08ED4C32"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Α/Α</w:t>
            </w:r>
          </w:p>
        </w:tc>
        <w:tc>
          <w:tcPr>
            <w:tcW w:w="2369" w:type="dxa"/>
            <w:vAlign w:val="center"/>
          </w:tcPr>
          <w:p w14:paraId="1290C8FF"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ΠΕΡΙΓΡΑΦΗ</w:t>
            </w:r>
          </w:p>
        </w:tc>
        <w:tc>
          <w:tcPr>
            <w:tcW w:w="1147" w:type="dxa"/>
            <w:vAlign w:val="center"/>
          </w:tcPr>
          <w:p w14:paraId="577BA644"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Μ/Μ</w:t>
            </w:r>
          </w:p>
        </w:tc>
        <w:tc>
          <w:tcPr>
            <w:tcW w:w="1549" w:type="dxa"/>
            <w:vAlign w:val="center"/>
          </w:tcPr>
          <w:p w14:paraId="3DA6716B"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ΣΥΝ. ΠΟΣ.</w:t>
            </w:r>
          </w:p>
        </w:tc>
        <w:tc>
          <w:tcPr>
            <w:tcW w:w="1148" w:type="dxa"/>
            <w:vAlign w:val="center"/>
          </w:tcPr>
          <w:p w14:paraId="3559F33C"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ΤΙΜΗ ΜΟΝ. (€)</w:t>
            </w:r>
          </w:p>
        </w:tc>
        <w:tc>
          <w:tcPr>
            <w:tcW w:w="1549" w:type="dxa"/>
            <w:vAlign w:val="center"/>
          </w:tcPr>
          <w:p w14:paraId="56D504B6"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b/>
                <w:bCs/>
                <w:sz w:val="24"/>
                <w:szCs w:val="24"/>
              </w:rPr>
              <w:t>ΣΥΝΟΛΟ (€)</w:t>
            </w:r>
          </w:p>
        </w:tc>
      </w:tr>
      <w:tr w:rsidR="00F75002" w:rsidRPr="00687E0E" w14:paraId="55554B17" w14:textId="77777777" w:rsidTr="00157B46">
        <w:trPr>
          <w:jc w:val="center"/>
        </w:trPr>
        <w:tc>
          <w:tcPr>
            <w:tcW w:w="1257" w:type="dxa"/>
            <w:vAlign w:val="center"/>
          </w:tcPr>
          <w:p w14:paraId="5A39D3AF"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rPr>
            </w:pPr>
            <w:r w:rsidRPr="00687E0E">
              <w:rPr>
                <w:rFonts w:ascii="Arial" w:hAnsi="Arial" w:cs="Arial"/>
                <w:b/>
                <w:bCs/>
                <w:sz w:val="24"/>
                <w:szCs w:val="24"/>
              </w:rPr>
              <w:t>{{ML_NO}}</w:t>
            </w:r>
          </w:p>
        </w:tc>
        <w:tc>
          <w:tcPr>
            <w:tcW w:w="2369" w:type="dxa"/>
            <w:vAlign w:val="center"/>
          </w:tcPr>
          <w:p w14:paraId="777AC6A0"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rPr>
            </w:pPr>
            <w:r w:rsidRPr="00687E0E">
              <w:rPr>
                <w:rFonts w:ascii="Arial" w:hAnsi="Arial" w:cs="Arial"/>
                <w:sz w:val="24"/>
                <w:szCs w:val="24"/>
              </w:rPr>
              <w:t>{{ML_DESC}}</w:t>
            </w:r>
          </w:p>
        </w:tc>
        <w:tc>
          <w:tcPr>
            <w:tcW w:w="1147" w:type="dxa"/>
            <w:vAlign w:val="center"/>
          </w:tcPr>
          <w:p w14:paraId="3C22D11A"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rPr>
            </w:pPr>
            <w:r w:rsidRPr="00687E0E">
              <w:rPr>
                <w:rFonts w:ascii="Arial" w:hAnsi="Arial" w:cs="Arial"/>
                <w:sz w:val="24"/>
                <w:szCs w:val="24"/>
              </w:rPr>
              <w:t>{{ML_</w:t>
            </w:r>
            <w:r w:rsidRPr="00687E0E">
              <w:rPr>
                <w:rFonts w:ascii="Arial" w:hAnsi="Arial" w:cs="Arial"/>
                <w:sz w:val="24"/>
                <w:szCs w:val="24"/>
                <w:lang w:val="en-US"/>
              </w:rPr>
              <w:t>UNIT</w:t>
            </w:r>
            <w:r w:rsidRPr="00687E0E">
              <w:rPr>
                <w:rFonts w:ascii="Arial" w:hAnsi="Arial" w:cs="Arial"/>
                <w:sz w:val="24"/>
                <w:szCs w:val="24"/>
              </w:rPr>
              <w:t>}}</w:t>
            </w:r>
          </w:p>
        </w:tc>
        <w:tc>
          <w:tcPr>
            <w:tcW w:w="1549" w:type="dxa"/>
            <w:vAlign w:val="center"/>
          </w:tcPr>
          <w:p w14:paraId="1EBC985B"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rPr>
            </w:pPr>
            <w:r w:rsidRPr="00687E0E">
              <w:rPr>
                <w:rFonts w:ascii="Arial" w:hAnsi="Arial" w:cs="Arial"/>
                <w:sz w:val="24"/>
                <w:szCs w:val="24"/>
              </w:rPr>
              <w:t>{{ML_QTY}}</w:t>
            </w:r>
          </w:p>
        </w:tc>
        <w:tc>
          <w:tcPr>
            <w:tcW w:w="1148" w:type="dxa"/>
            <w:vAlign w:val="center"/>
          </w:tcPr>
          <w:p w14:paraId="442DA098"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rPr>
            </w:pPr>
            <w:r w:rsidRPr="00687E0E">
              <w:rPr>
                <w:rFonts w:ascii="Arial" w:hAnsi="Arial" w:cs="Arial"/>
                <w:sz w:val="24"/>
                <w:szCs w:val="24"/>
              </w:rPr>
              <w:t>{{ML_UNIT_PRICE}}</w:t>
            </w:r>
          </w:p>
        </w:tc>
        <w:tc>
          <w:tcPr>
            <w:tcW w:w="1549" w:type="dxa"/>
            <w:vAlign w:val="center"/>
          </w:tcPr>
          <w:p w14:paraId="2576B047"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b/>
                <w:bCs/>
                <w:sz w:val="24"/>
                <w:szCs w:val="24"/>
                <w:lang w:val="en-US"/>
              </w:rPr>
            </w:pPr>
            <w:r w:rsidRPr="00687E0E">
              <w:rPr>
                <w:rFonts w:ascii="Arial" w:hAnsi="Arial" w:cs="Arial"/>
                <w:sz w:val="24"/>
                <w:szCs w:val="24"/>
              </w:rPr>
              <w:t>{{ML_TOTAL}}</w:t>
            </w:r>
          </w:p>
        </w:tc>
      </w:tr>
      <w:tr w:rsidR="00F75002" w:rsidRPr="00687E0E" w14:paraId="4298824A" w14:textId="77777777" w:rsidTr="00157B46">
        <w:trPr>
          <w:jc w:val="center"/>
        </w:trPr>
        <w:tc>
          <w:tcPr>
            <w:tcW w:w="7470" w:type="dxa"/>
            <w:gridSpan w:val="5"/>
            <w:vAlign w:val="center"/>
          </w:tcPr>
          <w:p w14:paraId="442E8D25"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right"/>
              <w:rPr>
                <w:rFonts w:ascii="Arial" w:hAnsi="Arial" w:cs="Arial"/>
                <w:b/>
                <w:bCs/>
                <w:sz w:val="24"/>
                <w:szCs w:val="24"/>
                <w:lang w:val="en-US"/>
              </w:rPr>
            </w:pPr>
            <w:r w:rsidRPr="00687E0E">
              <w:rPr>
                <w:rFonts w:ascii="Arial" w:hAnsi="Arial" w:cs="Arial"/>
                <w:sz w:val="24"/>
                <w:szCs w:val="24"/>
              </w:rPr>
              <w:t>Μερικό Σύνολο</w:t>
            </w:r>
          </w:p>
        </w:tc>
        <w:tc>
          <w:tcPr>
            <w:tcW w:w="1549" w:type="dxa"/>
            <w:vAlign w:val="center"/>
          </w:tcPr>
          <w:p w14:paraId="48E98B79"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sz w:val="24"/>
                <w:szCs w:val="24"/>
              </w:rPr>
              <w:t>{{AN_SUM_TOTAL}}</w:t>
            </w:r>
          </w:p>
        </w:tc>
      </w:tr>
      <w:tr w:rsidR="00F75002" w:rsidRPr="00687E0E" w14:paraId="530A55EF" w14:textId="77777777" w:rsidTr="00157B46">
        <w:trPr>
          <w:jc w:val="center"/>
        </w:trPr>
        <w:tc>
          <w:tcPr>
            <w:tcW w:w="7470" w:type="dxa"/>
            <w:gridSpan w:val="5"/>
            <w:vAlign w:val="center"/>
          </w:tcPr>
          <w:p w14:paraId="6FCB28D9"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right"/>
              <w:rPr>
                <w:rFonts w:ascii="Arial" w:hAnsi="Arial" w:cs="Arial"/>
                <w:b/>
                <w:bCs/>
                <w:sz w:val="24"/>
                <w:szCs w:val="24"/>
              </w:rPr>
            </w:pPr>
            <w:r w:rsidRPr="00687E0E">
              <w:rPr>
                <w:rFonts w:ascii="Arial" w:hAnsi="Arial" w:cs="Arial"/>
                <w:sz w:val="24"/>
                <w:szCs w:val="24"/>
              </w:rPr>
              <w:t xml:space="preserve">Κρατήσεις </w:t>
            </w:r>
            <w:proofErr w:type="spellStart"/>
            <w:r w:rsidRPr="00687E0E">
              <w:rPr>
                <w:rFonts w:ascii="Arial" w:hAnsi="Arial" w:cs="Arial"/>
                <w:sz w:val="24"/>
                <w:szCs w:val="24"/>
              </w:rPr>
              <w:t>Υπερ</w:t>
            </w:r>
            <w:proofErr w:type="spellEnd"/>
            <w:r w:rsidRPr="00687E0E">
              <w:rPr>
                <w:rFonts w:ascii="Arial" w:hAnsi="Arial" w:cs="Arial"/>
                <w:sz w:val="24"/>
                <w:szCs w:val="24"/>
              </w:rPr>
              <w:t xml:space="preserve"> Δημοσίου{{AN_PUBLIC_WITHHOLD_PERCENT}}</w:t>
            </w:r>
          </w:p>
        </w:tc>
        <w:tc>
          <w:tcPr>
            <w:tcW w:w="1549" w:type="dxa"/>
            <w:vAlign w:val="center"/>
          </w:tcPr>
          <w:p w14:paraId="5FEAF01C"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sz w:val="24"/>
                <w:szCs w:val="24"/>
              </w:rPr>
              <w:t>{{AN_PUBLIC_WITHHOLD_TOTAL}}</w:t>
            </w:r>
          </w:p>
        </w:tc>
      </w:tr>
      <w:tr w:rsidR="00F75002" w:rsidRPr="00687E0E" w14:paraId="03E025D2" w14:textId="77777777" w:rsidTr="00157B46">
        <w:trPr>
          <w:jc w:val="center"/>
        </w:trPr>
        <w:tc>
          <w:tcPr>
            <w:tcW w:w="7470" w:type="dxa"/>
            <w:gridSpan w:val="5"/>
            <w:vAlign w:val="center"/>
          </w:tcPr>
          <w:p w14:paraId="4E8FA404"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right"/>
              <w:rPr>
                <w:rFonts w:ascii="Arial" w:hAnsi="Arial" w:cs="Arial"/>
                <w:b/>
                <w:bCs/>
                <w:sz w:val="24"/>
                <w:szCs w:val="24"/>
                <w:lang w:val="en-US"/>
              </w:rPr>
            </w:pPr>
            <w:r w:rsidRPr="00687E0E">
              <w:rPr>
                <w:rFonts w:ascii="Arial" w:hAnsi="Arial" w:cs="Arial"/>
                <w:sz w:val="24"/>
                <w:szCs w:val="24"/>
              </w:rPr>
              <w:t>ΦΕ</w:t>
            </w:r>
            <w:r w:rsidRPr="00687E0E">
              <w:rPr>
                <w:rFonts w:ascii="Arial" w:hAnsi="Arial" w:cs="Arial"/>
                <w:sz w:val="24"/>
                <w:szCs w:val="24"/>
                <w:lang w:val="en-US"/>
              </w:rPr>
              <w:t>{{AN_INCOME_TAX_RATE}}</w:t>
            </w:r>
          </w:p>
        </w:tc>
        <w:tc>
          <w:tcPr>
            <w:tcW w:w="1549" w:type="dxa"/>
            <w:vAlign w:val="center"/>
          </w:tcPr>
          <w:p w14:paraId="77940065"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sz w:val="24"/>
                <w:szCs w:val="24"/>
              </w:rPr>
              <w:t>{{AN_INCOME_TAX_TOTAL}}</w:t>
            </w:r>
          </w:p>
        </w:tc>
      </w:tr>
      <w:tr w:rsidR="00F75002" w:rsidRPr="00687E0E" w14:paraId="60BCDDC3" w14:textId="77777777" w:rsidTr="00157B46">
        <w:trPr>
          <w:jc w:val="center"/>
        </w:trPr>
        <w:tc>
          <w:tcPr>
            <w:tcW w:w="7470" w:type="dxa"/>
            <w:gridSpan w:val="5"/>
            <w:vAlign w:val="center"/>
          </w:tcPr>
          <w:p w14:paraId="491797F8"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right"/>
              <w:rPr>
                <w:rFonts w:ascii="Arial" w:hAnsi="Arial" w:cs="Arial"/>
                <w:b/>
                <w:bCs/>
                <w:sz w:val="24"/>
                <w:szCs w:val="24"/>
                <w:lang w:val="nl-NL"/>
              </w:rPr>
            </w:pPr>
            <w:r w:rsidRPr="00687E0E">
              <w:rPr>
                <w:rFonts w:ascii="Arial" w:hAnsi="Arial" w:cs="Arial"/>
                <w:sz w:val="24"/>
                <w:szCs w:val="24"/>
              </w:rPr>
              <w:t>Φ</w:t>
            </w:r>
            <w:r w:rsidRPr="00687E0E">
              <w:rPr>
                <w:rFonts w:ascii="Arial" w:hAnsi="Arial" w:cs="Arial"/>
                <w:sz w:val="24"/>
                <w:szCs w:val="24"/>
                <w:lang w:val="nl-NL"/>
              </w:rPr>
              <w:t>.</w:t>
            </w:r>
            <w:r w:rsidRPr="00687E0E">
              <w:rPr>
                <w:rFonts w:ascii="Arial" w:hAnsi="Arial" w:cs="Arial"/>
                <w:sz w:val="24"/>
                <w:szCs w:val="24"/>
              </w:rPr>
              <w:t>Π</w:t>
            </w:r>
            <w:r w:rsidRPr="00687E0E">
              <w:rPr>
                <w:rFonts w:ascii="Arial" w:hAnsi="Arial" w:cs="Arial"/>
                <w:sz w:val="24"/>
                <w:szCs w:val="24"/>
                <w:lang w:val="nl-NL"/>
              </w:rPr>
              <w:t>.</w:t>
            </w:r>
            <w:r w:rsidRPr="00687E0E">
              <w:rPr>
                <w:rFonts w:ascii="Arial" w:hAnsi="Arial" w:cs="Arial"/>
                <w:sz w:val="24"/>
                <w:szCs w:val="24"/>
              </w:rPr>
              <w:t>Α</w:t>
            </w:r>
            <w:r w:rsidRPr="00687E0E">
              <w:rPr>
                <w:rFonts w:ascii="Arial" w:hAnsi="Arial" w:cs="Arial"/>
                <w:sz w:val="24"/>
                <w:szCs w:val="24"/>
                <w:lang w:val="nl-NL"/>
              </w:rPr>
              <w:t>. {{AN_VAT_PERCENT}}</w:t>
            </w:r>
          </w:p>
        </w:tc>
        <w:tc>
          <w:tcPr>
            <w:tcW w:w="1549" w:type="dxa"/>
            <w:vAlign w:val="center"/>
          </w:tcPr>
          <w:p w14:paraId="292DE527"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sz w:val="24"/>
                <w:szCs w:val="24"/>
              </w:rPr>
              <w:t>{{AN_VAT_AMOUNT}}</w:t>
            </w:r>
          </w:p>
        </w:tc>
      </w:tr>
      <w:tr w:rsidR="00F75002" w:rsidRPr="00687E0E" w14:paraId="16FF4C73" w14:textId="77777777" w:rsidTr="00157B46">
        <w:trPr>
          <w:jc w:val="center"/>
        </w:trPr>
        <w:tc>
          <w:tcPr>
            <w:tcW w:w="7470" w:type="dxa"/>
            <w:gridSpan w:val="5"/>
            <w:vAlign w:val="center"/>
          </w:tcPr>
          <w:p w14:paraId="48945E73"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right"/>
              <w:rPr>
                <w:rFonts w:ascii="Arial" w:hAnsi="Arial" w:cs="Arial"/>
                <w:b/>
                <w:bCs/>
                <w:sz w:val="24"/>
                <w:szCs w:val="24"/>
                <w:lang w:val="en-US"/>
              </w:rPr>
            </w:pPr>
            <w:r w:rsidRPr="00687E0E">
              <w:rPr>
                <w:rFonts w:ascii="Arial" w:hAnsi="Arial" w:cs="Arial"/>
                <w:sz w:val="24"/>
                <w:szCs w:val="24"/>
              </w:rPr>
              <w:t>Τελικό Σύνολο</w:t>
            </w:r>
          </w:p>
        </w:tc>
        <w:tc>
          <w:tcPr>
            <w:tcW w:w="1549" w:type="dxa"/>
            <w:vAlign w:val="center"/>
          </w:tcPr>
          <w:p w14:paraId="7EF84F18" w14:textId="77777777" w:rsidR="00F75002" w:rsidRPr="00687E0E" w:rsidRDefault="00F75002" w:rsidP="00157B46">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 w:val="left" w:pos="8505"/>
              </w:tabs>
              <w:spacing w:before="240"/>
              <w:jc w:val="center"/>
              <w:rPr>
                <w:rFonts w:ascii="Arial" w:hAnsi="Arial" w:cs="Arial"/>
                <w:sz w:val="24"/>
                <w:szCs w:val="24"/>
                <w:lang w:val="en-US"/>
              </w:rPr>
            </w:pPr>
            <w:r w:rsidRPr="00687E0E">
              <w:rPr>
                <w:rFonts w:ascii="Arial" w:hAnsi="Arial" w:cs="Arial"/>
                <w:sz w:val="24"/>
                <w:szCs w:val="24"/>
              </w:rPr>
              <w:t>{{AN_PAYABLE_TOTAL}}</w:t>
            </w:r>
          </w:p>
        </w:tc>
      </w:tr>
    </w:tbl>
    <w:p w14:paraId="119A52FD"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rPr>
      </w:pPr>
    </w:p>
    <w:p w14:paraId="3BD1A861" w14:textId="77777777" w:rsidR="000E7D89" w:rsidRPr="00687E0E" w:rsidRDefault="000E7D89"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p>
    <w:p w14:paraId="3EF3661E" w14:textId="77777777" w:rsidR="008C7378" w:rsidRPr="00687E0E" w:rsidRDefault="008C7378" w:rsidP="00CB5169">
      <w:pPr>
        <w:tabs>
          <w:tab w:val="left" w:pos="426"/>
          <w:tab w:val="left" w:pos="851"/>
          <w:tab w:val="left" w:pos="1276"/>
          <w:tab w:val="left" w:pos="1701"/>
          <w:tab w:val="left" w:pos="2127"/>
          <w:tab w:val="left" w:pos="2552"/>
          <w:tab w:val="left" w:pos="2977"/>
          <w:tab w:val="left" w:pos="3402"/>
          <w:tab w:val="left" w:pos="3828"/>
          <w:tab w:val="left" w:pos="4253"/>
          <w:tab w:val="left" w:pos="4678"/>
          <w:tab w:val="left" w:pos="5103"/>
          <w:tab w:val="left" w:pos="5529"/>
          <w:tab w:val="left" w:pos="5954"/>
          <w:tab w:val="left" w:pos="6379"/>
          <w:tab w:val="left" w:pos="6804"/>
          <w:tab w:val="left" w:pos="7230"/>
          <w:tab w:val="left" w:pos="7655"/>
          <w:tab w:val="left" w:pos="8080"/>
        </w:tabs>
        <w:jc w:val="both"/>
        <w:rPr>
          <w:rFonts w:ascii="Arial" w:hAnsi="Arial" w:cs="Arial"/>
          <w:sz w:val="24"/>
          <w:szCs w:val="24"/>
          <w:lang w:val="en-US"/>
        </w:rPr>
      </w:pPr>
    </w:p>
    <w:sectPr w:rsidR="008C7378" w:rsidRPr="00687E0E" w:rsidSect="00737F13">
      <w:footerReference w:type="default" r:id="rId7"/>
      <w:pgSz w:w="11906" w:h="16838"/>
      <w:pgMar w:top="1440" w:right="1800" w:bottom="1440" w:left="180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2C33" w14:textId="77777777" w:rsidR="00804B6E" w:rsidRDefault="00804B6E" w:rsidP="00F75002">
      <w:pPr>
        <w:spacing w:after="0" w:line="240" w:lineRule="auto"/>
      </w:pPr>
      <w:r>
        <w:separator/>
      </w:r>
    </w:p>
  </w:endnote>
  <w:endnote w:type="continuationSeparator" w:id="0">
    <w:p w14:paraId="19AC01C9" w14:textId="77777777" w:rsidR="00804B6E" w:rsidRDefault="00804B6E" w:rsidP="00F7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060050"/>
      <w:docPartObj>
        <w:docPartGallery w:val="Page Numbers (Bottom of Page)"/>
        <w:docPartUnique/>
      </w:docPartObj>
    </w:sdtPr>
    <w:sdtContent>
      <w:p w14:paraId="7DF078D7" w14:textId="2656A6D7" w:rsidR="004D5042" w:rsidRDefault="004D5042" w:rsidP="004D5042">
        <w:pPr>
          <w:pStyle w:val="ac"/>
          <w:jc w:val="center"/>
        </w:pPr>
        <w:r>
          <w:fldChar w:fldCharType="begin"/>
        </w:r>
        <w:r>
          <w:instrText>PAGE   \* MERGEFORMAT</w:instrText>
        </w:r>
        <w:r>
          <w:fldChar w:fldCharType="separate"/>
        </w:r>
        <w:r>
          <w:t>2</w:t>
        </w:r>
        <w:r>
          <w:fldChar w:fldCharType="end"/>
        </w:r>
      </w:p>
    </w:sdtContent>
  </w:sdt>
  <w:p w14:paraId="05D9C468" w14:textId="542F4D41" w:rsidR="008257B5" w:rsidRDefault="004D5042" w:rsidP="004D5042">
    <w:pPr>
      <w:pStyle w:val="ac"/>
      <w:jc w:val="center"/>
    </w:pPr>
    <w:r w:rsidRPr="004D5042">
      <w:t>ΣΥΜΒΑΣΗ {{PROCUREMENT_CONTRACT_NUMBER}}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17D7" w14:textId="77777777" w:rsidR="00804B6E" w:rsidRDefault="00804B6E" w:rsidP="00F75002">
      <w:pPr>
        <w:spacing w:after="0" w:line="240" w:lineRule="auto"/>
      </w:pPr>
      <w:r>
        <w:separator/>
      </w:r>
    </w:p>
  </w:footnote>
  <w:footnote w:type="continuationSeparator" w:id="0">
    <w:p w14:paraId="7B3EB91A" w14:textId="77777777" w:rsidR="00804B6E" w:rsidRDefault="00804B6E" w:rsidP="00F75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41F43"/>
    <w:multiLevelType w:val="hybridMultilevel"/>
    <w:tmpl w:val="3DC29054"/>
    <w:lvl w:ilvl="0" w:tplc="9C28458A">
      <w:start w:val="1"/>
      <w:numFmt w:val="decimal"/>
      <w:lvlText w:val="%1."/>
      <w:lvlJc w:val="left"/>
      <w:pPr>
        <w:ind w:left="1632" w:hanging="360"/>
      </w:pPr>
      <w:rPr>
        <w:rFonts w:hint="default"/>
      </w:rPr>
    </w:lvl>
    <w:lvl w:ilvl="1" w:tplc="04080019" w:tentative="1">
      <w:start w:val="1"/>
      <w:numFmt w:val="lowerLetter"/>
      <w:lvlText w:val="%2."/>
      <w:lvlJc w:val="left"/>
      <w:pPr>
        <w:ind w:left="2352" w:hanging="360"/>
      </w:pPr>
    </w:lvl>
    <w:lvl w:ilvl="2" w:tplc="0408001B" w:tentative="1">
      <w:start w:val="1"/>
      <w:numFmt w:val="lowerRoman"/>
      <w:lvlText w:val="%3."/>
      <w:lvlJc w:val="right"/>
      <w:pPr>
        <w:ind w:left="3072" w:hanging="180"/>
      </w:pPr>
    </w:lvl>
    <w:lvl w:ilvl="3" w:tplc="0408000F" w:tentative="1">
      <w:start w:val="1"/>
      <w:numFmt w:val="decimal"/>
      <w:lvlText w:val="%4."/>
      <w:lvlJc w:val="left"/>
      <w:pPr>
        <w:ind w:left="3792" w:hanging="360"/>
      </w:pPr>
    </w:lvl>
    <w:lvl w:ilvl="4" w:tplc="04080019" w:tentative="1">
      <w:start w:val="1"/>
      <w:numFmt w:val="lowerLetter"/>
      <w:lvlText w:val="%5."/>
      <w:lvlJc w:val="left"/>
      <w:pPr>
        <w:ind w:left="4512" w:hanging="360"/>
      </w:pPr>
    </w:lvl>
    <w:lvl w:ilvl="5" w:tplc="0408001B" w:tentative="1">
      <w:start w:val="1"/>
      <w:numFmt w:val="lowerRoman"/>
      <w:lvlText w:val="%6."/>
      <w:lvlJc w:val="right"/>
      <w:pPr>
        <w:ind w:left="5232" w:hanging="180"/>
      </w:pPr>
    </w:lvl>
    <w:lvl w:ilvl="6" w:tplc="0408000F" w:tentative="1">
      <w:start w:val="1"/>
      <w:numFmt w:val="decimal"/>
      <w:lvlText w:val="%7."/>
      <w:lvlJc w:val="left"/>
      <w:pPr>
        <w:ind w:left="5952" w:hanging="360"/>
      </w:pPr>
    </w:lvl>
    <w:lvl w:ilvl="7" w:tplc="04080019" w:tentative="1">
      <w:start w:val="1"/>
      <w:numFmt w:val="lowerLetter"/>
      <w:lvlText w:val="%8."/>
      <w:lvlJc w:val="left"/>
      <w:pPr>
        <w:ind w:left="6672" w:hanging="360"/>
      </w:pPr>
    </w:lvl>
    <w:lvl w:ilvl="8" w:tplc="0408001B" w:tentative="1">
      <w:start w:val="1"/>
      <w:numFmt w:val="lowerRoman"/>
      <w:lvlText w:val="%9."/>
      <w:lvlJc w:val="right"/>
      <w:pPr>
        <w:ind w:left="7392" w:hanging="180"/>
      </w:pPr>
    </w:lvl>
  </w:abstractNum>
  <w:abstractNum w:abstractNumId="1" w15:restartNumberingAfterBreak="0">
    <w:nsid w:val="34F71579"/>
    <w:multiLevelType w:val="hybridMultilevel"/>
    <w:tmpl w:val="C8CA6E3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133333780">
    <w:abstractNumId w:val="0"/>
  </w:num>
  <w:num w:numId="2" w16cid:durableId="689527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C1"/>
    <w:rsid w:val="0001356B"/>
    <w:rsid w:val="0006460A"/>
    <w:rsid w:val="00067C3E"/>
    <w:rsid w:val="00081CA6"/>
    <w:rsid w:val="000948D5"/>
    <w:rsid w:val="000C020A"/>
    <w:rsid w:val="000E7D89"/>
    <w:rsid w:val="001C1F26"/>
    <w:rsid w:val="002969F3"/>
    <w:rsid w:val="002D4B47"/>
    <w:rsid w:val="002F35BC"/>
    <w:rsid w:val="003753FB"/>
    <w:rsid w:val="004D5042"/>
    <w:rsid w:val="00511964"/>
    <w:rsid w:val="005411AB"/>
    <w:rsid w:val="0054466E"/>
    <w:rsid w:val="005C1A2C"/>
    <w:rsid w:val="00604EB2"/>
    <w:rsid w:val="00687E0E"/>
    <w:rsid w:val="006A2F5E"/>
    <w:rsid w:val="006B4841"/>
    <w:rsid w:val="00715182"/>
    <w:rsid w:val="00737F13"/>
    <w:rsid w:val="00804B6E"/>
    <w:rsid w:val="008239E6"/>
    <w:rsid w:val="008257B5"/>
    <w:rsid w:val="008C7378"/>
    <w:rsid w:val="00901A50"/>
    <w:rsid w:val="009111B4"/>
    <w:rsid w:val="0098018F"/>
    <w:rsid w:val="009C079E"/>
    <w:rsid w:val="009C4E06"/>
    <w:rsid w:val="00A13AC1"/>
    <w:rsid w:val="00A7281C"/>
    <w:rsid w:val="00B30F07"/>
    <w:rsid w:val="00CB5169"/>
    <w:rsid w:val="00D051A8"/>
    <w:rsid w:val="00D86ECC"/>
    <w:rsid w:val="00DB0FF5"/>
    <w:rsid w:val="00E308E6"/>
    <w:rsid w:val="00E90A52"/>
    <w:rsid w:val="00EB0BAF"/>
    <w:rsid w:val="00EC0F3C"/>
    <w:rsid w:val="00F75002"/>
    <w:rsid w:val="00FC345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64BFA"/>
  <w15:chartTrackingRefBased/>
  <w15:docId w15:val="{2A99DDA8-0C96-4911-9DC2-1B7AF92D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13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13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13A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13A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13A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13A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13A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13A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13A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13AC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13AC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13AC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13AC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13AC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13AC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13AC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13AC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13AC1"/>
    <w:rPr>
      <w:rFonts w:eastAsiaTheme="majorEastAsia" w:cstheme="majorBidi"/>
      <w:color w:val="272727" w:themeColor="text1" w:themeTint="D8"/>
    </w:rPr>
  </w:style>
  <w:style w:type="paragraph" w:styleId="a3">
    <w:name w:val="Title"/>
    <w:basedOn w:val="a"/>
    <w:next w:val="a"/>
    <w:link w:val="Char"/>
    <w:uiPriority w:val="10"/>
    <w:qFormat/>
    <w:rsid w:val="00A1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13A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3AC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13A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13AC1"/>
    <w:pPr>
      <w:spacing w:before="160"/>
      <w:jc w:val="center"/>
    </w:pPr>
    <w:rPr>
      <w:i/>
      <w:iCs/>
      <w:color w:val="404040" w:themeColor="text1" w:themeTint="BF"/>
    </w:rPr>
  </w:style>
  <w:style w:type="character" w:customStyle="1" w:styleId="Char1">
    <w:name w:val="Απόσπασμα Char"/>
    <w:basedOn w:val="a0"/>
    <w:link w:val="a5"/>
    <w:uiPriority w:val="29"/>
    <w:rsid w:val="00A13AC1"/>
    <w:rPr>
      <w:i/>
      <w:iCs/>
      <w:color w:val="404040" w:themeColor="text1" w:themeTint="BF"/>
    </w:rPr>
  </w:style>
  <w:style w:type="paragraph" w:styleId="a6">
    <w:name w:val="List Paragraph"/>
    <w:basedOn w:val="a"/>
    <w:uiPriority w:val="34"/>
    <w:qFormat/>
    <w:rsid w:val="00A13AC1"/>
    <w:pPr>
      <w:ind w:left="720"/>
      <w:contextualSpacing/>
    </w:pPr>
  </w:style>
  <w:style w:type="character" w:styleId="a7">
    <w:name w:val="Intense Emphasis"/>
    <w:basedOn w:val="a0"/>
    <w:uiPriority w:val="21"/>
    <w:qFormat/>
    <w:rsid w:val="00A13AC1"/>
    <w:rPr>
      <w:i/>
      <w:iCs/>
      <w:color w:val="0F4761" w:themeColor="accent1" w:themeShade="BF"/>
    </w:rPr>
  </w:style>
  <w:style w:type="paragraph" w:styleId="a8">
    <w:name w:val="Intense Quote"/>
    <w:basedOn w:val="a"/>
    <w:next w:val="a"/>
    <w:link w:val="Char2"/>
    <w:uiPriority w:val="30"/>
    <w:qFormat/>
    <w:rsid w:val="00A13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13AC1"/>
    <w:rPr>
      <w:i/>
      <w:iCs/>
      <w:color w:val="0F4761" w:themeColor="accent1" w:themeShade="BF"/>
    </w:rPr>
  </w:style>
  <w:style w:type="character" w:styleId="a9">
    <w:name w:val="Intense Reference"/>
    <w:basedOn w:val="a0"/>
    <w:uiPriority w:val="32"/>
    <w:qFormat/>
    <w:rsid w:val="00A13AC1"/>
    <w:rPr>
      <w:b/>
      <w:bCs/>
      <w:smallCaps/>
      <w:color w:val="0F4761" w:themeColor="accent1" w:themeShade="BF"/>
      <w:spacing w:val="5"/>
    </w:rPr>
  </w:style>
  <w:style w:type="table" w:styleId="aa">
    <w:name w:val="Table Grid"/>
    <w:basedOn w:val="a1"/>
    <w:uiPriority w:val="39"/>
    <w:rsid w:val="000E7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F75002"/>
    <w:pPr>
      <w:tabs>
        <w:tab w:val="center" w:pos="4153"/>
        <w:tab w:val="right" w:pos="8306"/>
      </w:tabs>
      <w:spacing w:after="0" w:line="240" w:lineRule="auto"/>
    </w:pPr>
  </w:style>
  <w:style w:type="character" w:customStyle="1" w:styleId="Char3">
    <w:name w:val="Κεφαλίδα Char"/>
    <w:basedOn w:val="a0"/>
    <w:link w:val="ab"/>
    <w:uiPriority w:val="99"/>
    <w:rsid w:val="00F75002"/>
  </w:style>
  <w:style w:type="paragraph" w:styleId="ac">
    <w:name w:val="footer"/>
    <w:basedOn w:val="a"/>
    <w:link w:val="Char4"/>
    <w:uiPriority w:val="99"/>
    <w:unhideWhenUsed/>
    <w:rsid w:val="00F75002"/>
    <w:pPr>
      <w:tabs>
        <w:tab w:val="center" w:pos="4153"/>
        <w:tab w:val="right" w:pos="8306"/>
      </w:tabs>
      <w:spacing w:after="0" w:line="240" w:lineRule="auto"/>
    </w:pPr>
  </w:style>
  <w:style w:type="character" w:customStyle="1" w:styleId="Char4">
    <w:name w:val="Υποσέλιδο Char"/>
    <w:basedOn w:val="a0"/>
    <w:link w:val="ac"/>
    <w:uiPriority w:val="99"/>
    <w:rsid w:val="00F75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8</Pages>
  <Words>1633</Words>
  <Characters>10937</Characters>
  <Application>Microsoft Office Word</Application>
  <DocSecurity>0</DocSecurity>
  <Lines>287</Lines>
  <Paragraphs>95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Xristos Andre</dc:creator>
  <cp:keywords/>
  <dc:description/>
  <cp:lastModifiedBy>Xristos Andre</cp:lastModifiedBy>
  <cp:revision>15</cp:revision>
  <dcterms:created xsi:type="dcterms:W3CDTF">2026-03-22T16:16:00Z</dcterms:created>
  <dcterms:modified xsi:type="dcterms:W3CDTF">2026-03-23T06:10:00Z</dcterms:modified>
</cp:coreProperties>
</file>