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53F26" w14:textId="77777777" w:rsidR="00B74E1E" w:rsidRDefault="000356BB">
      <w:pPr>
        <w:pStyle w:val="NormalText"/>
        <w:jc w:val="right"/>
      </w:pPr>
      <w:r>
        <w:rPr>
          <w:b/>
          <w:bCs/>
        </w:rPr>
        <w:t>Asia Pacific College</w:t>
      </w:r>
      <w:r>
        <w:rPr>
          <w:noProof/>
        </w:rPr>
        <w:drawing>
          <wp:anchor distT="0" distB="0" distL="114300" distR="114300" simplePos="0" relativeHeight="251658240" behindDoc="1" locked="0" layoutInCell="1" allowOverlap="1" wp14:anchorId="0AAB921A" wp14:editId="7310A3BE">
            <wp:simplePos x="0" y="0"/>
            <wp:positionH relativeFrom="column">
              <wp:posOffset>15819</wp:posOffset>
            </wp:positionH>
            <wp:positionV relativeFrom="paragraph">
              <wp:posOffset>36758</wp:posOffset>
            </wp:positionV>
            <wp:extent cx="1023122" cy="743041"/>
            <wp:effectExtent l="0" t="0" r="0" b="0"/>
            <wp:wrapNone/>
            <wp:docPr id="1" name="Picture 6" descr="APC Logo Final-mo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alphaModFix/>
                      <a:lum/>
                    </a:blip>
                    <a:srcRect/>
                    <a:stretch>
                      <a:fillRect/>
                    </a:stretch>
                  </pic:blipFill>
                  <pic:spPr>
                    <a:xfrm>
                      <a:off x="0" y="0"/>
                      <a:ext cx="1023122" cy="743041"/>
                    </a:xfrm>
                    <a:prstGeom prst="rect">
                      <a:avLst/>
                    </a:prstGeom>
                    <a:noFill/>
                    <a:ln>
                      <a:noFill/>
                      <a:prstDash/>
                    </a:ln>
                  </pic:spPr>
                </pic:pic>
              </a:graphicData>
            </a:graphic>
          </wp:anchor>
        </w:drawing>
      </w:r>
    </w:p>
    <w:p w14:paraId="5C1478FC" w14:textId="77777777" w:rsidR="00B74E1E" w:rsidRDefault="000356BB">
      <w:pPr>
        <w:pStyle w:val="NormalText"/>
        <w:jc w:val="right"/>
      </w:pPr>
      <w:r>
        <w:rPr>
          <w:b/>
          <w:bCs/>
        </w:rPr>
        <w:t>School of Engineering</w:t>
      </w:r>
    </w:p>
    <w:p w14:paraId="18722FC5" w14:textId="77777777" w:rsidR="00B74E1E" w:rsidRDefault="00B74E1E">
      <w:pPr>
        <w:pStyle w:val="NormalText"/>
        <w:jc w:val="right"/>
        <w:rPr>
          <w:b/>
          <w:bCs/>
        </w:rPr>
      </w:pPr>
    </w:p>
    <w:p w14:paraId="6F9F5255" w14:textId="7C88B9E9" w:rsidR="00B74E1E" w:rsidRDefault="000356BB">
      <w:pPr>
        <w:pStyle w:val="NormalText"/>
        <w:jc w:val="right"/>
      </w:pPr>
      <w:r>
        <w:rPr>
          <w:b/>
          <w:bCs/>
        </w:rPr>
        <w:t>Methods of Research</w:t>
      </w:r>
    </w:p>
    <w:p w14:paraId="4E2688CE" w14:textId="77777777" w:rsidR="00B74E1E" w:rsidRDefault="00E8230C">
      <w:pPr>
        <w:pStyle w:val="NormalText"/>
        <w:jc w:val="right"/>
      </w:pPr>
      <w:r w:rsidRPr="00E8230C">
        <w:rPr>
          <w:b/>
          <w:bCs/>
          <w:color w:val="auto"/>
        </w:rPr>
        <w:t>Proposal</w:t>
      </w:r>
      <w:r w:rsidR="000356BB">
        <w:rPr>
          <w:b/>
          <w:bCs/>
        </w:rPr>
        <w:t xml:space="preserve"> Defense </w:t>
      </w:r>
      <w:r w:rsidR="009F4935">
        <w:rPr>
          <w:b/>
          <w:bCs/>
        </w:rPr>
        <w:t>Grading Rubrics</w:t>
      </w:r>
      <w:r w:rsidR="00003A1A">
        <w:rPr>
          <w:b/>
          <w:bCs/>
        </w:rPr>
        <w:t xml:space="preserve"> </w:t>
      </w:r>
      <w:r w:rsidR="004517D9">
        <w:rPr>
          <w:b/>
          <w:bCs/>
        </w:rPr>
        <w:t>(</w:t>
      </w:r>
      <w:r w:rsidR="00003A1A">
        <w:rPr>
          <w:b/>
          <w:bCs/>
        </w:rPr>
        <w:t>Panel</w:t>
      </w:r>
      <w:r w:rsidR="004517D9">
        <w:rPr>
          <w:b/>
          <w:bCs/>
        </w:rPr>
        <w:t>)</w:t>
      </w:r>
    </w:p>
    <w:p w14:paraId="375B1F7A" w14:textId="77777777" w:rsidR="00B74E1E" w:rsidRDefault="00B74E1E">
      <w:pPr>
        <w:pStyle w:val="NormalText"/>
      </w:pPr>
    </w:p>
    <w:tbl>
      <w:tblPr>
        <w:tblW w:w="13908" w:type="dxa"/>
        <w:tblLayout w:type="fixed"/>
        <w:tblCellMar>
          <w:left w:w="10" w:type="dxa"/>
          <w:right w:w="10" w:type="dxa"/>
        </w:tblCellMar>
        <w:tblLook w:val="0000" w:firstRow="0" w:lastRow="0" w:firstColumn="0" w:lastColumn="0" w:noHBand="0" w:noVBand="0"/>
      </w:tblPr>
      <w:tblGrid>
        <w:gridCol w:w="381"/>
        <w:gridCol w:w="1885"/>
        <w:gridCol w:w="3740"/>
        <w:gridCol w:w="4319"/>
        <w:gridCol w:w="3583"/>
      </w:tblGrid>
      <w:tr w:rsidR="00B74E1E" w14:paraId="42DDA68A" w14:textId="77777777" w:rsidTr="00E8230C">
        <w:trPr>
          <w:trHeight w:val="543"/>
        </w:trPr>
        <w:tc>
          <w:tcPr>
            <w:tcW w:w="2266" w:type="dxa"/>
            <w:gridSpan w:val="2"/>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3DD36097" w14:textId="77777777" w:rsidR="00B74E1E" w:rsidRDefault="00E8230C">
            <w:pPr>
              <w:pStyle w:val="Standard"/>
              <w:jc w:val="center"/>
            </w:pPr>
            <w:r>
              <w:rPr>
                <w:b/>
                <w:caps/>
                <w:sz w:val="22"/>
                <w:szCs w:val="22"/>
                <w:shd w:val="clear" w:color="auto" w:fill="C0C0C0"/>
              </w:rPr>
              <w:t>SCHEDULE</w:t>
            </w:r>
          </w:p>
        </w:tc>
        <w:tc>
          <w:tcPr>
            <w:tcW w:w="3740"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712D4F74" w14:textId="77777777" w:rsidR="00B74E1E" w:rsidRDefault="000356BB">
            <w:pPr>
              <w:pStyle w:val="Standard"/>
              <w:jc w:val="center"/>
            </w:pPr>
            <w:r>
              <w:rPr>
                <w:b/>
                <w:caps/>
                <w:sz w:val="22"/>
                <w:szCs w:val="22"/>
                <w:shd w:val="clear" w:color="auto" w:fill="C0C0C0"/>
              </w:rPr>
              <w:t>Proponents</w:t>
            </w:r>
          </w:p>
        </w:tc>
        <w:tc>
          <w:tcPr>
            <w:tcW w:w="4319"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724E03BB" w14:textId="77777777" w:rsidR="00B74E1E" w:rsidRDefault="000356BB">
            <w:pPr>
              <w:pStyle w:val="Standard"/>
              <w:jc w:val="center"/>
            </w:pPr>
            <w:r>
              <w:rPr>
                <w:b/>
                <w:caps/>
                <w:sz w:val="22"/>
                <w:szCs w:val="22"/>
                <w:shd w:val="clear" w:color="auto" w:fill="C0C0C0"/>
              </w:rPr>
              <w:t>PROPOSED TITLE</w:t>
            </w:r>
          </w:p>
        </w:tc>
        <w:tc>
          <w:tcPr>
            <w:tcW w:w="3583" w:type="dxa"/>
            <w:tcBorders>
              <w:top w:val="single" w:sz="4" w:space="0" w:color="00000A"/>
              <w:left w:val="single" w:sz="4" w:space="0" w:color="00000A"/>
              <w:bottom w:val="single" w:sz="4" w:space="0" w:color="00000A"/>
              <w:right w:val="single" w:sz="4" w:space="0" w:color="00000A"/>
            </w:tcBorders>
            <w:shd w:val="clear" w:color="auto" w:fill="C0C0C0"/>
            <w:tcMar>
              <w:top w:w="0" w:type="dxa"/>
              <w:left w:w="108" w:type="dxa"/>
              <w:bottom w:w="0" w:type="dxa"/>
              <w:right w:w="108" w:type="dxa"/>
            </w:tcMar>
          </w:tcPr>
          <w:p w14:paraId="35F22108" w14:textId="77777777" w:rsidR="009F4935" w:rsidRDefault="00003A1A" w:rsidP="009F4935">
            <w:pPr>
              <w:pStyle w:val="Standard"/>
            </w:pPr>
            <w:r>
              <w:rPr>
                <w:b/>
                <w:sz w:val="22"/>
                <w:szCs w:val="22"/>
              </w:rPr>
              <w:t>Client</w:t>
            </w:r>
            <w:r w:rsidR="009F4935">
              <w:rPr>
                <w:b/>
                <w:sz w:val="22"/>
                <w:szCs w:val="22"/>
              </w:rPr>
              <w:t xml:space="preserve"> :</w:t>
            </w:r>
          </w:p>
          <w:p w14:paraId="24EA12BD" w14:textId="2CBDA854" w:rsidR="00B74E1E" w:rsidRDefault="00C3768B">
            <w:pPr>
              <w:pStyle w:val="Standard"/>
              <w:jc w:val="center"/>
            </w:pPr>
            <w:r w:rsidRPr="00C3768B">
              <w:t>Engr. Leonardo A. Samaniego, Jr.</w:t>
            </w:r>
          </w:p>
        </w:tc>
      </w:tr>
      <w:tr w:rsidR="00E8230C" w14:paraId="3F2BFE02" w14:textId="77777777" w:rsidTr="00E8230C">
        <w:trPr>
          <w:trHeight w:val="646"/>
        </w:trPr>
        <w:tc>
          <w:tcPr>
            <w:tcW w:w="2266" w:type="dxa"/>
            <w:gridSpan w:val="2"/>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4C4AD9B8" w14:textId="77777777" w:rsidR="00E8230C" w:rsidRPr="00E8230C" w:rsidRDefault="00E8230C">
            <w:pPr>
              <w:pStyle w:val="Standard"/>
              <w:jc w:val="both"/>
              <w:rPr>
                <w:sz w:val="22"/>
                <w:szCs w:val="22"/>
              </w:rPr>
            </w:pPr>
            <w:r>
              <w:rPr>
                <w:b/>
                <w:sz w:val="22"/>
                <w:szCs w:val="22"/>
              </w:rPr>
              <w:t xml:space="preserve">Date: </w:t>
            </w:r>
          </w:p>
          <w:p w14:paraId="6E8F3CA9" w14:textId="2F8B03E3" w:rsidR="00E8230C" w:rsidRDefault="00C3768B">
            <w:pPr>
              <w:pStyle w:val="Standard"/>
              <w:jc w:val="both"/>
              <w:rPr>
                <w:b/>
                <w:sz w:val="22"/>
                <w:szCs w:val="22"/>
              </w:rPr>
            </w:pPr>
            <w:r w:rsidRPr="00C3768B">
              <w:rPr>
                <w:b/>
                <w:sz w:val="22"/>
                <w:szCs w:val="22"/>
              </w:rPr>
              <w:t>September 14, 2024</w:t>
            </w:r>
          </w:p>
          <w:p w14:paraId="081710EA" w14:textId="77777777" w:rsidR="00E8230C" w:rsidRDefault="00E8230C">
            <w:pPr>
              <w:pStyle w:val="Standard"/>
              <w:jc w:val="both"/>
              <w:rPr>
                <w:b/>
                <w:sz w:val="22"/>
                <w:szCs w:val="22"/>
              </w:rPr>
            </w:pPr>
          </w:p>
          <w:p w14:paraId="77F09BAC" w14:textId="7ECCED83" w:rsidR="00E8230C" w:rsidRPr="00E8230C" w:rsidRDefault="00E8230C">
            <w:pPr>
              <w:pStyle w:val="Standard"/>
              <w:jc w:val="both"/>
              <w:rPr>
                <w:sz w:val="22"/>
                <w:szCs w:val="22"/>
              </w:rPr>
            </w:pPr>
            <w:r>
              <w:rPr>
                <w:b/>
                <w:sz w:val="22"/>
                <w:szCs w:val="22"/>
              </w:rPr>
              <w:t xml:space="preserve">Time : </w:t>
            </w:r>
            <w:r w:rsidR="00C3768B" w:rsidRPr="00C3768B">
              <w:rPr>
                <w:b/>
                <w:sz w:val="22"/>
                <w:szCs w:val="22"/>
              </w:rPr>
              <w:t>11am - 12pm</w:t>
            </w:r>
          </w:p>
          <w:p w14:paraId="64911E4D" w14:textId="26B672DF" w:rsidR="00E8230C" w:rsidRPr="00E8230C" w:rsidRDefault="00E8230C">
            <w:pPr>
              <w:pStyle w:val="Standard"/>
              <w:jc w:val="both"/>
              <w:rPr>
                <w:sz w:val="22"/>
                <w:szCs w:val="22"/>
              </w:rPr>
            </w:pPr>
            <w:r>
              <w:rPr>
                <w:b/>
                <w:sz w:val="22"/>
                <w:szCs w:val="22"/>
              </w:rPr>
              <w:t xml:space="preserve">Room : </w:t>
            </w:r>
            <w:proofErr w:type="spellStart"/>
            <w:r w:rsidR="00C3768B" w:rsidRPr="00C3768B">
              <w:rPr>
                <w:b/>
                <w:sz w:val="22"/>
                <w:szCs w:val="22"/>
              </w:rPr>
              <w:t>AIRHub</w:t>
            </w:r>
            <w:proofErr w:type="spellEnd"/>
          </w:p>
        </w:tc>
        <w:tc>
          <w:tcPr>
            <w:tcW w:w="37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E4463E3" w14:textId="54D3EF72" w:rsidR="00E8230C" w:rsidRDefault="00C3768B">
            <w:pPr>
              <w:pStyle w:val="Standard"/>
              <w:jc w:val="both"/>
              <w:rPr>
                <w:sz w:val="22"/>
                <w:szCs w:val="22"/>
              </w:rPr>
            </w:pPr>
            <w:r w:rsidRPr="00C3768B">
              <w:rPr>
                <w:sz w:val="22"/>
                <w:szCs w:val="22"/>
              </w:rPr>
              <w:t>Keanu Zebadiah P. Geronimo</w:t>
            </w:r>
          </w:p>
        </w:tc>
        <w:tc>
          <w:tcPr>
            <w:tcW w:w="4319" w:type="dxa"/>
            <w:vMerge w:val="restart"/>
            <w:tcBorders>
              <w:top w:val="single" w:sz="4" w:space="0" w:color="00000A"/>
              <w:left w:val="single" w:sz="4" w:space="0" w:color="00000A"/>
              <w:right w:val="single" w:sz="4" w:space="0" w:color="00000A"/>
            </w:tcBorders>
            <w:tcMar>
              <w:top w:w="0" w:type="dxa"/>
              <w:left w:w="108" w:type="dxa"/>
              <w:bottom w:w="0" w:type="dxa"/>
              <w:right w:w="108" w:type="dxa"/>
            </w:tcMar>
          </w:tcPr>
          <w:p w14:paraId="10B8D53B" w14:textId="77777777" w:rsidR="00E8230C" w:rsidRDefault="00E8230C" w:rsidP="00E8230C">
            <w:pPr>
              <w:pStyle w:val="Standard"/>
              <w:rPr>
                <w:b/>
                <w:sz w:val="20"/>
              </w:rPr>
            </w:pPr>
            <w:r w:rsidRPr="00E8230C">
              <w:rPr>
                <w:b/>
                <w:sz w:val="20"/>
              </w:rPr>
              <w:t>Technical Title:</w:t>
            </w:r>
          </w:p>
          <w:p w14:paraId="1DD90324" w14:textId="77777777" w:rsidR="00E8230C" w:rsidRPr="00E8230C" w:rsidRDefault="00E8230C" w:rsidP="00E8230C">
            <w:pPr>
              <w:pStyle w:val="Standard"/>
              <w:rPr>
                <w:sz w:val="20"/>
              </w:rPr>
            </w:pPr>
          </w:p>
        </w:tc>
        <w:tc>
          <w:tcPr>
            <w:tcW w:w="35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95A333A" w14:textId="77777777" w:rsidR="00E8230C" w:rsidRDefault="00E8230C" w:rsidP="009F4935">
            <w:pPr>
              <w:pStyle w:val="Standard"/>
              <w:rPr>
                <w:b/>
                <w:sz w:val="20"/>
              </w:rPr>
            </w:pPr>
            <w:r w:rsidRPr="00E8230C">
              <w:rPr>
                <w:b/>
                <w:sz w:val="20"/>
              </w:rPr>
              <w:t>Chair :</w:t>
            </w:r>
          </w:p>
          <w:p w14:paraId="046C05ED" w14:textId="133457BD" w:rsidR="00E8230C" w:rsidRPr="00E8230C" w:rsidRDefault="00C3768B" w:rsidP="009F4935">
            <w:pPr>
              <w:pStyle w:val="Standard"/>
              <w:rPr>
                <w:b/>
                <w:sz w:val="20"/>
              </w:rPr>
            </w:pPr>
            <w:r w:rsidRPr="00C3768B">
              <w:rPr>
                <w:b/>
                <w:sz w:val="20"/>
              </w:rPr>
              <w:t xml:space="preserve">Engr. Stanley Glenn E. </w:t>
            </w:r>
            <w:proofErr w:type="spellStart"/>
            <w:r w:rsidRPr="00C3768B">
              <w:rPr>
                <w:b/>
                <w:sz w:val="20"/>
              </w:rPr>
              <w:t>Brucal</w:t>
            </w:r>
            <w:proofErr w:type="spellEnd"/>
          </w:p>
        </w:tc>
      </w:tr>
      <w:tr w:rsidR="00E8230C" w14:paraId="5A4EE2B6" w14:textId="77777777" w:rsidTr="00E8230C">
        <w:trPr>
          <w:trHeight w:val="656"/>
        </w:trPr>
        <w:tc>
          <w:tcPr>
            <w:tcW w:w="2266" w:type="dxa"/>
            <w:gridSpan w:val="2"/>
            <w:vMerge/>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5BC7350" w14:textId="77777777" w:rsidR="00E8230C" w:rsidRDefault="00E8230C"/>
        </w:tc>
        <w:tc>
          <w:tcPr>
            <w:tcW w:w="37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79A07CB5" w14:textId="71AAF0AF" w:rsidR="00E8230C" w:rsidRDefault="00C3768B">
            <w:r w:rsidRPr="00C3768B">
              <w:t xml:space="preserve">Dorothy </w:t>
            </w:r>
            <w:proofErr w:type="spellStart"/>
            <w:r w:rsidRPr="00C3768B">
              <w:t>Stelrose</w:t>
            </w:r>
            <w:proofErr w:type="spellEnd"/>
            <w:r w:rsidRPr="00C3768B">
              <w:t xml:space="preserve"> G. Lorenzo</w:t>
            </w:r>
          </w:p>
        </w:tc>
        <w:tc>
          <w:tcPr>
            <w:tcW w:w="4319" w:type="dxa"/>
            <w:vMerge/>
            <w:tcBorders>
              <w:left w:val="single" w:sz="4" w:space="0" w:color="00000A"/>
              <w:right w:val="single" w:sz="4" w:space="0" w:color="00000A"/>
            </w:tcBorders>
            <w:tcMar>
              <w:top w:w="0" w:type="dxa"/>
              <w:left w:w="108" w:type="dxa"/>
              <w:bottom w:w="0" w:type="dxa"/>
              <w:right w:w="108" w:type="dxa"/>
            </w:tcMar>
            <w:vAlign w:val="center"/>
          </w:tcPr>
          <w:p w14:paraId="1CDD11E2" w14:textId="77777777" w:rsidR="00E8230C" w:rsidRPr="00E8230C" w:rsidRDefault="00E8230C">
            <w:pPr>
              <w:rPr>
                <w:b/>
                <w:sz w:val="20"/>
                <w:szCs w:val="20"/>
              </w:rPr>
            </w:pPr>
          </w:p>
        </w:tc>
        <w:tc>
          <w:tcPr>
            <w:tcW w:w="35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6803D4C1" w14:textId="77777777" w:rsidR="00E8230C" w:rsidRDefault="00E8230C">
            <w:pPr>
              <w:pStyle w:val="Standard"/>
              <w:rPr>
                <w:b/>
                <w:sz w:val="20"/>
              </w:rPr>
            </w:pPr>
            <w:r w:rsidRPr="00E8230C">
              <w:rPr>
                <w:b/>
                <w:sz w:val="20"/>
              </w:rPr>
              <w:t>Lead Panel :</w:t>
            </w:r>
          </w:p>
          <w:p w14:paraId="7605DF27" w14:textId="4A272CFF" w:rsidR="00E8230C" w:rsidRPr="00E8230C" w:rsidRDefault="00C3768B">
            <w:pPr>
              <w:pStyle w:val="Standard"/>
              <w:rPr>
                <w:b/>
                <w:sz w:val="20"/>
              </w:rPr>
            </w:pPr>
            <w:r w:rsidRPr="00C3768B">
              <w:rPr>
                <w:b/>
                <w:sz w:val="20"/>
              </w:rPr>
              <w:t>Engr. Luigi Carlo M. De Jesus</w:t>
            </w:r>
          </w:p>
        </w:tc>
      </w:tr>
      <w:tr w:rsidR="00E8230C" w14:paraId="26618848" w14:textId="77777777" w:rsidTr="00E8230C">
        <w:trPr>
          <w:trHeight w:val="637"/>
        </w:trPr>
        <w:tc>
          <w:tcPr>
            <w:tcW w:w="3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F5C5096" w14:textId="77777777" w:rsidR="00E8230C" w:rsidRPr="00E8230C" w:rsidRDefault="00E8230C" w:rsidP="00E8230C">
            <w:pPr>
              <w:rPr>
                <w:color w:val="BFBFBF" w:themeColor="background1" w:themeShade="BF"/>
              </w:rPr>
            </w:pPr>
            <w:r w:rsidRPr="00E8230C">
              <w:rPr>
                <w:color w:val="BFBFBF" w:themeColor="background1" w:themeShade="BF"/>
              </w:rPr>
              <w:t>X</w:t>
            </w:r>
          </w:p>
        </w:tc>
        <w:tc>
          <w:tcPr>
            <w:tcW w:w="1885" w:type="dxa"/>
            <w:tcBorders>
              <w:top w:val="single" w:sz="4" w:space="0" w:color="00000A"/>
              <w:left w:val="single" w:sz="4" w:space="0" w:color="00000A"/>
              <w:bottom w:val="single" w:sz="4" w:space="0" w:color="00000A"/>
              <w:right w:val="single" w:sz="4" w:space="0" w:color="00000A"/>
            </w:tcBorders>
            <w:vAlign w:val="center"/>
          </w:tcPr>
          <w:p w14:paraId="338C569F" w14:textId="77777777" w:rsidR="00E8230C" w:rsidRDefault="00E8230C" w:rsidP="00E8230C">
            <w:pPr>
              <w:spacing w:after="0" w:line="240" w:lineRule="auto"/>
              <w:rPr>
                <w:b/>
              </w:rPr>
            </w:pPr>
            <w:r w:rsidRPr="00E8230C">
              <w:rPr>
                <w:b/>
              </w:rPr>
              <w:t>Pr</w:t>
            </w:r>
            <w:r w:rsidR="00003A1A">
              <w:rPr>
                <w:b/>
              </w:rPr>
              <w:t xml:space="preserve">oposal </w:t>
            </w:r>
            <w:r w:rsidRPr="00E8230C">
              <w:rPr>
                <w:b/>
              </w:rPr>
              <w:t>Defense</w:t>
            </w:r>
            <w:r w:rsidR="00003A1A">
              <w:rPr>
                <w:b/>
              </w:rPr>
              <w:t>-1</w:t>
            </w:r>
          </w:p>
          <w:p w14:paraId="29E3DA38" w14:textId="77777777" w:rsidR="00E8230C" w:rsidRPr="00E8230C" w:rsidRDefault="00E8230C" w:rsidP="00E8230C">
            <w:pPr>
              <w:spacing w:after="0" w:line="240" w:lineRule="auto"/>
              <w:rPr>
                <w:b/>
                <w:i/>
                <w:sz w:val="16"/>
                <w:szCs w:val="16"/>
              </w:rPr>
            </w:pPr>
            <w:r w:rsidRPr="00E8230C">
              <w:rPr>
                <w:b/>
                <w:i/>
                <w:sz w:val="16"/>
                <w:szCs w:val="16"/>
              </w:rPr>
              <w:t>(Midterm period)</w:t>
            </w:r>
          </w:p>
        </w:tc>
        <w:tc>
          <w:tcPr>
            <w:tcW w:w="37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537629F" w14:textId="616310E9" w:rsidR="00E8230C" w:rsidRDefault="00C3768B">
            <w:r w:rsidRPr="00C3768B">
              <w:t>Ma. Veronica M. Tirol</w:t>
            </w:r>
          </w:p>
        </w:tc>
        <w:tc>
          <w:tcPr>
            <w:tcW w:w="4319" w:type="dxa"/>
            <w:vMerge/>
            <w:tcBorders>
              <w:left w:val="single" w:sz="4" w:space="0" w:color="00000A"/>
              <w:bottom w:val="single" w:sz="4" w:space="0" w:color="00000A"/>
              <w:right w:val="single" w:sz="4" w:space="0" w:color="00000A"/>
            </w:tcBorders>
            <w:tcMar>
              <w:top w:w="0" w:type="dxa"/>
              <w:left w:w="108" w:type="dxa"/>
              <w:bottom w:w="0" w:type="dxa"/>
              <w:right w:w="108" w:type="dxa"/>
            </w:tcMar>
            <w:vAlign w:val="center"/>
          </w:tcPr>
          <w:p w14:paraId="58CF4427" w14:textId="77777777" w:rsidR="00E8230C" w:rsidRPr="00E8230C" w:rsidRDefault="00E8230C">
            <w:pPr>
              <w:rPr>
                <w:b/>
                <w:sz w:val="20"/>
                <w:szCs w:val="20"/>
              </w:rPr>
            </w:pPr>
          </w:p>
        </w:tc>
        <w:tc>
          <w:tcPr>
            <w:tcW w:w="35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22767691" w14:textId="77777777" w:rsidR="00E8230C" w:rsidRDefault="00E8230C" w:rsidP="00965794">
            <w:pPr>
              <w:pStyle w:val="Standard"/>
              <w:rPr>
                <w:b/>
                <w:sz w:val="20"/>
              </w:rPr>
            </w:pPr>
            <w:r w:rsidRPr="00E8230C">
              <w:rPr>
                <w:b/>
                <w:sz w:val="20"/>
              </w:rPr>
              <w:t>Member 1 :</w:t>
            </w:r>
          </w:p>
          <w:p w14:paraId="35AF6FD1" w14:textId="051CFC3C" w:rsidR="00E8230C" w:rsidRPr="00E8230C" w:rsidRDefault="00C3768B" w:rsidP="00965794">
            <w:pPr>
              <w:pStyle w:val="Standard"/>
              <w:rPr>
                <w:b/>
                <w:sz w:val="20"/>
              </w:rPr>
            </w:pPr>
            <w:r w:rsidRPr="00C3768B">
              <w:rPr>
                <w:b/>
                <w:sz w:val="20"/>
              </w:rPr>
              <w:t>Engr. Einstein D. Yong</w:t>
            </w:r>
          </w:p>
        </w:tc>
      </w:tr>
      <w:tr w:rsidR="00E8230C" w14:paraId="42740AC2" w14:textId="77777777" w:rsidTr="00E8230C">
        <w:trPr>
          <w:trHeight w:val="646"/>
        </w:trPr>
        <w:tc>
          <w:tcPr>
            <w:tcW w:w="381"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6B60674" w14:textId="77777777" w:rsidR="00E8230C" w:rsidRPr="00E8230C" w:rsidRDefault="00E8230C" w:rsidP="00E8230C">
            <w:pPr>
              <w:rPr>
                <w:color w:val="BFBFBF" w:themeColor="background1" w:themeShade="BF"/>
              </w:rPr>
            </w:pPr>
            <w:r w:rsidRPr="00E8230C">
              <w:rPr>
                <w:color w:val="BFBFBF" w:themeColor="background1" w:themeShade="BF"/>
              </w:rPr>
              <w:t>X</w:t>
            </w:r>
          </w:p>
        </w:tc>
        <w:tc>
          <w:tcPr>
            <w:tcW w:w="1885" w:type="dxa"/>
            <w:tcBorders>
              <w:top w:val="single" w:sz="4" w:space="0" w:color="00000A"/>
              <w:left w:val="single" w:sz="4" w:space="0" w:color="00000A"/>
              <w:bottom w:val="single" w:sz="4" w:space="0" w:color="00000A"/>
              <w:right w:val="single" w:sz="4" w:space="0" w:color="00000A"/>
            </w:tcBorders>
            <w:vAlign w:val="center"/>
          </w:tcPr>
          <w:p w14:paraId="102250E2" w14:textId="77777777" w:rsidR="00E8230C" w:rsidRDefault="00E8230C" w:rsidP="00E8230C">
            <w:pPr>
              <w:spacing w:after="0" w:line="240" w:lineRule="auto"/>
              <w:rPr>
                <w:b/>
              </w:rPr>
            </w:pPr>
            <w:r w:rsidRPr="00E8230C">
              <w:rPr>
                <w:b/>
              </w:rPr>
              <w:t>Proposal Defense</w:t>
            </w:r>
            <w:r w:rsidR="00003A1A">
              <w:rPr>
                <w:b/>
              </w:rPr>
              <w:t>-2</w:t>
            </w:r>
          </w:p>
          <w:p w14:paraId="0F859F2F" w14:textId="77777777" w:rsidR="00E8230C" w:rsidRPr="00E8230C" w:rsidRDefault="00E8230C" w:rsidP="00E8230C">
            <w:pPr>
              <w:spacing w:after="0" w:line="240" w:lineRule="auto"/>
              <w:rPr>
                <w:b/>
              </w:rPr>
            </w:pPr>
            <w:r w:rsidRPr="00E8230C">
              <w:rPr>
                <w:b/>
                <w:i/>
                <w:sz w:val="16"/>
                <w:szCs w:val="16"/>
              </w:rPr>
              <w:t>(</w:t>
            </w:r>
            <w:r>
              <w:rPr>
                <w:b/>
                <w:i/>
                <w:sz w:val="16"/>
                <w:szCs w:val="16"/>
              </w:rPr>
              <w:t>Final term</w:t>
            </w:r>
            <w:r w:rsidRPr="00E8230C">
              <w:rPr>
                <w:b/>
                <w:i/>
                <w:sz w:val="16"/>
                <w:szCs w:val="16"/>
              </w:rPr>
              <w:t xml:space="preserve"> period)</w:t>
            </w:r>
          </w:p>
        </w:tc>
        <w:tc>
          <w:tcPr>
            <w:tcW w:w="374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4388094" w14:textId="77777777" w:rsidR="00E8230C" w:rsidRDefault="00E8230C"/>
        </w:tc>
        <w:tc>
          <w:tcPr>
            <w:tcW w:w="431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56A97193" w14:textId="77777777" w:rsidR="00E8230C" w:rsidRDefault="00E8230C" w:rsidP="00E8230C">
            <w:pPr>
              <w:pStyle w:val="Standard"/>
              <w:rPr>
                <w:b/>
                <w:sz w:val="20"/>
              </w:rPr>
            </w:pPr>
            <w:r w:rsidRPr="00E8230C">
              <w:rPr>
                <w:b/>
                <w:sz w:val="20"/>
              </w:rPr>
              <w:t>Short Title:</w:t>
            </w:r>
          </w:p>
          <w:p w14:paraId="3D76FD01" w14:textId="77777777" w:rsidR="00E8230C" w:rsidRPr="00E8230C" w:rsidRDefault="00E8230C" w:rsidP="00E8230C">
            <w:pPr>
              <w:pStyle w:val="Standard"/>
              <w:rPr>
                <w:sz w:val="20"/>
              </w:rPr>
            </w:pPr>
          </w:p>
        </w:tc>
        <w:tc>
          <w:tcPr>
            <w:tcW w:w="3583"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tcPr>
          <w:p w14:paraId="18D4D8B9" w14:textId="77777777" w:rsidR="00E8230C" w:rsidRPr="00E8230C" w:rsidRDefault="00E8230C" w:rsidP="00965794">
            <w:pPr>
              <w:pStyle w:val="Standard"/>
              <w:rPr>
                <w:b/>
                <w:sz w:val="20"/>
              </w:rPr>
            </w:pPr>
            <w:r w:rsidRPr="00E8230C">
              <w:rPr>
                <w:b/>
                <w:sz w:val="20"/>
              </w:rPr>
              <w:t>Member 2 :</w:t>
            </w:r>
          </w:p>
          <w:p w14:paraId="388ADE04" w14:textId="09AAEE10" w:rsidR="00E8230C" w:rsidRPr="00E8230C" w:rsidRDefault="00C3768B" w:rsidP="00965794">
            <w:pPr>
              <w:pStyle w:val="Standard"/>
              <w:rPr>
                <w:b/>
                <w:sz w:val="20"/>
              </w:rPr>
            </w:pPr>
            <w:r w:rsidRPr="00C3768B">
              <w:rPr>
                <w:b/>
                <w:sz w:val="20"/>
              </w:rPr>
              <w:t>Engr. Sergio R. Peruda, Jr.</w:t>
            </w:r>
          </w:p>
        </w:tc>
      </w:tr>
    </w:tbl>
    <w:p w14:paraId="78CD7D01" w14:textId="77777777" w:rsidR="00B74E1E" w:rsidRDefault="00890EEB">
      <w:pPr>
        <w:pStyle w:val="NormalText"/>
        <w:pBdr>
          <w:bottom w:val="dotted" w:sz="24" w:space="0" w:color="00000A"/>
        </w:pBdr>
        <w:jc w:val="center"/>
      </w:pPr>
      <w:r>
        <w:t xml:space="preserve"> </w:t>
      </w:r>
    </w:p>
    <w:p w14:paraId="7E4188F8" w14:textId="77777777" w:rsidR="00B74E1E" w:rsidRDefault="00B74E1E">
      <w:pPr>
        <w:pStyle w:val="NormalText"/>
      </w:pPr>
    </w:p>
    <w:p w14:paraId="33308ACE" w14:textId="77777777" w:rsidR="002B5B26" w:rsidRDefault="002B5B26" w:rsidP="002B5B26">
      <w:pPr>
        <w:pStyle w:val="NormalText"/>
        <w:numPr>
          <w:ilvl w:val="0"/>
          <w:numId w:val="9"/>
        </w:numPr>
        <w:rPr>
          <w:i/>
          <w:sz w:val="22"/>
          <w:szCs w:val="24"/>
        </w:rPr>
      </w:pPr>
      <w:r w:rsidRPr="002B5B26">
        <w:rPr>
          <w:b/>
          <w:sz w:val="24"/>
          <w:szCs w:val="24"/>
        </w:rPr>
        <w:t>Comments:</w:t>
      </w:r>
      <w:r w:rsidR="005E685E" w:rsidRPr="002B5B26">
        <w:rPr>
          <w:b/>
          <w:sz w:val="24"/>
          <w:szCs w:val="24"/>
        </w:rPr>
        <w:t xml:space="preserve"> </w:t>
      </w:r>
    </w:p>
    <w:p w14:paraId="6849CC49" w14:textId="77777777" w:rsidR="002B5B26" w:rsidRDefault="002B5B26" w:rsidP="002B5B26">
      <w:pPr>
        <w:pStyle w:val="NormalText"/>
        <w:ind w:left="720"/>
        <w:rPr>
          <w:b/>
          <w:sz w:val="24"/>
          <w:szCs w:val="24"/>
        </w:rPr>
      </w:pPr>
    </w:p>
    <w:p w14:paraId="722F0959" w14:textId="77777777" w:rsidR="002B5B26" w:rsidRDefault="002B5B26" w:rsidP="002B5B26">
      <w:pPr>
        <w:pStyle w:val="NormalText"/>
        <w:ind w:left="720"/>
        <w:rPr>
          <w:b/>
          <w:sz w:val="24"/>
          <w:szCs w:val="24"/>
        </w:rPr>
      </w:pPr>
    </w:p>
    <w:p w14:paraId="11868CB4" w14:textId="77777777" w:rsidR="002B5B26" w:rsidRDefault="002B5B26" w:rsidP="002B5B26">
      <w:pPr>
        <w:pStyle w:val="NormalText"/>
        <w:ind w:left="720"/>
        <w:rPr>
          <w:b/>
          <w:sz w:val="24"/>
          <w:szCs w:val="24"/>
        </w:rPr>
      </w:pPr>
    </w:p>
    <w:p w14:paraId="71D0821F" w14:textId="77777777" w:rsidR="002B5B26" w:rsidRDefault="002B5B26" w:rsidP="002B5B26">
      <w:pPr>
        <w:pStyle w:val="NormalText"/>
        <w:ind w:left="720"/>
        <w:rPr>
          <w:b/>
          <w:sz w:val="24"/>
          <w:szCs w:val="24"/>
        </w:rPr>
      </w:pPr>
    </w:p>
    <w:p w14:paraId="671CC9F5" w14:textId="77777777" w:rsidR="002B5B26" w:rsidRDefault="002B5B26" w:rsidP="002B5B26">
      <w:pPr>
        <w:pStyle w:val="NormalText"/>
        <w:ind w:left="720"/>
        <w:rPr>
          <w:b/>
          <w:sz w:val="24"/>
          <w:szCs w:val="24"/>
        </w:rPr>
      </w:pPr>
    </w:p>
    <w:p w14:paraId="567CAF05" w14:textId="77777777" w:rsidR="002B5B26" w:rsidRDefault="002B5B26" w:rsidP="002B5B26">
      <w:pPr>
        <w:pStyle w:val="NormalText"/>
        <w:ind w:left="720"/>
        <w:rPr>
          <w:b/>
          <w:sz w:val="24"/>
          <w:szCs w:val="24"/>
        </w:rPr>
      </w:pPr>
    </w:p>
    <w:p w14:paraId="085325B1" w14:textId="77777777" w:rsidR="002B5B26" w:rsidRDefault="002B5B26" w:rsidP="002B5B26">
      <w:pPr>
        <w:pStyle w:val="NormalText"/>
        <w:ind w:left="720"/>
        <w:rPr>
          <w:b/>
          <w:sz w:val="24"/>
          <w:szCs w:val="24"/>
        </w:rPr>
      </w:pPr>
    </w:p>
    <w:p w14:paraId="78D9A6BA" w14:textId="77777777" w:rsidR="002B5B26" w:rsidRDefault="002B5B26" w:rsidP="002B5B26">
      <w:pPr>
        <w:pStyle w:val="NormalText"/>
        <w:ind w:left="720"/>
        <w:rPr>
          <w:b/>
          <w:sz w:val="24"/>
          <w:szCs w:val="24"/>
        </w:rPr>
      </w:pPr>
    </w:p>
    <w:p w14:paraId="50DE2CF3" w14:textId="77777777" w:rsidR="002B5B26" w:rsidRDefault="002B5B26" w:rsidP="002B5B26">
      <w:pPr>
        <w:pStyle w:val="NormalText"/>
        <w:ind w:left="720"/>
        <w:rPr>
          <w:b/>
          <w:sz w:val="24"/>
          <w:szCs w:val="24"/>
        </w:rPr>
      </w:pPr>
    </w:p>
    <w:p w14:paraId="766F3805" w14:textId="77777777" w:rsidR="002B5B26" w:rsidRDefault="002B5B26" w:rsidP="002B5B26">
      <w:pPr>
        <w:pStyle w:val="NormalText"/>
        <w:ind w:left="720"/>
        <w:rPr>
          <w:b/>
          <w:sz w:val="24"/>
          <w:szCs w:val="24"/>
        </w:rPr>
      </w:pPr>
    </w:p>
    <w:p w14:paraId="23C51E8A" w14:textId="77777777" w:rsidR="002B5B26" w:rsidRDefault="002B5B26" w:rsidP="002B5B26">
      <w:pPr>
        <w:pStyle w:val="NormalText"/>
        <w:ind w:left="720"/>
        <w:rPr>
          <w:b/>
          <w:sz w:val="24"/>
          <w:szCs w:val="24"/>
        </w:rPr>
      </w:pPr>
    </w:p>
    <w:p w14:paraId="5C315E63" w14:textId="77777777" w:rsidR="002B5B26" w:rsidRDefault="002B5B26" w:rsidP="002B5B26">
      <w:pPr>
        <w:pStyle w:val="NormalText"/>
        <w:ind w:left="720"/>
        <w:rPr>
          <w:b/>
          <w:sz w:val="24"/>
          <w:szCs w:val="24"/>
        </w:rPr>
      </w:pPr>
    </w:p>
    <w:p w14:paraId="6CFED607" w14:textId="77777777" w:rsidR="002B5B26" w:rsidRPr="002B5B26" w:rsidRDefault="002B5B26" w:rsidP="002B5B26">
      <w:pPr>
        <w:pStyle w:val="NormalText"/>
        <w:ind w:left="720"/>
        <w:rPr>
          <w:i/>
          <w:sz w:val="22"/>
          <w:szCs w:val="24"/>
        </w:rPr>
      </w:pPr>
    </w:p>
    <w:p w14:paraId="0765B120" w14:textId="77777777" w:rsidR="002B5B26" w:rsidRDefault="002B5B26" w:rsidP="002B5B26">
      <w:pPr>
        <w:pStyle w:val="NormalText"/>
        <w:numPr>
          <w:ilvl w:val="0"/>
          <w:numId w:val="9"/>
        </w:numPr>
        <w:rPr>
          <w:b/>
          <w:sz w:val="24"/>
          <w:szCs w:val="24"/>
        </w:rPr>
      </w:pPr>
      <w:r w:rsidRPr="002B5B26">
        <w:rPr>
          <w:b/>
          <w:sz w:val="24"/>
          <w:szCs w:val="24"/>
        </w:rPr>
        <w:lastRenderedPageBreak/>
        <w:t xml:space="preserve">For revisions  </w:t>
      </w:r>
    </w:p>
    <w:p w14:paraId="6348BF5C" w14:textId="77777777" w:rsidR="002B5B26" w:rsidRDefault="002B5B26" w:rsidP="002B5B26">
      <w:pPr>
        <w:pStyle w:val="NormalText"/>
        <w:ind w:left="720"/>
        <w:rPr>
          <w:b/>
          <w:sz w:val="24"/>
          <w:szCs w:val="24"/>
        </w:rPr>
      </w:pPr>
    </w:p>
    <w:p w14:paraId="78E22919" w14:textId="77777777" w:rsidR="002B5B26" w:rsidRDefault="002B5B26" w:rsidP="002B5B26">
      <w:pPr>
        <w:pStyle w:val="NormalText"/>
        <w:ind w:left="720"/>
        <w:rPr>
          <w:b/>
          <w:sz w:val="24"/>
          <w:szCs w:val="24"/>
        </w:rPr>
      </w:pPr>
    </w:p>
    <w:p w14:paraId="174FADE1" w14:textId="77777777" w:rsidR="002B5B26" w:rsidRDefault="002B5B26" w:rsidP="002B5B26">
      <w:pPr>
        <w:pStyle w:val="NormalText"/>
        <w:ind w:left="720"/>
        <w:rPr>
          <w:b/>
          <w:sz w:val="24"/>
          <w:szCs w:val="24"/>
        </w:rPr>
      </w:pPr>
    </w:p>
    <w:p w14:paraId="66CE45B6" w14:textId="77777777" w:rsidR="002B5B26" w:rsidRDefault="002B5B26" w:rsidP="002B5B26">
      <w:pPr>
        <w:pStyle w:val="NormalText"/>
        <w:ind w:left="720"/>
        <w:rPr>
          <w:b/>
          <w:sz w:val="24"/>
          <w:szCs w:val="24"/>
        </w:rPr>
      </w:pPr>
    </w:p>
    <w:p w14:paraId="12554112" w14:textId="77777777" w:rsidR="002B5B26" w:rsidRDefault="002B5B26" w:rsidP="002B5B26">
      <w:pPr>
        <w:pStyle w:val="NormalText"/>
        <w:ind w:left="720"/>
        <w:rPr>
          <w:b/>
          <w:sz w:val="24"/>
          <w:szCs w:val="24"/>
        </w:rPr>
      </w:pPr>
    </w:p>
    <w:p w14:paraId="6BADFCDE" w14:textId="77777777" w:rsidR="002B5B26" w:rsidRDefault="002B5B26" w:rsidP="002B5B26">
      <w:pPr>
        <w:pStyle w:val="NormalText"/>
        <w:ind w:left="720"/>
        <w:rPr>
          <w:b/>
          <w:sz w:val="24"/>
          <w:szCs w:val="24"/>
        </w:rPr>
      </w:pPr>
    </w:p>
    <w:p w14:paraId="0CCACCBC" w14:textId="77777777" w:rsidR="002B5B26" w:rsidRDefault="002B5B26" w:rsidP="002B5B26">
      <w:pPr>
        <w:pStyle w:val="NormalText"/>
        <w:ind w:left="720"/>
        <w:rPr>
          <w:b/>
          <w:sz w:val="24"/>
          <w:szCs w:val="24"/>
        </w:rPr>
      </w:pPr>
    </w:p>
    <w:p w14:paraId="5B1CF3FB" w14:textId="77777777" w:rsidR="002B5B26" w:rsidRDefault="002B5B26" w:rsidP="002B5B26">
      <w:pPr>
        <w:pStyle w:val="NormalText"/>
        <w:ind w:left="720"/>
        <w:rPr>
          <w:b/>
          <w:sz w:val="24"/>
          <w:szCs w:val="24"/>
        </w:rPr>
      </w:pPr>
    </w:p>
    <w:p w14:paraId="00C8BA0E" w14:textId="77777777" w:rsidR="002B5B26" w:rsidRDefault="002B5B26" w:rsidP="002B5B26">
      <w:pPr>
        <w:pStyle w:val="NormalText"/>
        <w:ind w:left="720"/>
        <w:rPr>
          <w:b/>
          <w:sz w:val="24"/>
          <w:szCs w:val="24"/>
        </w:rPr>
      </w:pPr>
    </w:p>
    <w:p w14:paraId="2F9664B5" w14:textId="77777777" w:rsidR="002B5B26" w:rsidRDefault="002B5B26" w:rsidP="002B5B26">
      <w:pPr>
        <w:pStyle w:val="NormalText"/>
        <w:ind w:left="720"/>
        <w:rPr>
          <w:b/>
          <w:sz w:val="24"/>
          <w:szCs w:val="24"/>
        </w:rPr>
      </w:pPr>
    </w:p>
    <w:p w14:paraId="37A24162" w14:textId="77777777" w:rsidR="002B5B26" w:rsidRDefault="002B5B26" w:rsidP="002B5B26">
      <w:pPr>
        <w:pStyle w:val="NormalText"/>
        <w:ind w:left="720"/>
        <w:rPr>
          <w:b/>
          <w:sz w:val="24"/>
          <w:szCs w:val="24"/>
        </w:rPr>
      </w:pPr>
    </w:p>
    <w:p w14:paraId="66B31278" w14:textId="77777777" w:rsidR="002B5B26" w:rsidRDefault="002B5B26" w:rsidP="002B5B26">
      <w:pPr>
        <w:pStyle w:val="NormalText"/>
        <w:ind w:left="720"/>
        <w:rPr>
          <w:b/>
          <w:sz w:val="24"/>
          <w:szCs w:val="24"/>
        </w:rPr>
      </w:pPr>
    </w:p>
    <w:p w14:paraId="7ED88139" w14:textId="77777777" w:rsidR="002B5B26" w:rsidRDefault="002B5B26" w:rsidP="002B5B26">
      <w:pPr>
        <w:pStyle w:val="NormalText"/>
        <w:ind w:left="720"/>
        <w:rPr>
          <w:b/>
          <w:sz w:val="24"/>
          <w:szCs w:val="24"/>
        </w:rPr>
      </w:pPr>
    </w:p>
    <w:p w14:paraId="52E25CAB" w14:textId="77777777" w:rsidR="002B5B26" w:rsidRDefault="002B5B26" w:rsidP="002B5B26">
      <w:pPr>
        <w:pStyle w:val="NormalText"/>
        <w:numPr>
          <w:ilvl w:val="0"/>
          <w:numId w:val="9"/>
        </w:numPr>
        <w:rPr>
          <w:b/>
          <w:sz w:val="24"/>
          <w:szCs w:val="24"/>
        </w:rPr>
      </w:pPr>
      <w:r w:rsidRPr="002B5B26">
        <w:rPr>
          <w:b/>
          <w:sz w:val="24"/>
          <w:szCs w:val="24"/>
        </w:rPr>
        <w:t xml:space="preserve">Additional requirements  </w:t>
      </w:r>
    </w:p>
    <w:p w14:paraId="5109FACA" w14:textId="77777777" w:rsidR="002B5B26" w:rsidRDefault="002B5B26" w:rsidP="002B5B26">
      <w:pPr>
        <w:pStyle w:val="NormalText"/>
        <w:ind w:left="720"/>
        <w:rPr>
          <w:b/>
          <w:sz w:val="24"/>
          <w:szCs w:val="24"/>
        </w:rPr>
      </w:pPr>
    </w:p>
    <w:p w14:paraId="06E6FC17" w14:textId="77777777" w:rsidR="002B5B26" w:rsidRDefault="002B5B26" w:rsidP="002B5B26">
      <w:pPr>
        <w:pStyle w:val="NormalText"/>
        <w:ind w:left="720"/>
        <w:rPr>
          <w:b/>
          <w:sz w:val="24"/>
          <w:szCs w:val="24"/>
        </w:rPr>
      </w:pPr>
    </w:p>
    <w:p w14:paraId="6661B6A0" w14:textId="77777777" w:rsidR="002B5B26" w:rsidRDefault="002B5B26" w:rsidP="002B5B26">
      <w:pPr>
        <w:pStyle w:val="NormalText"/>
        <w:ind w:left="720"/>
        <w:rPr>
          <w:b/>
          <w:sz w:val="24"/>
          <w:szCs w:val="24"/>
        </w:rPr>
      </w:pPr>
    </w:p>
    <w:p w14:paraId="4DA801C6" w14:textId="77777777" w:rsidR="002B5B26" w:rsidRDefault="002B5B26" w:rsidP="002B5B26">
      <w:pPr>
        <w:pStyle w:val="NormalText"/>
        <w:ind w:left="720"/>
        <w:rPr>
          <w:b/>
          <w:sz w:val="24"/>
          <w:szCs w:val="24"/>
        </w:rPr>
      </w:pPr>
    </w:p>
    <w:p w14:paraId="4158E71D" w14:textId="77777777" w:rsidR="002B5B26" w:rsidRDefault="002B5B26" w:rsidP="002B5B26">
      <w:pPr>
        <w:pStyle w:val="NormalText"/>
        <w:ind w:left="720"/>
        <w:rPr>
          <w:b/>
          <w:sz w:val="24"/>
          <w:szCs w:val="24"/>
        </w:rPr>
      </w:pPr>
    </w:p>
    <w:p w14:paraId="0AA729BE" w14:textId="77777777" w:rsidR="002B5B26" w:rsidRDefault="002B5B26" w:rsidP="002B5B26">
      <w:pPr>
        <w:pStyle w:val="NormalText"/>
        <w:ind w:left="720"/>
        <w:rPr>
          <w:b/>
          <w:sz w:val="24"/>
          <w:szCs w:val="24"/>
        </w:rPr>
      </w:pPr>
    </w:p>
    <w:p w14:paraId="49F90835" w14:textId="77777777" w:rsidR="002B5B26" w:rsidRDefault="002B5B26" w:rsidP="002B5B26">
      <w:pPr>
        <w:pStyle w:val="NormalText"/>
        <w:ind w:left="720"/>
        <w:rPr>
          <w:b/>
          <w:sz w:val="24"/>
          <w:szCs w:val="24"/>
        </w:rPr>
      </w:pPr>
    </w:p>
    <w:p w14:paraId="71BCBD35" w14:textId="77777777" w:rsidR="002B5B26" w:rsidRDefault="002B5B26" w:rsidP="002B5B26">
      <w:pPr>
        <w:pStyle w:val="NormalText"/>
        <w:ind w:left="720"/>
        <w:rPr>
          <w:b/>
          <w:sz w:val="24"/>
          <w:szCs w:val="24"/>
        </w:rPr>
      </w:pPr>
    </w:p>
    <w:p w14:paraId="70B37FEE" w14:textId="77777777" w:rsidR="002B5B26" w:rsidRDefault="002B5B26" w:rsidP="002B5B26">
      <w:pPr>
        <w:pStyle w:val="NormalText"/>
        <w:ind w:left="720"/>
        <w:rPr>
          <w:b/>
          <w:sz w:val="24"/>
          <w:szCs w:val="24"/>
        </w:rPr>
      </w:pPr>
    </w:p>
    <w:p w14:paraId="313FBA09" w14:textId="77777777" w:rsidR="002B5B26" w:rsidRDefault="002B5B26" w:rsidP="002B5B26">
      <w:pPr>
        <w:pStyle w:val="NormalText"/>
        <w:ind w:left="720"/>
        <w:rPr>
          <w:b/>
          <w:sz w:val="24"/>
          <w:szCs w:val="24"/>
        </w:rPr>
      </w:pPr>
    </w:p>
    <w:p w14:paraId="74D0A663" w14:textId="77777777" w:rsidR="002B5B26" w:rsidRDefault="002B5B26" w:rsidP="002B5B26">
      <w:pPr>
        <w:pStyle w:val="NormalText"/>
        <w:ind w:left="720"/>
        <w:rPr>
          <w:b/>
          <w:sz w:val="24"/>
          <w:szCs w:val="24"/>
        </w:rPr>
      </w:pPr>
    </w:p>
    <w:p w14:paraId="038C09DF" w14:textId="77777777" w:rsidR="002B5B26" w:rsidRDefault="002B5B26" w:rsidP="002B5B26">
      <w:pPr>
        <w:pStyle w:val="NormalText"/>
        <w:ind w:left="720"/>
        <w:rPr>
          <w:b/>
          <w:sz w:val="24"/>
          <w:szCs w:val="24"/>
        </w:rPr>
      </w:pPr>
    </w:p>
    <w:p w14:paraId="2E6364B0" w14:textId="77777777" w:rsidR="002B5B26" w:rsidRDefault="002B5B26" w:rsidP="002B5B26">
      <w:pPr>
        <w:pStyle w:val="NormalText"/>
        <w:ind w:left="720"/>
        <w:rPr>
          <w:b/>
          <w:sz w:val="24"/>
          <w:szCs w:val="24"/>
        </w:rPr>
      </w:pPr>
    </w:p>
    <w:p w14:paraId="361A8204" w14:textId="77777777" w:rsidR="002B5B26" w:rsidRDefault="002B5B26" w:rsidP="002B5B26">
      <w:pPr>
        <w:pStyle w:val="NormalText"/>
        <w:ind w:left="720"/>
        <w:rPr>
          <w:b/>
          <w:sz w:val="24"/>
          <w:szCs w:val="24"/>
        </w:rPr>
      </w:pPr>
    </w:p>
    <w:p w14:paraId="31FA9145" w14:textId="77777777" w:rsidR="002B5B26" w:rsidRDefault="002B5B26" w:rsidP="002B5B26">
      <w:pPr>
        <w:pStyle w:val="NormalText"/>
        <w:ind w:left="720"/>
        <w:rPr>
          <w:b/>
          <w:sz w:val="24"/>
          <w:szCs w:val="24"/>
        </w:rPr>
      </w:pPr>
    </w:p>
    <w:p w14:paraId="74A3D848" w14:textId="77777777" w:rsidR="002B5B26" w:rsidRDefault="002B5B26" w:rsidP="002B5B26">
      <w:pPr>
        <w:pStyle w:val="NormalText"/>
        <w:ind w:left="720"/>
        <w:rPr>
          <w:b/>
          <w:sz w:val="24"/>
          <w:szCs w:val="24"/>
        </w:rPr>
      </w:pPr>
    </w:p>
    <w:p w14:paraId="4CAD48A7" w14:textId="77777777" w:rsidR="00965794" w:rsidRPr="002B5B26" w:rsidRDefault="002B5B26" w:rsidP="002B5B26">
      <w:pPr>
        <w:pStyle w:val="NormalText"/>
        <w:numPr>
          <w:ilvl w:val="0"/>
          <w:numId w:val="9"/>
        </w:numPr>
        <w:rPr>
          <w:b/>
          <w:sz w:val="24"/>
          <w:szCs w:val="24"/>
        </w:rPr>
      </w:pPr>
      <w:r w:rsidRPr="002B5B26">
        <w:rPr>
          <w:b/>
          <w:sz w:val="24"/>
          <w:szCs w:val="24"/>
        </w:rPr>
        <w:lastRenderedPageBreak/>
        <w:t>Grading Rubrics:</w:t>
      </w:r>
    </w:p>
    <w:tbl>
      <w:tblPr>
        <w:tblStyle w:val="TableGrid"/>
        <w:tblW w:w="5000" w:type="pct"/>
        <w:tblLook w:val="04A0" w:firstRow="1" w:lastRow="0" w:firstColumn="1" w:lastColumn="0" w:noHBand="0" w:noVBand="1"/>
      </w:tblPr>
      <w:tblGrid>
        <w:gridCol w:w="2704"/>
        <w:gridCol w:w="3812"/>
        <w:gridCol w:w="425"/>
        <w:gridCol w:w="427"/>
        <w:gridCol w:w="425"/>
        <w:gridCol w:w="425"/>
        <w:gridCol w:w="427"/>
        <w:gridCol w:w="425"/>
        <w:gridCol w:w="425"/>
        <w:gridCol w:w="522"/>
        <w:gridCol w:w="3509"/>
      </w:tblGrid>
      <w:tr w:rsidR="004517D9" w14:paraId="64850380" w14:textId="77777777" w:rsidTr="004517D9">
        <w:trPr>
          <w:trHeight w:val="110"/>
        </w:trPr>
        <w:tc>
          <w:tcPr>
            <w:tcW w:w="5000" w:type="pct"/>
            <w:gridSpan w:val="11"/>
            <w:vAlign w:val="center"/>
          </w:tcPr>
          <w:p w14:paraId="2EC90A4F" w14:textId="77777777" w:rsidR="004517D9" w:rsidRPr="00003A1A" w:rsidRDefault="004517D9" w:rsidP="004517D9">
            <w:pPr>
              <w:pStyle w:val="ListParagraph"/>
              <w:rPr>
                <w:rFonts w:asciiTheme="minorHAnsi" w:eastAsiaTheme="minorHAnsi" w:hAnsiTheme="minorHAnsi" w:cstheme="minorBidi"/>
                <w:b/>
                <w:sz w:val="32"/>
              </w:rPr>
            </w:pPr>
            <w:r>
              <w:rPr>
                <w:rFonts w:asciiTheme="minorHAnsi" w:eastAsiaTheme="minorHAnsi" w:hAnsiTheme="minorHAnsi" w:cstheme="minorBidi"/>
                <w:b/>
                <w:sz w:val="32"/>
              </w:rPr>
              <w:t xml:space="preserve">                                                       </w:t>
            </w:r>
            <w:r w:rsidRPr="00003A1A">
              <w:rPr>
                <w:rFonts w:asciiTheme="minorHAnsi" w:eastAsiaTheme="minorHAnsi" w:hAnsiTheme="minorHAnsi" w:cstheme="minorBidi"/>
                <w:b/>
                <w:sz w:val="32"/>
              </w:rPr>
              <w:t>PANELIST GRADING RUBRICS</w:t>
            </w:r>
          </w:p>
          <w:tbl>
            <w:tblPr>
              <w:tblStyle w:val="TableGrid"/>
              <w:tblW w:w="0" w:type="auto"/>
              <w:jc w:val="center"/>
              <w:tblLook w:val="04A0" w:firstRow="1" w:lastRow="0" w:firstColumn="1" w:lastColumn="0" w:noHBand="0" w:noVBand="1"/>
            </w:tblPr>
            <w:tblGrid>
              <w:gridCol w:w="318"/>
              <w:gridCol w:w="1885"/>
              <w:gridCol w:w="555"/>
              <w:gridCol w:w="1412"/>
            </w:tblGrid>
            <w:tr w:rsidR="004517D9" w14:paraId="51F0FD00" w14:textId="77777777" w:rsidTr="00003A1A">
              <w:trPr>
                <w:jc w:val="center"/>
              </w:trPr>
              <w:tc>
                <w:tcPr>
                  <w:tcW w:w="318" w:type="dxa"/>
                </w:tcPr>
                <w:p w14:paraId="719D31CB" w14:textId="77777777" w:rsidR="004517D9" w:rsidRPr="0052519C" w:rsidRDefault="004517D9" w:rsidP="00003A1A">
                  <w:pPr>
                    <w:jc w:val="center"/>
                    <w:rPr>
                      <w:b/>
                      <w:sz w:val="20"/>
                      <w:szCs w:val="20"/>
                    </w:rPr>
                  </w:pPr>
                  <w:r w:rsidRPr="0052519C">
                    <w:rPr>
                      <w:b/>
                      <w:sz w:val="20"/>
                      <w:szCs w:val="20"/>
                    </w:rPr>
                    <w:t>7</w:t>
                  </w:r>
                </w:p>
              </w:tc>
              <w:tc>
                <w:tcPr>
                  <w:tcW w:w="1885" w:type="dxa"/>
                </w:tcPr>
                <w:p w14:paraId="368C2252" w14:textId="77777777" w:rsidR="004517D9" w:rsidRPr="0052519C" w:rsidRDefault="004517D9" w:rsidP="00003A1A">
                  <w:pPr>
                    <w:rPr>
                      <w:sz w:val="20"/>
                      <w:szCs w:val="20"/>
                    </w:rPr>
                  </w:pPr>
                  <w:r w:rsidRPr="0052519C">
                    <w:rPr>
                      <w:sz w:val="20"/>
                      <w:szCs w:val="20"/>
                    </w:rPr>
                    <w:t>Exceptional</w:t>
                  </w:r>
                </w:p>
              </w:tc>
              <w:tc>
                <w:tcPr>
                  <w:tcW w:w="555" w:type="dxa"/>
                </w:tcPr>
                <w:p w14:paraId="390D7B15" w14:textId="77777777" w:rsidR="004517D9" w:rsidRPr="0052519C" w:rsidRDefault="004517D9" w:rsidP="00003A1A">
                  <w:pPr>
                    <w:jc w:val="center"/>
                    <w:rPr>
                      <w:b/>
                      <w:sz w:val="20"/>
                      <w:szCs w:val="20"/>
                    </w:rPr>
                  </w:pPr>
                  <w:r w:rsidRPr="0052519C">
                    <w:rPr>
                      <w:b/>
                      <w:sz w:val="20"/>
                      <w:szCs w:val="20"/>
                    </w:rPr>
                    <w:t>6</w:t>
                  </w:r>
                </w:p>
              </w:tc>
              <w:tc>
                <w:tcPr>
                  <w:tcW w:w="1412" w:type="dxa"/>
                </w:tcPr>
                <w:p w14:paraId="55379F8E" w14:textId="77777777" w:rsidR="004517D9" w:rsidRPr="0052519C" w:rsidRDefault="004517D9" w:rsidP="00003A1A">
                  <w:pPr>
                    <w:rPr>
                      <w:sz w:val="20"/>
                      <w:szCs w:val="20"/>
                    </w:rPr>
                  </w:pPr>
                  <w:r w:rsidRPr="0052519C">
                    <w:rPr>
                      <w:sz w:val="20"/>
                      <w:szCs w:val="20"/>
                    </w:rPr>
                    <w:t>Very Good</w:t>
                  </w:r>
                </w:p>
              </w:tc>
            </w:tr>
            <w:tr w:rsidR="004517D9" w14:paraId="533B333A" w14:textId="77777777" w:rsidTr="00003A1A">
              <w:trPr>
                <w:jc w:val="center"/>
              </w:trPr>
              <w:tc>
                <w:tcPr>
                  <w:tcW w:w="318" w:type="dxa"/>
                </w:tcPr>
                <w:p w14:paraId="2526D0DA" w14:textId="77777777" w:rsidR="004517D9" w:rsidRPr="0052519C" w:rsidRDefault="004517D9" w:rsidP="00003A1A">
                  <w:pPr>
                    <w:jc w:val="center"/>
                    <w:rPr>
                      <w:b/>
                      <w:sz w:val="20"/>
                      <w:szCs w:val="20"/>
                    </w:rPr>
                  </w:pPr>
                  <w:r w:rsidRPr="0052519C">
                    <w:rPr>
                      <w:b/>
                      <w:sz w:val="20"/>
                      <w:szCs w:val="20"/>
                    </w:rPr>
                    <w:t>5</w:t>
                  </w:r>
                </w:p>
              </w:tc>
              <w:tc>
                <w:tcPr>
                  <w:tcW w:w="1885" w:type="dxa"/>
                </w:tcPr>
                <w:p w14:paraId="5D270B98" w14:textId="77777777" w:rsidR="004517D9" w:rsidRPr="0052519C" w:rsidRDefault="004517D9" w:rsidP="00003A1A">
                  <w:pPr>
                    <w:rPr>
                      <w:sz w:val="20"/>
                      <w:szCs w:val="20"/>
                    </w:rPr>
                  </w:pPr>
                  <w:r w:rsidRPr="0052519C">
                    <w:rPr>
                      <w:sz w:val="20"/>
                      <w:szCs w:val="20"/>
                    </w:rPr>
                    <w:t>Good</w:t>
                  </w:r>
                </w:p>
              </w:tc>
              <w:tc>
                <w:tcPr>
                  <w:tcW w:w="555" w:type="dxa"/>
                </w:tcPr>
                <w:p w14:paraId="3DF49C3D" w14:textId="77777777" w:rsidR="004517D9" w:rsidRPr="0052519C" w:rsidRDefault="004517D9" w:rsidP="00003A1A">
                  <w:pPr>
                    <w:jc w:val="center"/>
                    <w:rPr>
                      <w:b/>
                      <w:sz w:val="20"/>
                      <w:szCs w:val="20"/>
                    </w:rPr>
                  </w:pPr>
                  <w:r w:rsidRPr="0052519C">
                    <w:rPr>
                      <w:b/>
                      <w:sz w:val="20"/>
                      <w:szCs w:val="20"/>
                    </w:rPr>
                    <w:t>4</w:t>
                  </w:r>
                </w:p>
              </w:tc>
              <w:tc>
                <w:tcPr>
                  <w:tcW w:w="1412" w:type="dxa"/>
                </w:tcPr>
                <w:p w14:paraId="6C1A97B7" w14:textId="77777777" w:rsidR="004517D9" w:rsidRPr="0052519C" w:rsidRDefault="004517D9" w:rsidP="00003A1A">
                  <w:pPr>
                    <w:rPr>
                      <w:sz w:val="20"/>
                      <w:szCs w:val="20"/>
                    </w:rPr>
                  </w:pPr>
                  <w:r w:rsidRPr="0052519C">
                    <w:rPr>
                      <w:sz w:val="20"/>
                      <w:szCs w:val="20"/>
                    </w:rPr>
                    <w:t>Satisfactory</w:t>
                  </w:r>
                </w:p>
              </w:tc>
            </w:tr>
            <w:tr w:rsidR="004517D9" w14:paraId="74082B4B" w14:textId="77777777" w:rsidTr="00003A1A">
              <w:trPr>
                <w:jc w:val="center"/>
              </w:trPr>
              <w:tc>
                <w:tcPr>
                  <w:tcW w:w="318" w:type="dxa"/>
                </w:tcPr>
                <w:p w14:paraId="212919B4" w14:textId="77777777" w:rsidR="004517D9" w:rsidRPr="0052519C" w:rsidRDefault="004517D9" w:rsidP="00003A1A">
                  <w:pPr>
                    <w:jc w:val="center"/>
                    <w:rPr>
                      <w:b/>
                      <w:sz w:val="20"/>
                      <w:szCs w:val="20"/>
                    </w:rPr>
                  </w:pPr>
                  <w:r w:rsidRPr="0052519C">
                    <w:rPr>
                      <w:b/>
                      <w:sz w:val="20"/>
                      <w:szCs w:val="20"/>
                    </w:rPr>
                    <w:t>3</w:t>
                  </w:r>
                </w:p>
              </w:tc>
              <w:tc>
                <w:tcPr>
                  <w:tcW w:w="1885" w:type="dxa"/>
                </w:tcPr>
                <w:p w14:paraId="40CBDBDE" w14:textId="77777777" w:rsidR="004517D9" w:rsidRPr="0052519C" w:rsidRDefault="004517D9" w:rsidP="00003A1A">
                  <w:pPr>
                    <w:rPr>
                      <w:sz w:val="20"/>
                      <w:szCs w:val="20"/>
                    </w:rPr>
                  </w:pPr>
                  <w:r w:rsidRPr="0052519C">
                    <w:rPr>
                      <w:sz w:val="20"/>
                      <w:szCs w:val="20"/>
                    </w:rPr>
                    <w:t>Needs Improvement</w:t>
                  </w:r>
                </w:p>
              </w:tc>
              <w:tc>
                <w:tcPr>
                  <w:tcW w:w="555" w:type="dxa"/>
                </w:tcPr>
                <w:p w14:paraId="67BEA671" w14:textId="77777777" w:rsidR="004517D9" w:rsidRPr="0052519C" w:rsidRDefault="004517D9" w:rsidP="00003A1A">
                  <w:pPr>
                    <w:jc w:val="center"/>
                    <w:rPr>
                      <w:b/>
                      <w:sz w:val="20"/>
                      <w:szCs w:val="20"/>
                    </w:rPr>
                  </w:pPr>
                  <w:r w:rsidRPr="0052519C">
                    <w:rPr>
                      <w:b/>
                      <w:sz w:val="20"/>
                      <w:szCs w:val="20"/>
                    </w:rPr>
                    <w:t>2</w:t>
                  </w:r>
                </w:p>
              </w:tc>
              <w:tc>
                <w:tcPr>
                  <w:tcW w:w="1412" w:type="dxa"/>
                </w:tcPr>
                <w:p w14:paraId="1804323E" w14:textId="77777777" w:rsidR="004517D9" w:rsidRPr="0052519C" w:rsidRDefault="004517D9" w:rsidP="00003A1A">
                  <w:pPr>
                    <w:rPr>
                      <w:sz w:val="20"/>
                      <w:szCs w:val="20"/>
                    </w:rPr>
                  </w:pPr>
                  <w:r w:rsidRPr="0052519C">
                    <w:rPr>
                      <w:sz w:val="20"/>
                      <w:szCs w:val="20"/>
                    </w:rPr>
                    <w:t>Incomplete</w:t>
                  </w:r>
                </w:p>
              </w:tc>
            </w:tr>
            <w:tr w:rsidR="004517D9" w14:paraId="5CBB872F" w14:textId="77777777" w:rsidTr="00003A1A">
              <w:trPr>
                <w:jc w:val="center"/>
              </w:trPr>
              <w:tc>
                <w:tcPr>
                  <w:tcW w:w="318" w:type="dxa"/>
                </w:tcPr>
                <w:p w14:paraId="7871D3FA" w14:textId="77777777" w:rsidR="004517D9" w:rsidRPr="0052519C" w:rsidRDefault="004517D9" w:rsidP="00003A1A">
                  <w:pPr>
                    <w:jc w:val="center"/>
                    <w:rPr>
                      <w:b/>
                      <w:sz w:val="20"/>
                      <w:szCs w:val="20"/>
                    </w:rPr>
                  </w:pPr>
                  <w:r w:rsidRPr="0052519C">
                    <w:rPr>
                      <w:b/>
                      <w:sz w:val="20"/>
                      <w:szCs w:val="20"/>
                    </w:rPr>
                    <w:t>1</w:t>
                  </w:r>
                </w:p>
              </w:tc>
              <w:tc>
                <w:tcPr>
                  <w:tcW w:w="1885" w:type="dxa"/>
                </w:tcPr>
                <w:p w14:paraId="41DE2837" w14:textId="77777777" w:rsidR="004517D9" w:rsidRPr="0052519C" w:rsidRDefault="004517D9" w:rsidP="00003A1A">
                  <w:pPr>
                    <w:rPr>
                      <w:sz w:val="20"/>
                      <w:szCs w:val="20"/>
                    </w:rPr>
                  </w:pPr>
                  <w:r w:rsidRPr="0052519C">
                    <w:rPr>
                      <w:sz w:val="20"/>
                      <w:szCs w:val="20"/>
                    </w:rPr>
                    <w:t>Undesirable</w:t>
                  </w:r>
                </w:p>
              </w:tc>
              <w:tc>
                <w:tcPr>
                  <w:tcW w:w="555" w:type="dxa"/>
                </w:tcPr>
                <w:p w14:paraId="02B98C58" w14:textId="77777777" w:rsidR="004517D9" w:rsidRPr="0052519C" w:rsidRDefault="004517D9" w:rsidP="00003A1A">
                  <w:pPr>
                    <w:jc w:val="center"/>
                    <w:rPr>
                      <w:b/>
                      <w:sz w:val="20"/>
                      <w:szCs w:val="20"/>
                    </w:rPr>
                  </w:pPr>
                  <w:r w:rsidRPr="0052519C">
                    <w:rPr>
                      <w:b/>
                      <w:sz w:val="20"/>
                      <w:szCs w:val="20"/>
                    </w:rPr>
                    <w:t>N/A</w:t>
                  </w:r>
                </w:p>
              </w:tc>
              <w:tc>
                <w:tcPr>
                  <w:tcW w:w="1412" w:type="dxa"/>
                </w:tcPr>
                <w:p w14:paraId="2349AE96" w14:textId="77777777" w:rsidR="004517D9" w:rsidRPr="0052519C" w:rsidRDefault="004517D9" w:rsidP="00003A1A">
                  <w:pPr>
                    <w:rPr>
                      <w:sz w:val="20"/>
                      <w:szCs w:val="20"/>
                    </w:rPr>
                  </w:pPr>
                  <w:r w:rsidRPr="0052519C">
                    <w:rPr>
                      <w:sz w:val="20"/>
                      <w:szCs w:val="20"/>
                    </w:rPr>
                    <w:t>Not Applicable</w:t>
                  </w:r>
                </w:p>
              </w:tc>
            </w:tr>
          </w:tbl>
          <w:p w14:paraId="213E0CFD" w14:textId="77777777" w:rsidR="004517D9" w:rsidRDefault="004517D9" w:rsidP="004517D9">
            <w:pPr>
              <w:rPr>
                <w:b/>
                <w:sz w:val="24"/>
              </w:rPr>
            </w:pPr>
          </w:p>
        </w:tc>
      </w:tr>
      <w:tr w:rsidR="00003A1A" w14:paraId="674CA97D" w14:textId="77777777" w:rsidTr="00003A1A">
        <w:trPr>
          <w:cantSplit/>
          <w:trHeight w:val="157"/>
        </w:trPr>
        <w:tc>
          <w:tcPr>
            <w:tcW w:w="2409" w:type="pct"/>
            <w:gridSpan w:val="2"/>
            <w:vAlign w:val="center"/>
          </w:tcPr>
          <w:p w14:paraId="5DE42B2D" w14:textId="77777777" w:rsidR="00003A1A" w:rsidRPr="00DC2913" w:rsidRDefault="00003A1A" w:rsidP="00965794">
            <w:pPr>
              <w:jc w:val="center"/>
              <w:rPr>
                <w:b/>
                <w:sz w:val="24"/>
              </w:rPr>
            </w:pPr>
            <w:r>
              <w:rPr>
                <w:b/>
                <w:sz w:val="28"/>
              </w:rPr>
              <w:t>Methods and Procedure</w:t>
            </w:r>
          </w:p>
        </w:tc>
        <w:tc>
          <w:tcPr>
            <w:tcW w:w="157" w:type="pct"/>
            <w:vAlign w:val="center"/>
          </w:tcPr>
          <w:p w14:paraId="155949D9" w14:textId="77777777" w:rsidR="00003A1A" w:rsidRPr="00965794" w:rsidRDefault="00003A1A" w:rsidP="00965794">
            <w:pPr>
              <w:jc w:val="center"/>
              <w:rPr>
                <w:b/>
                <w:sz w:val="20"/>
                <w:szCs w:val="20"/>
              </w:rPr>
            </w:pPr>
            <w:r w:rsidRPr="00965794">
              <w:rPr>
                <w:b/>
                <w:sz w:val="20"/>
                <w:szCs w:val="20"/>
              </w:rPr>
              <w:t>7</w:t>
            </w:r>
          </w:p>
        </w:tc>
        <w:tc>
          <w:tcPr>
            <w:tcW w:w="158" w:type="pct"/>
            <w:vAlign w:val="center"/>
          </w:tcPr>
          <w:p w14:paraId="1D72BDE9" w14:textId="77777777" w:rsidR="00003A1A" w:rsidRPr="00965794" w:rsidRDefault="00003A1A" w:rsidP="00965794">
            <w:pPr>
              <w:jc w:val="center"/>
              <w:rPr>
                <w:b/>
                <w:sz w:val="20"/>
                <w:szCs w:val="20"/>
              </w:rPr>
            </w:pPr>
            <w:r w:rsidRPr="00965794">
              <w:rPr>
                <w:b/>
                <w:sz w:val="20"/>
                <w:szCs w:val="20"/>
              </w:rPr>
              <w:t>6</w:t>
            </w:r>
          </w:p>
        </w:tc>
        <w:tc>
          <w:tcPr>
            <w:tcW w:w="157" w:type="pct"/>
            <w:vAlign w:val="center"/>
          </w:tcPr>
          <w:p w14:paraId="55EC5056" w14:textId="77777777" w:rsidR="00003A1A" w:rsidRPr="00965794" w:rsidRDefault="00003A1A" w:rsidP="00965794">
            <w:pPr>
              <w:jc w:val="center"/>
              <w:rPr>
                <w:b/>
                <w:sz w:val="20"/>
                <w:szCs w:val="20"/>
              </w:rPr>
            </w:pPr>
            <w:r w:rsidRPr="00965794">
              <w:rPr>
                <w:b/>
                <w:sz w:val="20"/>
                <w:szCs w:val="20"/>
              </w:rPr>
              <w:t>5</w:t>
            </w:r>
          </w:p>
        </w:tc>
        <w:tc>
          <w:tcPr>
            <w:tcW w:w="157" w:type="pct"/>
            <w:vAlign w:val="center"/>
          </w:tcPr>
          <w:p w14:paraId="65D2D206" w14:textId="77777777" w:rsidR="00003A1A" w:rsidRPr="00965794" w:rsidRDefault="00003A1A" w:rsidP="00965794">
            <w:pPr>
              <w:jc w:val="center"/>
              <w:rPr>
                <w:b/>
                <w:sz w:val="20"/>
                <w:szCs w:val="20"/>
              </w:rPr>
            </w:pPr>
            <w:r w:rsidRPr="00965794">
              <w:rPr>
                <w:b/>
                <w:sz w:val="20"/>
                <w:szCs w:val="20"/>
              </w:rPr>
              <w:t>4</w:t>
            </w:r>
          </w:p>
        </w:tc>
        <w:tc>
          <w:tcPr>
            <w:tcW w:w="158" w:type="pct"/>
            <w:vAlign w:val="center"/>
          </w:tcPr>
          <w:p w14:paraId="63D027C3" w14:textId="77777777" w:rsidR="00003A1A" w:rsidRPr="00965794" w:rsidRDefault="00003A1A" w:rsidP="00965794">
            <w:pPr>
              <w:jc w:val="center"/>
              <w:rPr>
                <w:b/>
                <w:sz w:val="20"/>
                <w:szCs w:val="20"/>
              </w:rPr>
            </w:pPr>
            <w:r w:rsidRPr="00965794">
              <w:rPr>
                <w:b/>
                <w:sz w:val="20"/>
                <w:szCs w:val="20"/>
              </w:rPr>
              <w:t>3</w:t>
            </w:r>
          </w:p>
        </w:tc>
        <w:tc>
          <w:tcPr>
            <w:tcW w:w="157" w:type="pct"/>
            <w:vAlign w:val="center"/>
          </w:tcPr>
          <w:p w14:paraId="43926025" w14:textId="77777777" w:rsidR="00003A1A" w:rsidRPr="00965794" w:rsidRDefault="00003A1A" w:rsidP="00965794">
            <w:pPr>
              <w:jc w:val="center"/>
              <w:rPr>
                <w:b/>
                <w:sz w:val="20"/>
                <w:szCs w:val="20"/>
              </w:rPr>
            </w:pPr>
            <w:r w:rsidRPr="00965794">
              <w:rPr>
                <w:b/>
                <w:sz w:val="20"/>
                <w:szCs w:val="20"/>
              </w:rPr>
              <w:t>2</w:t>
            </w:r>
          </w:p>
        </w:tc>
        <w:tc>
          <w:tcPr>
            <w:tcW w:w="157" w:type="pct"/>
            <w:vAlign w:val="center"/>
          </w:tcPr>
          <w:p w14:paraId="617F5264" w14:textId="77777777" w:rsidR="00003A1A" w:rsidRPr="00965794" w:rsidRDefault="00003A1A" w:rsidP="00965794">
            <w:pPr>
              <w:jc w:val="center"/>
              <w:rPr>
                <w:b/>
                <w:sz w:val="20"/>
                <w:szCs w:val="20"/>
              </w:rPr>
            </w:pPr>
            <w:r w:rsidRPr="00965794">
              <w:rPr>
                <w:b/>
                <w:sz w:val="20"/>
                <w:szCs w:val="20"/>
              </w:rPr>
              <w:t>1</w:t>
            </w:r>
          </w:p>
        </w:tc>
        <w:tc>
          <w:tcPr>
            <w:tcW w:w="193" w:type="pct"/>
            <w:vAlign w:val="center"/>
          </w:tcPr>
          <w:p w14:paraId="6C88B632" w14:textId="77777777" w:rsidR="00003A1A" w:rsidRPr="00003A1A" w:rsidRDefault="00003A1A" w:rsidP="00965794">
            <w:pPr>
              <w:jc w:val="center"/>
              <w:rPr>
                <w:b/>
                <w:sz w:val="18"/>
                <w:szCs w:val="18"/>
              </w:rPr>
            </w:pPr>
            <w:r w:rsidRPr="00003A1A">
              <w:rPr>
                <w:b/>
                <w:sz w:val="18"/>
                <w:szCs w:val="18"/>
              </w:rPr>
              <w:t>N/A</w:t>
            </w:r>
          </w:p>
        </w:tc>
        <w:tc>
          <w:tcPr>
            <w:tcW w:w="1297" w:type="pct"/>
          </w:tcPr>
          <w:p w14:paraId="53C27D45" w14:textId="77777777" w:rsidR="00003A1A" w:rsidRDefault="00003A1A" w:rsidP="00965794">
            <w:pPr>
              <w:jc w:val="center"/>
              <w:rPr>
                <w:b/>
                <w:sz w:val="20"/>
                <w:szCs w:val="20"/>
              </w:rPr>
            </w:pPr>
            <w:r>
              <w:rPr>
                <w:b/>
                <w:sz w:val="20"/>
                <w:szCs w:val="20"/>
              </w:rPr>
              <w:t>REMARKS</w:t>
            </w:r>
          </w:p>
        </w:tc>
      </w:tr>
      <w:tr w:rsidR="00003A1A" w14:paraId="2DCB0693" w14:textId="77777777" w:rsidTr="00003A1A">
        <w:trPr>
          <w:trHeight w:val="8"/>
        </w:trPr>
        <w:tc>
          <w:tcPr>
            <w:tcW w:w="1000" w:type="pct"/>
            <w:vAlign w:val="center"/>
          </w:tcPr>
          <w:p w14:paraId="030F100F" w14:textId="77777777" w:rsidR="00003A1A" w:rsidRDefault="00003A1A" w:rsidP="00003A1A">
            <w:pPr>
              <w:rPr>
                <w:b/>
              </w:rPr>
            </w:pPr>
            <w:r>
              <w:rPr>
                <w:b/>
              </w:rPr>
              <w:t xml:space="preserve">A.1 </w:t>
            </w:r>
            <w:r w:rsidRPr="00AF43E7">
              <w:rPr>
                <w:b/>
              </w:rPr>
              <w:t>Functions</w:t>
            </w:r>
          </w:p>
          <w:p w14:paraId="73E7B549" w14:textId="77777777" w:rsidR="00003A1A" w:rsidRPr="00AF43E7" w:rsidRDefault="00003A1A" w:rsidP="00003A1A">
            <w:pPr>
              <w:rPr>
                <w:b/>
              </w:rPr>
            </w:pPr>
          </w:p>
        </w:tc>
        <w:tc>
          <w:tcPr>
            <w:tcW w:w="1409" w:type="pct"/>
            <w:vAlign w:val="center"/>
          </w:tcPr>
          <w:p w14:paraId="1B22A750" w14:textId="77777777" w:rsidR="00003A1A" w:rsidRPr="00890EEB" w:rsidRDefault="00003A1A" w:rsidP="00003A1A">
            <w:pPr>
              <w:jc w:val="both"/>
              <w:rPr>
                <w:sz w:val="20"/>
                <w:szCs w:val="20"/>
              </w:rPr>
            </w:pPr>
            <w:r w:rsidRPr="00890EEB">
              <w:rPr>
                <w:sz w:val="20"/>
                <w:szCs w:val="20"/>
              </w:rPr>
              <w:t>Functions are well-defined and categorized. Side-effects and prerequisites are indicated and addressed.</w:t>
            </w:r>
          </w:p>
        </w:tc>
        <w:tc>
          <w:tcPr>
            <w:tcW w:w="157" w:type="pct"/>
            <w:vAlign w:val="center"/>
          </w:tcPr>
          <w:p w14:paraId="1B7960F0"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1A88857F"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0276165B"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074463E6"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65B922EE"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0A7DF406"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1D074021"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3A340370" w14:textId="77777777" w:rsidR="00003A1A" w:rsidRPr="00C036E2" w:rsidRDefault="00003A1A" w:rsidP="00003A1A">
            <w:pPr>
              <w:jc w:val="center"/>
              <w:rPr>
                <w:b/>
              </w:rPr>
            </w:pPr>
          </w:p>
        </w:tc>
        <w:tc>
          <w:tcPr>
            <w:tcW w:w="1297" w:type="pct"/>
          </w:tcPr>
          <w:p w14:paraId="7874A42B" w14:textId="77777777" w:rsidR="00003A1A" w:rsidRPr="00C036E2" w:rsidRDefault="00003A1A" w:rsidP="00003A1A">
            <w:pPr>
              <w:jc w:val="center"/>
              <w:rPr>
                <w:b/>
              </w:rPr>
            </w:pPr>
          </w:p>
        </w:tc>
      </w:tr>
      <w:tr w:rsidR="00003A1A" w14:paraId="7339DCE4" w14:textId="77777777" w:rsidTr="00003A1A">
        <w:trPr>
          <w:trHeight w:val="8"/>
        </w:trPr>
        <w:tc>
          <w:tcPr>
            <w:tcW w:w="1000" w:type="pct"/>
            <w:vAlign w:val="center"/>
          </w:tcPr>
          <w:p w14:paraId="60C8001B" w14:textId="77777777" w:rsidR="00003A1A" w:rsidRPr="00AF43E7" w:rsidRDefault="00003A1A" w:rsidP="00003A1A">
            <w:pPr>
              <w:rPr>
                <w:b/>
              </w:rPr>
            </w:pPr>
            <w:r>
              <w:rPr>
                <w:b/>
              </w:rPr>
              <w:t xml:space="preserve">A.2 </w:t>
            </w:r>
            <w:r w:rsidRPr="00AF43E7">
              <w:rPr>
                <w:b/>
              </w:rPr>
              <w:t>Means</w:t>
            </w:r>
          </w:p>
        </w:tc>
        <w:tc>
          <w:tcPr>
            <w:tcW w:w="1409" w:type="pct"/>
            <w:vAlign w:val="center"/>
          </w:tcPr>
          <w:p w14:paraId="73B8E951" w14:textId="77777777" w:rsidR="00003A1A" w:rsidRPr="00890EEB" w:rsidRDefault="00003A1A" w:rsidP="00003A1A">
            <w:pPr>
              <w:autoSpaceDE w:val="0"/>
              <w:adjustRightInd w:val="0"/>
              <w:jc w:val="both"/>
              <w:rPr>
                <w:sz w:val="20"/>
                <w:szCs w:val="20"/>
              </w:rPr>
            </w:pPr>
            <w:r>
              <w:rPr>
                <w:sz w:val="20"/>
                <w:szCs w:val="20"/>
              </w:rPr>
              <w:t>A</w:t>
            </w:r>
            <w:r w:rsidRPr="00B728CC">
              <w:rPr>
                <w:sz w:val="20"/>
                <w:szCs w:val="20"/>
              </w:rPr>
              <w:t xml:space="preserve"> way or me</w:t>
            </w:r>
            <w:r>
              <w:rPr>
                <w:sz w:val="20"/>
                <w:szCs w:val="20"/>
              </w:rPr>
              <w:t>thod to make a function happen. It is</w:t>
            </w:r>
            <w:r w:rsidRPr="00B728CC">
              <w:rPr>
                <w:sz w:val="20"/>
                <w:szCs w:val="20"/>
              </w:rPr>
              <w:t xml:space="preserve"> often expressed in ver</w:t>
            </w:r>
            <w:r>
              <w:rPr>
                <w:sz w:val="20"/>
                <w:szCs w:val="20"/>
              </w:rPr>
              <w:t xml:space="preserve">y specific terms that, by their </w:t>
            </w:r>
            <w:r w:rsidRPr="00B728CC">
              <w:rPr>
                <w:sz w:val="20"/>
                <w:szCs w:val="20"/>
              </w:rPr>
              <w:t xml:space="preserve">nature, are </w:t>
            </w:r>
            <w:proofErr w:type="gramStart"/>
            <w:r w:rsidRPr="00B728CC">
              <w:rPr>
                <w:sz w:val="20"/>
                <w:szCs w:val="20"/>
              </w:rPr>
              <w:t>solution-specific</w:t>
            </w:r>
            <w:proofErr w:type="gramEnd"/>
            <w:r w:rsidRPr="00B728CC">
              <w:rPr>
                <w:sz w:val="20"/>
                <w:szCs w:val="20"/>
              </w:rPr>
              <w:t>.</w:t>
            </w:r>
          </w:p>
        </w:tc>
        <w:tc>
          <w:tcPr>
            <w:tcW w:w="157" w:type="pct"/>
            <w:vAlign w:val="center"/>
          </w:tcPr>
          <w:p w14:paraId="17DBBCA4"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63E0AEED"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3DA3A1A6"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497D3831"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63E1964D"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604FF464"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765F9A29"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4CA9FE12" w14:textId="77777777" w:rsidR="00003A1A" w:rsidRPr="00C036E2" w:rsidRDefault="00003A1A" w:rsidP="00003A1A">
            <w:pPr>
              <w:jc w:val="center"/>
              <w:rPr>
                <w:b/>
              </w:rPr>
            </w:pPr>
          </w:p>
        </w:tc>
        <w:tc>
          <w:tcPr>
            <w:tcW w:w="1297" w:type="pct"/>
          </w:tcPr>
          <w:p w14:paraId="3084D706" w14:textId="77777777" w:rsidR="00003A1A" w:rsidRPr="00C036E2" w:rsidRDefault="00003A1A" w:rsidP="00003A1A">
            <w:pPr>
              <w:jc w:val="center"/>
              <w:rPr>
                <w:b/>
              </w:rPr>
            </w:pPr>
          </w:p>
        </w:tc>
      </w:tr>
      <w:tr w:rsidR="00003A1A" w14:paraId="25975360" w14:textId="77777777" w:rsidTr="00003A1A">
        <w:trPr>
          <w:trHeight w:val="8"/>
        </w:trPr>
        <w:tc>
          <w:tcPr>
            <w:tcW w:w="1000" w:type="pct"/>
            <w:vAlign w:val="center"/>
          </w:tcPr>
          <w:p w14:paraId="0DDBFD42" w14:textId="77777777" w:rsidR="00003A1A" w:rsidRDefault="00003A1A" w:rsidP="009F1F12">
            <w:pPr>
              <w:rPr>
                <w:b/>
              </w:rPr>
            </w:pPr>
            <w:r>
              <w:rPr>
                <w:b/>
              </w:rPr>
              <w:t xml:space="preserve">A.3 </w:t>
            </w:r>
            <w:r w:rsidRPr="009F1F12">
              <w:rPr>
                <w:b/>
              </w:rPr>
              <w:t>D</w:t>
            </w:r>
            <w:r>
              <w:rPr>
                <w:b/>
              </w:rPr>
              <w:t>esign</w:t>
            </w:r>
            <w:r w:rsidRPr="009F1F12">
              <w:rPr>
                <w:b/>
              </w:rPr>
              <w:t xml:space="preserve"> S</w:t>
            </w:r>
            <w:r>
              <w:rPr>
                <w:b/>
              </w:rPr>
              <w:t>pecification</w:t>
            </w:r>
          </w:p>
        </w:tc>
        <w:tc>
          <w:tcPr>
            <w:tcW w:w="1409" w:type="pct"/>
            <w:vAlign w:val="center"/>
          </w:tcPr>
          <w:p w14:paraId="4B8F8C24" w14:textId="77777777" w:rsidR="00003A1A" w:rsidRPr="00890EEB" w:rsidRDefault="00003A1A" w:rsidP="00003A1A">
            <w:pPr>
              <w:autoSpaceDE w:val="0"/>
              <w:adjustRightInd w:val="0"/>
              <w:jc w:val="both"/>
              <w:rPr>
                <w:sz w:val="20"/>
                <w:szCs w:val="20"/>
              </w:rPr>
            </w:pPr>
            <w:r>
              <w:rPr>
                <w:sz w:val="20"/>
                <w:szCs w:val="20"/>
              </w:rPr>
              <w:t xml:space="preserve">It presented in three forms that </w:t>
            </w:r>
            <w:r w:rsidRPr="009F1F12">
              <w:rPr>
                <w:sz w:val="20"/>
                <w:szCs w:val="20"/>
              </w:rPr>
              <w:t>represent different ways of formalizing a design’s function</w:t>
            </w:r>
            <w:r>
              <w:rPr>
                <w:sz w:val="20"/>
                <w:szCs w:val="20"/>
              </w:rPr>
              <w:t xml:space="preserve">al performance and its features </w:t>
            </w:r>
            <w:r w:rsidRPr="009F1F12">
              <w:rPr>
                <w:sz w:val="20"/>
                <w:szCs w:val="20"/>
              </w:rPr>
              <w:t xml:space="preserve">and behaviors for </w:t>
            </w:r>
            <w:r>
              <w:rPr>
                <w:sz w:val="20"/>
                <w:szCs w:val="20"/>
              </w:rPr>
              <w:t>engineering analysis and design (Prescriptive, Procedural, Performance)</w:t>
            </w:r>
          </w:p>
        </w:tc>
        <w:tc>
          <w:tcPr>
            <w:tcW w:w="157" w:type="pct"/>
            <w:vAlign w:val="center"/>
          </w:tcPr>
          <w:p w14:paraId="5D001FA3"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68CA92E5"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3E723D7F"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3FAE16F7"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14B3D5CE"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521DEBAB"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60E6E2ED"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149C75D7" w14:textId="77777777" w:rsidR="00003A1A" w:rsidRPr="00C036E2" w:rsidRDefault="00003A1A" w:rsidP="00965794">
            <w:pPr>
              <w:jc w:val="center"/>
              <w:rPr>
                <w:b/>
              </w:rPr>
            </w:pPr>
          </w:p>
        </w:tc>
        <w:tc>
          <w:tcPr>
            <w:tcW w:w="1297" w:type="pct"/>
          </w:tcPr>
          <w:p w14:paraId="5161877B" w14:textId="77777777" w:rsidR="00003A1A" w:rsidRPr="00C036E2" w:rsidRDefault="00003A1A" w:rsidP="00965794">
            <w:pPr>
              <w:jc w:val="center"/>
              <w:rPr>
                <w:b/>
              </w:rPr>
            </w:pPr>
          </w:p>
        </w:tc>
      </w:tr>
      <w:tr w:rsidR="00003A1A" w14:paraId="2EE21B75" w14:textId="77777777" w:rsidTr="00003A1A">
        <w:trPr>
          <w:trHeight w:val="8"/>
        </w:trPr>
        <w:tc>
          <w:tcPr>
            <w:tcW w:w="1000" w:type="pct"/>
            <w:vAlign w:val="center"/>
          </w:tcPr>
          <w:p w14:paraId="39664D9C" w14:textId="77777777" w:rsidR="00003A1A" w:rsidRDefault="00003A1A" w:rsidP="00965794">
            <w:pPr>
              <w:rPr>
                <w:b/>
              </w:rPr>
            </w:pPr>
            <w:r>
              <w:rPr>
                <w:b/>
              </w:rPr>
              <w:t>A.4 Design Concept</w:t>
            </w:r>
          </w:p>
        </w:tc>
        <w:tc>
          <w:tcPr>
            <w:tcW w:w="1409" w:type="pct"/>
            <w:vAlign w:val="center"/>
          </w:tcPr>
          <w:p w14:paraId="24BC3B4E" w14:textId="77777777" w:rsidR="00003A1A" w:rsidRPr="00890EEB" w:rsidRDefault="00003A1A" w:rsidP="00003A1A">
            <w:pPr>
              <w:jc w:val="both"/>
              <w:rPr>
                <w:sz w:val="20"/>
                <w:szCs w:val="20"/>
              </w:rPr>
            </w:pPr>
            <w:r w:rsidRPr="00890EEB">
              <w:rPr>
                <w:sz w:val="20"/>
                <w:szCs w:val="20"/>
              </w:rPr>
              <w:t>The preferred design is selected and evaluated using appropriate metrics. Prescriptive, procedural and performance specifications are clearly stated. Clear interface performance specifications are also provided.</w:t>
            </w:r>
          </w:p>
        </w:tc>
        <w:tc>
          <w:tcPr>
            <w:tcW w:w="157" w:type="pct"/>
            <w:vAlign w:val="center"/>
          </w:tcPr>
          <w:p w14:paraId="643BECCF"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69F8BA5B"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06122A40"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01EB9007"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4501078D"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538B901B"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2C242B29"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02988516" w14:textId="77777777" w:rsidR="00003A1A" w:rsidRPr="00C036E2" w:rsidRDefault="00003A1A" w:rsidP="00965794">
            <w:pPr>
              <w:jc w:val="center"/>
              <w:rPr>
                <w:b/>
              </w:rPr>
            </w:pPr>
          </w:p>
        </w:tc>
        <w:tc>
          <w:tcPr>
            <w:tcW w:w="1297" w:type="pct"/>
          </w:tcPr>
          <w:p w14:paraId="30365185" w14:textId="77777777" w:rsidR="00003A1A" w:rsidRPr="00C036E2" w:rsidRDefault="00003A1A" w:rsidP="00965794">
            <w:pPr>
              <w:jc w:val="center"/>
              <w:rPr>
                <w:b/>
              </w:rPr>
            </w:pPr>
          </w:p>
        </w:tc>
      </w:tr>
      <w:tr w:rsidR="00003A1A" w14:paraId="24DE1B2E" w14:textId="77777777" w:rsidTr="00003A1A">
        <w:trPr>
          <w:trHeight w:val="8"/>
        </w:trPr>
        <w:tc>
          <w:tcPr>
            <w:tcW w:w="1000" w:type="pct"/>
            <w:vAlign w:val="center"/>
          </w:tcPr>
          <w:p w14:paraId="33443491" w14:textId="77777777" w:rsidR="00014565" w:rsidRDefault="00003A1A" w:rsidP="00003A1A">
            <w:pPr>
              <w:rPr>
                <w:b/>
              </w:rPr>
            </w:pPr>
            <w:r w:rsidRPr="00CA6830">
              <w:rPr>
                <w:b/>
              </w:rPr>
              <w:t xml:space="preserve">A.5. Operation and </w:t>
            </w:r>
          </w:p>
          <w:p w14:paraId="5AA16914" w14:textId="77777777" w:rsidR="00003A1A" w:rsidRDefault="00003A1A" w:rsidP="00003A1A">
            <w:pPr>
              <w:rPr>
                <w:b/>
              </w:rPr>
            </w:pPr>
            <w:r w:rsidRPr="00CA6830">
              <w:rPr>
                <w:b/>
              </w:rPr>
              <w:t>Testing Procedure</w:t>
            </w:r>
          </w:p>
        </w:tc>
        <w:tc>
          <w:tcPr>
            <w:tcW w:w="1409" w:type="pct"/>
            <w:vAlign w:val="center"/>
          </w:tcPr>
          <w:p w14:paraId="7D490C43" w14:textId="77777777" w:rsidR="00003A1A" w:rsidRPr="00890EEB" w:rsidRDefault="00003A1A" w:rsidP="00003A1A">
            <w:pPr>
              <w:jc w:val="both"/>
              <w:rPr>
                <w:sz w:val="20"/>
                <w:szCs w:val="20"/>
              </w:rPr>
            </w:pPr>
            <w:r>
              <w:rPr>
                <w:sz w:val="20"/>
                <w:szCs w:val="20"/>
              </w:rPr>
              <w:t>The systematic process in which they will follow on how they will design, construct, develop, and test the project.</w:t>
            </w:r>
          </w:p>
        </w:tc>
        <w:tc>
          <w:tcPr>
            <w:tcW w:w="157" w:type="pct"/>
            <w:vAlign w:val="center"/>
          </w:tcPr>
          <w:p w14:paraId="76686B09"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1EDF2C7C"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72BA6065"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7310EA3D"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6AF7278F"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26B58D77"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1E00D318"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20AEF06D" w14:textId="77777777" w:rsidR="00003A1A" w:rsidRPr="00C036E2" w:rsidRDefault="00003A1A" w:rsidP="00003A1A">
            <w:pPr>
              <w:jc w:val="center"/>
              <w:rPr>
                <w:b/>
              </w:rPr>
            </w:pPr>
          </w:p>
        </w:tc>
        <w:tc>
          <w:tcPr>
            <w:tcW w:w="1297" w:type="pct"/>
          </w:tcPr>
          <w:p w14:paraId="724A3B9E" w14:textId="77777777" w:rsidR="00003A1A" w:rsidRPr="00C036E2" w:rsidRDefault="00003A1A" w:rsidP="00003A1A">
            <w:pPr>
              <w:jc w:val="center"/>
              <w:rPr>
                <w:b/>
              </w:rPr>
            </w:pPr>
          </w:p>
        </w:tc>
      </w:tr>
      <w:tr w:rsidR="00003A1A" w14:paraId="438A6E9B" w14:textId="77777777" w:rsidTr="00003A1A">
        <w:trPr>
          <w:trHeight w:val="8"/>
        </w:trPr>
        <w:tc>
          <w:tcPr>
            <w:tcW w:w="1000" w:type="pct"/>
            <w:vAlign w:val="center"/>
          </w:tcPr>
          <w:p w14:paraId="77C57412" w14:textId="77777777" w:rsidR="00003A1A" w:rsidRPr="00CA6830" w:rsidRDefault="00003A1A" w:rsidP="00003A1A">
            <w:pPr>
              <w:rPr>
                <w:b/>
              </w:rPr>
            </w:pPr>
            <w:r w:rsidRPr="00CA6830">
              <w:rPr>
                <w:b/>
              </w:rPr>
              <w:t>A.6 Evaluation Procedure and Criteria</w:t>
            </w:r>
          </w:p>
        </w:tc>
        <w:tc>
          <w:tcPr>
            <w:tcW w:w="1409" w:type="pct"/>
            <w:vAlign w:val="center"/>
          </w:tcPr>
          <w:p w14:paraId="6D02D7DD" w14:textId="77777777" w:rsidR="00003A1A" w:rsidRPr="00890EEB" w:rsidRDefault="00D27AC5" w:rsidP="00D27AC5">
            <w:pPr>
              <w:jc w:val="both"/>
              <w:rPr>
                <w:sz w:val="20"/>
                <w:szCs w:val="20"/>
              </w:rPr>
            </w:pPr>
            <w:r>
              <w:rPr>
                <w:sz w:val="20"/>
                <w:szCs w:val="20"/>
              </w:rPr>
              <w:t>The systematic process in which they will follow on how they will assess and</w:t>
            </w:r>
            <w:r w:rsidR="00003A1A">
              <w:rPr>
                <w:sz w:val="20"/>
                <w:szCs w:val="20"/>
              </w:rPr>
              <w:t xml:space="preserve"> evaluat</w:t>
            </w:r>
            <w:r>
              <w:rPr>
                <w:sz w:val="20"/>
                <w:szCs w:val="20"/>
              </w:rPr>
              <w:t>e</w:t>
            </w:r>
            <w:r w:rsidR="00003A1A">
              <w:rPr>
                <w:sz w:val="20"/>
                <w:szCs w:val="20"/>
              </w:rPr>
              <w:t xml:space="preserve"> the</w:t>
            </w:r>
            <w:r>
              <w:rPr>
                <w:sz w:val="20"/>
                <w:szCs w:val="20"/>
              </w:rPr>
              <w:t>ir</w:t>
            </w:r>
            <w:r w:rsidR="00003A1A">
              <w:rPr>
                <w:sz w:val="20"/>
                <w:szCs w:val="20"/>
              </w:rPr>
              <w:t xml:space="preserve"> </w:t>
            </w:r>
            <w:r>
              <w:rPr>
                <w:sz w:val="20"/>
                <w:szCs w:val="20"/>
              </w:rPr>
              <w:t>project  base on the objective</w:t>
            </w:r>
            <w:r w:rsidR="00003A1A">
              <w:rPr>
                <w:sz w:val="20"/>
                <w:szCs w:val="20"/>
              </w:rPr>
              <w:t xml:space="preserve"> </w:t>
            </w:r>
            <w:r>
              <w:rPr>
                <w:sz w:val="20"/>
                <w:szCs w:val="20"/>
              </w:rPr>
              <w:t>metrics</w:t>
            </w:r>
            <w:r w:rsidR="00003A1A">
              <w:rPr>
                <w:sz w:val="20"/>
                <w:szCs w:val="20"/>
              </w:rPr>
              <w:t xml:space="preserve">   </w:t>
            </w:r>
          </w:p>
        </w:tc>
        <w:tc>
          <w:tcPr>
            <w:tcW w:w="157" w:type="pct"/>
            <w:vAlign w:val="center"/>
          </w:tcPr>
          <w:p w14:paraId="212026E8"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6981623A"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23A24402"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2317BAA6"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60603570"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65EF004C"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1CEB520E" w14:textId="77777777" w:rsidR="00003A1A" w:rsidRPr="00965794" w:rsidRDefault="00003A1A" w:rsidP="00003A1A">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0AB7B2E3" w14:textId="77777777" w:rsidR="00003A1A" w:rsidRPr="00C036E2" w:rsidRDefault="00003A1A" w:rsidP="00003A1A">
            <w:pPr>
              <w:jc w:val="center"/>
              <w:rPr>
                <w:b/>
              </w:rPr>
            </w:pPr>
          </w:p>
        </w:tc>
        <w:tc>
          <w:tcPr>
            <w:tcW w:w="1297" w:type="pct"/>
          </w:tcPr>
          <w:p w14:paraId="44567319" w14:textId="77777777" w:rsidR="00003A1A" w:rsidRPr="00C036E2" w:rsidRDefault="00003A1A" w:rsidP="00003A1A">
            <w:pPr>
              <w:jc w:val="center"/>
              <w:rPr>
                <w:b/>
              </w:rPr>
            </w:pPr>
          </w:p>
        </w:tc>
      </w:tr>
      <w:tr w:rsidR="00D27AC5" w14:paraId="632DF7D3" w14:textId="77777777" w:rsidTr="00003A1A">
        <w:trPr>
          <w:trHeight w:val="8"/>
        </w:trPr>
        <w:tc>
          <w:tcPr>
            <w:tcW w:w="1000" w:type="pct"/>
            <w:vAlign w:val="center"/>
          </w:tcPr>
          <w:p w14:paraId="30C2190F" w14:textId="77777777" w:rsidR="00014565" w:rsidRDefault="00F23A4B" w:rsidP="00F23A4B">
            <w:pPr>
              <w:rPr>
                <w:b/>
              </w:rPr>
            </w:pPr>
            <w:r w:rsidRPr="00F23A4B">
              <w:rPr>
                <w:b/>
              </w:rPr>
              <w:t>A.7 Gan</w:t>
            </w:r>
            <w:r>
              <w:rPr>
                <w:b/>
              </w:rPr>
              <w:t>t</w:t>
            </w:r>
            <w:r w:rsidRPr="00F23A4B">
              <w:rPr>
                <w:b/>
              </w:rPr>
              <w:t xml:space="preserve">t Chart and </w:t>
            </w:r>
          </w:p>
          <w:p w14:paraId="21482BBE" w14:textId="77777777" w:rsidR="00014565" w:rsidRDefault="00F23A4B" w:rsidP="00F23A4B">
            <w:pPr>
              <w:rPr>
                <w:b/>
              </w:rPr>
            </w:pPr>
            <w:r>
              <w:rPr>
                <w:b/>
              </w:rPr>
              <w:t xml:space="preserve"> </w:t>
            </w:r>
            <w:r w:rsidRPr="00F23A4B">
              <w:rPr>
                <w:b/>
              </w:rPr>
              <w:t>W</w:t>
            </w:r>
            <w:r w:rsidR="00014565">
              <w:rPr>
                <w:b/>
              </w:rPr>
              <w:t>ork B</w:t>
            </w:r>
            <w:r w:rsidRPr="00F23A4B">
              <w:rPr>
                <w:b/>
              </w:rPr>
              <w:t xml:space="preserve">reakdown </w:t>
            </w:r>
          </w:p>
          <w:p w14:paraId="68C2E2F3" w14:textId="77777777" w:rsidR="00D27AC5" w:rsidRPr="00CA6830" w:rsidRDefault="00014565" w:rsidP="00F23A4B">
            <w:pPr>
              <w:rPr>
                <w:b/>
              </w:rPr>
            </w:pPr>
            <w:r>
              <w:rPr>
                <w:b/>
              </w:rPr>
              <w:t>S</w:t>
            </w:r>
            <w:r w:rsidR="00F23A4B" w:rsidRPr="00F23A4B">
              <w:rPr>
                <w:b/>
              </w:rPr>
              <w:t xml:space="preserve">tructure (WBS) </w:t>
            </w:r>
          </w:p>
        </w:tc>
        <w:tc>
          <w:tcPr>
            <w:tcW w:w="1409" w:type="pct"/>
            <w:vAlign w:val="center"/>
          </w:tcPr>
          <w:p w14:paraId="178976B2" w14:textId="77777777" w:rsidR="00F23A4B" w:rsidRDefault="00F23A4B" w:rsidP="00F23A4B">
            <w:pPr>
              <w:jc w:val="both"/>
              <w:rPr>
                <w:sz w:val="20"/>
                <w:szCs w:val="20"/>
              </w:rPr>
            </w:pPr>
            <w:r w:rsidRPr="00F23A4B">
              <w:rPr>
                <w:sz w:val="20"/>
                <w:szCs w:val="20"/>
              </w:rPr>
              <w:t>A Gantt chart illustrates a </w:t>
            </w:r>
            <w:hyperlink r:id="rId11" w:tooltip="Schedule (project management)" w:history="1">
              <w:r w:rsidRPr="00F23A4B">
                <w:rPr>
                  <w:sz w:val="20"/>
                  <w:szCs w:val="20"/>
                </w:rPr>
                <w:t>project schedule</w:t>
              </w:r>
            </w:hyperlink>
            <w:r>
              <w:rPr>
                <w:sz w:val="20"/>
                <w:szCs w:val="20"/>
              </w:rPr>
              <w:t xml:space="preserve"> from</w:t>
            </w:r>
            <w:r w:rsidRPr="00F23A4B">
              <w:rPr>
                <w:sz w:val="20"/>
                <w:szCs w:val="20"/>
              </w:rPr>
              <w:t xml:space="preserve"> the start and finish dates of the terminal elements and summary elements of a </w:t>
            </w:r>
            <w:hyperlink r:id="rId12" w:tooltip="Project" w:history="1">
              <w:r w:rsidRPr="00F23A4B">
                <w:rPr>
                  <w:sz w:val="20"/>
                  <w:szCs w:val="20"/>
                </w:rPr>
                <w:t>project</w:t>
              </w:r>
            </w:hyperlink>
            <w:r w:rsidRPr="00F23A4B">
              <w:rPr>
                <w:sz w:val="20"/>
                <w:szCs w:val="20"/>
              </w:rPr>
              <w:t xml:space="preserve">. </w:t>
            </w:r>
          </w:p>
          <w:p w14:paraId="0F9B4C28" w14:textId="77777777" w:rsidR="00D27AC5" w:rsidRDefault="00F23A4B" w:rsidP="00F23A4B">
            <w:pPr>
              <w:jc w:val="both"/>
              <w:rPr>
                <w:sz w:val="20"/>
                <w:szCs w:val="20"/>
              </w:rPr>
            </w:pPr>
            <w:r>
              <w:rPr>
                <w:sz w:val="20"/>
                <w:szCs w:val="20"/>
              </w:rPr>
              <w:t xml:space="preserve">WBS </w:t>
            </w:r>
            <w:r w:rsidR="00D27AC5" w:rsidRPr="00F23A4B">
              <w:rPr>
                <w:sz w:val="20"/>
                <w:szCs w:val="20"/>
              </w:rPr>
              <w:t>organizes the team's</w:t>
            </w:r>
            <w:r>
              <w:rPr>
                <w:sz w:val="20"/>
                <w:szCs w:val="20"/>
              </w:rPr>
              <w:t xml:space="preserve"> work into manageable sections. It</w:t>
            </w:r>
            <w:r w:rsidR="00D27AC5" w:rsidRPr="00F23A4B">
              <w:rPr>
                <w:sz w:val="20"/>
                <w:szCs w:val="20"/>
              </w:rPr>
              <w:t xml:space="preserve"> visually defines the scope into manageable chunks that a project team can understand, as each level of the work breakdown structure provides further definition and detail.</w:t>
            </w:r>
            <w:r w:rsidR="00D27AC5">
              <w:rPr>
                <w:rStyle w:val="apple-converted-space"/>
                <w:rFonts w:ascii="Arial" w:hAnsi="Arial" w:cs="Arial"/>
                <w:color w:val="333333"/>
                <w:sz w:val="21"/>
                <w:szCs w:val="21"/>
                <w:shd w:val="clear" w:color="auto" w:fill="FFFFFF"/>
              </w:rPr>
              <w:t> </w:t>
            </w:r>
          </w:p>
        </w:tc>
        <w:tc>
          <w:tcPr>
            <w:tcW w:w="157" w:type="pct"/>
            <w:vAlign w:val="center"/>
          </w:tcPr>
          <w:p w14:paraId="53C54491" w14:textId="77777777" w:rsidR="00D27AC5" w:rsidRPr="00965794" w:rsidRDefault="00D27AC5" w:rsidP="00003A1A">
            <w:pPr>
              <w:jc w:val="center"/>
              <w:rPr>
                <w:color w:val="D9D9D9" w:themeColor="background1" w:themeShade="D9"/>
                <w:sz w:val="20"/>
                <w:szCs w:val="20"/>
              </w:rPr>
            </w:pPr>
          </w:p>
        </w:tc>
        <w:tc>
          <w:tcPr>
            <w:tcW w:w="158" w:type="pct"/>
            <w:vAlign w:val="center"/>
          </w:tcPr>
          <w:p w14:paraId="51E444B1" w14:textId="77777777" w:rsidR="00D27AC5" w:rsidRPr="00965794" w:rsidRDefault="00D27AC5" w:rsidP="00003A1A">
            <w:pPr>
              <w:jc w:val="center"/>
              <w:rPr>
                <w:color w:val="D9D9D9" w:themeColor="background1" w:themeShade="D9"/>
                <w:sz w:val="20"/>
                <w:szCs w:val="20"/>
              </w:rPr>
            </w:pPr>
          </w:p>
        </w:tc>
        <w:tc>
          <w:tcPr>
            <w:tcW w:w="157" w:type="pct"/>
            <w:vAlign w:val="center"/>
          </w:tcPr>
          <w:p w14:paraId="3D2C2839" w14:textId="77777777" w:rsidR="00D27AC5" w:rsidRPr="00965794" w:rsidRDefault="00D27AC5" w:rsidP="00003A1A">
            <w:pPr>
              <w:jc w:val="center"/>
              <w:rPr>
                <w:color w:val="D9D9D9" w:themeColor="background1" w:themeShade="D9"/>
                <w:sz w:val="20"/>
                <w:szCs w:val="20"/>
              </w:rPr>
            </w:pPr>
          </w:p>
        </w:tc>
        <w:tc>
          <w:tcPr>
            <w:tcW w:w="157" w:type="pct"/>
            <w:vAlign w:val="center"/>
          </w:tcPr>
          <w:p w14:paraId="620FD817" w14:textId="77777777" w:rsidR="00D27AC5" w:rsidRPr="00965794" w:rsidRDefault="00D27AC5" w:rsidP="00003A1A">
            <w:pPr>
              <w:jc w:val="center"/>
              <w:rPr>
                <w:color w:val="D9D9D9" w:themeColor="background1" w:themeShade="D9"/>
                <w:sz w:val="20"/>
                <w:szCs w:val="20"/>
              </w:rPr>
            </w:pPr>
          </w:p>
        </w:tc>
        <w:tc>
          <w:tcPr>
            <w:tcW w:w="158" w:type="pct"/>
            <w:vAlign w:val="center"/>
          </w:tcPr>
          <w:p w14:paraId="14E1CBD7" w14:textId="77777777" w:rsidR="00D27AC5" w:rsidRPr="00965794" w:rsidRDefault="00D27AC5" w:rsidP="00003A1A">
            <w:pPr>
              <w:jc w:val="center"/>
              <w:rPr>
                <w:color w:val="D9D9D9" w:themeColor="background1" w:themeShade="D9"/>
                <w:sz w:val="20"/>
                <w:szCs w:val="20"/>
              </w:rPr>
            </w:pPr>
          </w:p>
        </w:tc>
        <w:tc>
          <w:tcPr>
            <w:tcW w:w="157" w:type="pct"/>
            <w:vAlign w:val="center"/>
          </w:tcPr>
          <w:p w14:paraId="3555B6A5" w14:textId="77777777" w:rsidR="00D27AC5" w:rsidRPr="00965794" w:rsidRDefault="00D27AC5" w:rsidP="00003A1A">
            <w:pPr>
              <w:jc w:val="center"/>
              <w:rPr>
                <w:color w:val="D9D9D9" w:themeColor="background1" w:themeShade="D9"/>
                <w:sz w:val="20"/>
                <w:szCs w:val="20"/>
              </w:rPr>
            </w:pPr>
          </w:p>
        </w:tc>
        <w:tc>
          <w:tcPr>
            <w:tcW w:w="157" w:type="pct"/>
            <w:vAlign w:val="center"/>
          </w:tcPr>
          <w:p w14:paraId="344CB2FB" w14:textId="77777777" w:rsidR="00D27AC5" w:rsidRPr="00965794" w:rsidRDefault="00D27AC5" w:rsidP="00003A1A">
            <w:pPr>
              <w:jc w:val="center"/>
              <w:rPr>
                <w:color w:val="D9D9D9" w:themeColor="background1" w:themeShade="D9"/>
                <w:sz w:val="20"/>
                <w:szCs w:val="20"/>
              </w:rPr>
            </w:pPr>
          </w:p>
        </w:tc>
        <w:tc>
          <w:tcPr>
            <w:tcW w:w="193" w:type="pct"/>
            <w:vAlign w:val="center"/>
          </w:tcPr>
          <w:p w14:paraId="7D7B1541" w14:textId="77777777" w:rsidR="00D27AC5" w:rsidRPr="00C036E2" w:rsidRDefault="00D27AC5" w:rsidP="00003A1A">
            <w:pPr>
              <w:jc w:val="center"/>
              <w:rPr>
                <w:b/>
              </w:rPr>
            </w:pPr>
          </w:p>
        </w:tc>
        <w:tc>
          <w:tcPr>
            <w:tcW w:w="1297" w:type="pct"/>
          </w:tcPr>
          <w:p w14:paraId="75EB6927" w14:textId="77777777" w:rsidR="00D27AC5" w:rsidRPr="00C036E2" w:rsidRDefault="00D27AC5" w:rsidP="00003A1A">
            <w:pPr>
              <w:jc w:val="center"/>
              <w:rPr>
                <w:b/>
              </w:rPr>
            </w:pPr>
          </w:p>
        </w:tc>
      </w:tr>
      <w:tr w:rsidR="00D27AC5" w14:paraId="3CC8E330" w14:textId="77777777" w:rsidTr="00003A1A">
        <w:trPr>
          <w:trHeight w:val="8"/>
        </w:trPr>
        <w:tc>
          <w:tcPr>
            <w:tcW w:w="1000" w:type="pct"/>
            <w:vAlign w:val="center"/>
          </w:tcPr>
          <w:p w14:paraId="758940D3" w14:textId="77777777" w:rsidR="00D27AC5" w:rsidRPr="00CA6830" w:rsidRDefault="00F23A4B" w:rsidP="00F23A4B">
            <w:pPr>
              <w:rPr>
                <w:b/>
              </w:rPr>
            </w:pPr>
            <w:r>
              <w:rPr>
                <w:b/>
              </w:rPr>
              <w:lastRenderedPageBreak/>
              <w:t>A.8 Budget Proposal</w:t>
            </w:r>
          </w:p>
        </w:tc>
        <w:tc>
          <w:tcPr>
            <w:tcW w:w="1409" w:type="pct"/>
            <w:vAlign w:val="center"/>
          </w:tcPr>
          <w:p w14:paraId="2D88E36D" w14:textId="77777777" w:rsidR="00D27AC5" w:rsidRDefault="00F23A4B" w:rsidP="00F23A4B">
            <w:pPr>
              <w:jc w:val="both"/>
              <w:rPr>
                <w:sz w:val="20"/>
                <w:szCs w:val="20"/>
              </w:rPr>
            </w:pPr>
            <w:r>
              <w:rPr>
                <w:sz w:val="20"/>
                <w:szCs w:val="20"/>
              </w:rPr>
              <w:t>A</w:t>
            </w:r>
            <w:r w:rsidRPr="00F23A4B">
              <w:rPr>
                <w:sz w:val="20"/>
                <w:szCs w:val="20"/>
              </w:rPr>
              <w:t xml:space="preserve"> representation of the expenses associated with the proposal project. The Budget Justification contains more in depth detail of the costs behind the line items, and sometimes explains the use of the funds where not evident.</w:t>
            </w:r>
            <w:r>
              <w:rPr>
                <w:rStyle w:val="apple-converted-space"/>
                <w:rFonts w:ascii="proxima_novalight" w:hAnsi="proxima_novalight"/>
                <w:color w:val="434547"/>
                <w:sz w:val="23"/>
                <w:szCs w:val="23"/>
                <w:shd w:val="clear" w:color="auto" w:fill="FFFFFF"/>
              </w:rPr>
              <w:t> </w:t>
            </w:r>
          </w:p>
        </w:tc>
        <w:tc>
          <w:tcPr>
            <w:tcW w:w="157" w:type="pct"/>
            <w:vAlign w:val="center"/>
          </w:tcPr>
          <w:p w14:paraId="7789A157" w14:textId="77777777" w:rsidR="00D27AC5" w:rsidRPr="00965794" w:rsidRDefault="00D27AC5" w:rsidP="00003A1A">
            <w:pPr>
              <w:jc w:val="center"/>
              <w:rPr>
                <w:color w:val="D9D9D9" w:themeColor="background1" w:themeShade="D9"/>
                <w:sz w:val="20"/>
                <w:szCs w:val="20"/>
              </w:rPr>
            </w:pPr>
          </w:p>
        </w:tc>
        <w:tc>
          <w:tcPr>
            <w:tcW w:w="158" w:type="pct"/>
            <w:vAlign w:val="center"/>
          </w:tcPr>
          <w:p w14:paraId="75FF7127" w14:textId="77777777" w:rsidR="00D27AC5" w:rsidRPr="00965794" w:rsidRDefault="00D27AC5" w:rsidP="00003A1A">
            <w:pPr>
              <w:jc w:val="center"/>
              <w:rPr>
                <w:color w:val="D9D9D9" w:themeColor="background1" w:themeShade="D9"/>
                <w:sz w:val="20"/>
                <w:szCs w:val="20"/>
              </w:rPr>
            </w:pPr>
          </w:p>
        </w:tc>
        <w:tc>
          <w:tcPr>
            <w:tcW w:w="157" w:type="pct"/>
            <w:vAlign w:val="center"/>
          </w:tcPr>
          <w:p w14:paraId="63A4CA65" w14:textId="77777777" w:rsidR="00D27AC5" w:rsidRPr="00965794" w:rsidRDefault="00D27AC5" w:rsidP="00003A1A">
            <w:pPr>
              <w:jc w:val="center"/>
              <w:rPr>
                <w:color w:val="D9D9D9" w:themeColor="background1" w:themeShade="D9"/>
                <w:sz w:val="20"/>
                <w:szCs w:val="20"/>
              </w:rPr>
            </w:pPr>
          </w:p>
        </w:tc>
        <w:tc>
          <w:tcPr>
            <w:tcW w:w="157" w:type="pct"/>
            <w:vAlign w:val="center"/>
          </w:tcPr>
          <w:p w14:paraId="43F56DD1" w14:textId="77777777" w:rsidR="00D27AC5" w:rsidRPr="00965794" w:rsidRDefault="00D27AC5" w:rsidP="00003A1A">
            <w:pPr>
              <w:jc w:val="center"/>
              <w:rPr>
                <w:color w:val="D9D9D9" w:themeColor="background1" w:themeShade="D9"/>
                <w:sz w:val="20"/>
                <w:szCs w:val="20"/>
              </w:rPr>
            </w:pPr>
          </w:p>
        </w:tc>
        <w:tc>
          <w:tcPr>
            <w:tcW w:w="158" w:type="pct"/>
            <w:vAlign w:val="center"/>
          </w:tcPr>
          <w:p w14:paraId="3982BEB2" w14:textId="77777777" w:rsidR="00D27AC5" w:rsidRPr="00965794" w:rsidRDefault="00D27AC5" w:rsidP="00003A1A">
            <w:pPr>
              <w:jc w:val="center"/>
              <w:rPr>
                <w:color w:val="D9D9D9" w:themeColor="background1" w:themeShade="D9"/>
                <w:sz w:val="20"/>
                <w:szCs w:val="20"/>
              </w:rPr>
            </w:pPr>
          </w:p>
        </w:tc>
        <w:tc>
          <w:tcPr>
            <w:tcW w:w="157" w:type="pct"/>
            <w:vAlign w:val="center"/>
          </w:tcPr>
          <w:p w14:paraId="67DA8F59" w14:textId="77777777" w:rsidR="00D27AC5" w:rsidRPr="00965794" w:rsidRDefault="00D27AC5" w:rsidP="00003A1A">
            <w:pPr>
              <w:jc w:val="center"/>
              <w:rPr>
                <w:color w:val="D9D9D9" w:themeColor="background1" w:themeShade="D9"/>
                <w:sz w:val="20"/>
                <w:szCs w:val="20"/>
              </w:rPr>
            </w:pPr>
          </w:p>
        </w:tc>
        <w:tc>
          <w:tcPr>
            <w:tcW w:w="157" w:type="pct"/>
            <w:vAlign w:val="center"/>
          </w:tcPr>
          <w:p w14:paraId="46BA3D9F" w14:textId="77777777" w:rsidR="00D27AC5" w:rsidRPr="00965794" w:rsidRDefault="00D27AC5" w:rsidP="00003A1A">
            <w:pPr>
              <w:jc w:val="center"/>
              <w:rPr>
                <w:color w:val="D9D9D9" w:themeColor="background1" w:themeShade="D9"/>
                <w:sz w:val="20"/>
                <w:szCs w:val="20"/>
              </w:rPr>
            </w:pPr>
          </w:p>
        </w:tc>
        <w:tc>
          <w:tcPr>
            <w:tcW w:w="193" w:type="pct"/>
            <w:vAlign w:val="center"/>
          </w:tcPr>
          <w:p w14:paraId="71DAD300" w14:textId="77777777" w:rsidR="00D27AC5" w:rsidRPr="00C036E2" w:rsidRDefault="00D27AC5" w:rsidP="00003A1A">
            <w:pPr>
              <w:jc w:val="center"/>
              <w:rPr>
                <w:b/>
              </w:rPr>
            </w:pPr>
          </w:p>
        </w:tc>
        <w:tc>
          <w:tcPr>
            <w:tcW w:w="1297" w:type="pct"/>
          </w:tcPr>
          <w:p w14:paraId="72DDA9D2" w14:textId="77777777" w:rsidR="00D27AC5" w:rsidRPr="00C036E2" w:rsidRDefault="00D27AC5" w:rsidP="00003A1A">
            <w:pPr>
              <w:jc w:val="center"/>
              <w:rPr>
                <w:b/>
              </w:rPr>
            </w:pPr>
          </w:p>
        </w:tc>
      </w:tr>
      <w:tr w:rsidR="00003A1A" w14:paraId="03C496F8" w14:textId="77777777" w:rsidTr="00003A1A">
        <w:trPr>
          <w:trHeight w:val="8"/>
        </w:trPr>
        <w:tc>
          <w:tcPr>
            <w:tcW w:w="2409" w:type="pct"/>
            <w:gridSpan w:val="2"/>
            <w:vAlign w:val="center"/>
          </w:tcPr>
          <w:p w14:paraId="01C072B2" w14:textId="77777777" w:rsidR="00003A1A" w:rsidRPr="00C252DB" w:rsidRDefault="00003A1A" w:rsidP="00003A1A">
            <w:pPr>
              <w:jc w:val="both"/>
              <w:rPr>
                <w:b/>
                <w:sz w:val="28"/>
                <w:szCs w:val="28"/>
              </w:rPr>
            </w:pPr>
            <w:r w:rsidRPr="00C252DB">
              <w:rPr>
                <w:b/>
                <w:sz w:val="28"/>
                <w:szCs w:val="28"/>
              </w:rPr>
              <w:t xml:space="preserve">Learning Outcomes Assessment </w:t>
            </w:r>
          </w:p>
        </w:tc>
        <w:tc>
          <w:tcPr>
            <w:tcW w:w="157" w:type="pct"/>
            <w:vAlign w:val="center"/>
          </w:tcPr>
          <w:p w14:paraId="4EFCCA5D" w14:textId="77777777" w:rsidR="00003A1A" w:rsidRPr="00965794" w:rsidRDefault="00003A1A" w:rsidP="00965794">
            <w:pPr>
              <w:jc w:val="center"/>
              <w:rPr>
                <w:b/>
                <w:sz w:val="20"/>
                <w:szCs w:val="20"/>
              </w:rPr>
            </w:pPr>
            <w:r w:rsidRPr="00965794">
              <w:rPr>
                <w:b/>
                <w:sz w:val="20"/>
                <w:szCs w:val="20"/>
              </w:rPr>
              <w:t>7</w:t>
            </w:r>
          </w:p>
        </w:tc>
        <w:tc>
          <w:tcPr>
            <w:tcW w:w="158" w:type="pct"/>
            <w:vAlign w:val="center"/>
          </w:tcPr>
          <w:p w14:paraId="52EC385D" w14:textId="77777777" w:rsidR="00003A1A" w:rsidRPr="00965794" w:rsidRDefault="00003A1A" w:rsidP="00965794">
            <w:pPr>
              <w:jc w:val="center"/>
              <w:rPr>
                <w:b/>
                <w:sz w:val="20"/>
                <w:szCs w:val="20"/>
              </w:rPr>
            </w:pPr>
            <w:r w:rsidRPr="00965794">
              <w:rPr>
                <w:b/>
                <w:sz w:val="20"/>
                <w:szCs w:val="20"/>
              </w:rPr>
              <w:t>6</w:t>
            </w:r>
          </w:p>
        </w:tc>
        <w:tc>
          <w:tcPr>
            <w:tcW w:w="157" w:type="pct"/>
            <w:vAlign w:val="center"/>
          </w:tcPr>
          <w:p w14:paraId="4B3B2BD0" w14:textId="77777777" w:rsidR="00003A1A" w:rsidRPr="00965794" w:rsidRDefault="00003A1A" w:rsidP="00965794">
            <w:pPr>
              <w:jc w:val="center"/>
              <w:rPr>
                <w:b/>
                <w:sz w:val="20"/>
                <w:szCs w:val="20"/>
              </w:rPr>
            </w:pPr>
            <w:r w:rsidRPr="00965794">
              <w:rPr>
                <w:b/>
                <w:sz w:val="20"/>
                <w:szCs w:val="20"/>
              </w:rPr>
              <w:t>5</w:t>
            </w:r>
          </w:p>
        </w:tc>
        <w:tc>
          <w:tcPr>
            <w:tcW w:w="157" w:type="pct"/>
            <w:vAlign w:val="center"/>
          </w:tcPr>
          <w:p w14:paraId="380CB736" w14:textId="77777777" w:rsidR="00003A1A" w:rsidRPr="00965794" w:rsidRDefault="00003A1A" w:rsidP="00965794">
            <w:pPr>
              <w:jc w:val="center"/>
              <w:rPr>
                <w:b/>
                <w:sz w:val="20"/>
                <w:szCs w:val="20"/>
              </w:rPr>
            </w:pPr>
            <w:r w:rsidRPr="00965794">
              <w:rPr>
                <w:b/>
                <w:sz w:val="20"/>
                <w:szCs w:val="20"/>
              </w:rPr>
              <w:t>4</w:t>
            </w:r>
          </w:p>
        </w:tc>
        <w:tc>
          <w:tcPr>
            <w:tcW w:w="158" w:type="pct"/>
            <w:vAlign w:val="center"/>
          </w:tcPr>
          <w:p w14:paraId="5ADD54A1" w14:textId="77777777" w:rsidR="00003A1A" w:rsidRPr="00965794" w:rsidRDefault="00003A1A" w:rsidP="00965794">
            <w:pPr>
              <w:jc w:val="center"/>
              <w:rPr>
                <w:b/>
                <w:sz w:val="20"/>
                <w:szCs w:val="20"/>
              </w:rPr>
            </w:pPr>
            <w:r w:rsidRPr="00965794">
              <w:rPr>
                <w:b/>
                <w:sz w:val="20"/>
                <w:szCs w:val="20"/>
              </w:rPr>
              <w:t>3</w:t>
            </w:r>
          </w:p>
        </w:tc>
        <w:tc>
          <w:tcPr>
            <w:tcW w:w="157" w:type="pct"/>
            <w:vAlign w:val="center"/>
          </w:tcPr>
          <w:p w14:paraId="78047F4C" w14:textId="77777777" w:rsidR="00003A1A" w:rsidRPr="00965794" w:rsidRDefault="00003A1A" w:rsidP="00965794">
            <w:pPr>
              <w:jc w:val="center"/>
              <w:rPr>
                <w:b/>
                <w:sz w:val="20"/>
                <w:szCs w:val="20"/>
              </w:rPr>
            </w:pPr>
            <w:r w:rsidRPr="00965794">
              <w:rPr>
                <w:b/>
                <w:sz w:val="20"/>
                <w:szCs w:val="20"/>
              </w:rPr>
              <w:t>2</w:t>
            </w:r>
          </w:p>
        </w:tc>
        <w:tc>
          <w:tcPr>
            <w:tcW w:w="157" w:type="pct"/>
            <w:vAlign w:val="center"/>
          </w:tcPr>
          <w:p w14:paraId="5F948C81" w14:textId="77777777" w:rsidR="00003A1A" w:rsidRPr="00965794" w:rsidRDefault="00003A1A" w:rsidP="00965794">
            <w:pPr>
              <w:jc w:val="center"/>
              <w:rPr>
                <w:b/>
                <w:sz w:val="20"/>
                <w:szCs w:val="20"/>
              </w:rPr>
            </w:pPr>
            <w:r w:rsidRPr="00965794">
              <w:rPr>
                <w:b/>
                <w:sz w:val="20"/>
                <w:szCs w:val="20"/>
              </w:rPr>
              <w:t>1</w:t>
            </w:r>
          </w:p>
        </w:tc>
        <w:tc>
          <w:tcPr>
            <w:tcW w:w="193" w:type="pct"/>
            <w:vAlign w:val="center"/>
          </w:tcPr>
          <w:p w14:paraId="60DF217B" w14:textId="77777777" w:rsidR="00003A1A" w:rsidRPr="00003A1A" w:rsidRDefault="00003A1A" w:rsidP="00965794">
            <w:pPr>
              <w:jc w:val="center"/>
              <w:rPr>
                <w:b/>
                <w:sz w:val="18"/>
                <w:szCs w:val="18"/>
              </w:rPr>
            </w:pPr>
            <w:r w:rsidRPr="00003A1A">
              <w:rPr>
                <w:b/>
                <w:sz w:val="18"/>
                <w:szCs w:val="18"/>
              </w:rPr>
              <w:t>N/A</w:t>
            </w:r>
          </w:p>
        </w:tc>
        <w:tc>
          <w:tcPr>
            <w:tcW w:w="1297" w:type="pct"/>
          </w:tcPr>
          <w:p w14:paraId="6B1445BF" w14:textId="77777777" w:rsidR="00003A1A" w:rsidRDefault="00014565" w:rsidP="00965794">
            <w:pPr>
              <w:jc w:val="center"/>
              <w:rPr>
                <w:b/>
                <w:sz w:val="20"/>
                <w:szCs w:val="20"/>
              </w:rPr>
            </w:pPr>
            <w:r>
              <w:rPr>
                <w:b/>
                <w:sz w:val="20"/>
                <w:szCs w:val="20"/>
              </w:rPr>
              <w:t>REMARKS</w:t>
            </w:r>
          </w:p>
        </w:tc>
      </w:tr>
      <w:tr w:rsidR="00003A1A" w14:paraId="105C4585" w14:textId="77777777" w:rsidTr="00003A1A">
        <w:trPr>
          <w:trHeight w:val="8"/>
        </w:trPr>
        <w:tc>
          <w:tcPr>
            <w:tcW w:w="1000" w:type="pct"/>
            <w:vAlign w:val="center"/>
          </w:tcPr>
          <w:p w14:paraId="27E04ED5" w14:textId="77777777" w:rsidR="00003A1A" w:rsidRDefault="00003A1A" w:rsidP="00965794">
            <w:pPr>
              <w:rPr>
                <w:b/>
              </w:rPr>
            </w:pPr>
            <w:r>
              <w:rPr>
                <w:b/>
              </w:rPr>
              <w:t>B.1 Presentation Skills</w:t>
            </w:r>
          </w:p>
        </w:tc>
        <w:tc>
          <w:tcPr>
            <w:tcW w:w="1409" w:type="pct"/>
            <w:vAlign w:val="center"/>
          </w:tcPr>
          <w:p w14:paraId="633D17B2" w14:textId="77777777" w:rsidR="00003A1A" w:rsidRPr="00890EEB" w:rsidRDefault="00003A1A" w:rsidP="00003A1A">
            <w:pPr>
              <w:jc w:val="both"/>
              <w:rPr>
                <w:sz w:val="20"/>
                <w:szCs w:val="20"/>
              </w:rPr>
            </w:pPr>
            <w:r w:rsidRPr="00890EEB">
              <w:rPr>
                <w:sz w:val="20"/>
                <w:szCs w:val="20"/>
              </w:rPr>
              <w:t xml:space="preserve">The students presented their proposal in an organized manner. They showed effective presentation and communication skills. </w:t>
            </w:r>
          </w:p>
        </w:tc>
        <w:tc>
          <w:tcPr>
            <w:tcW w:w="157" w:type="pct"/>
            <w:vAlign w:val="center"/>
          </w:tcPr>
          <w:p w14:paraId="39C2EB18"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05C1D2FC"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77C7CA29"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46A38513"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0A34FF40"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2E30E975"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2578F19E"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2BD9F226" w14:textId="77777777" w:rsidR="00003A1A" w:rsidRPr="00C036E2" w:rsidRDefault="00003A1A" w:rsidP="00965794">
            <w:pPr>
              <w:jc w:val="center"/>
              <w:rPr>
                <w:b/>
              </w:rPr>
            </w:pPr>
          </w:p>
        </w:tc>
        <w:tc>
          <w:tcPr>
            <w:tcW w:w="1297" w:type="pct"/>
          </w:tcPr>
          <w:p w14:paraId="632B54AC" w14:textId="77777777" w:rsidR="00003A1A" w:rsidRPr="00C036E2" w:rsidRDefault="00003A1A" w:rsidP="00965794">
            <w:pPr>
              <w:jc w:val="center"/>
              <w:rPr>
                <w:b/>
              </w:rPr>
            </w:pPr>
          </w:p>
        </w:tc>
      </w:tr>
      <w:tr w:rsidR="00003A1A" w14:paraId="7314636A" w14:textId="77777777" w:rsidTr="00003A1A">
        <w:trPr>
          <w:trHeight w:val="8"/>
        </w:trPr>
        <w:tc>
          <w:tcPr>
            <w:tcW w:w="1000" w:type="pct"/>
            <w:vAlign w:val="center"/>
          </w:tcPr>
          <w:p w14:paraId="3EE3BC89" w14:textId="77777777" w:rsidR="00003A1A" w:rsidRDefault="00003A1A" w:rsidP="00965794">
            <w:pPr>
              <w:rPr>
                <w:b/>
              </w:rPr>
            </w:pPr>
            <w:r>
              <w:rPr>
                <w:b/>
              </w:rPr>
              <w:t xml:space="preserve">B.2 Documentation </w:t>
            </w:r>
          </w:p>
        </w:tc>
        <w:tc>
          <w:tcPr>
            <w:tcW w:w="1409" w:type="pct"/>
            <w:vAlign w:val="center"/>
          </w:tcPr>
          <w:p w14:paraId="41C4969B" w14:textId="77777777" w:rsidR="00003A1A" w:rsidRPr="00890EEB" w:rsidRDefault="00003A1A" w:rsidP="00003A1A">
            <w:pPr>
              <w:jc w:val="both"/>
              <w:rPr>
                <w:sz w:val="20"/>
                <w:szCs w:val="20"/>
              </w:rPr>
            </w:pPr>
            <w:r w:rsidRPr="00890EEB">
              <w:rPr>
                <w:sz w:val="20"/>
                <w:szCs w:val="20"/>
              </w:rPr>
              <w:t xml:space="preserve">The students were able to express effectively their ideas through their documentations. The presentation of ideas is clear, objective, organized and easy to comprehend. </w:t>
            </w:r>
          </w:p>
        </w:tc>
        <w:tc>
          <w:tcPr>
            <w:tcW w:w="157" w:type="pct"/>
            <w:vAlign w:val="center"/>
          </w:tcPr>
          <w:p w14:paraId="2DD2930C"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02600BEE"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39B65166"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225D88C8"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79551926"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50B2C55C"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754A2C51"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39930DB9" w14:textId="77777777" w:rsidR="00003A1A" w:rsidRPr="00C036E2" w:rsidRDefault="00003A1A" w:rsidP="00965794">
            <w:pPr>
              <w:jc w:val="center"/>
              <w:rPr>
                <w:b/>
              </w:rPr>
            </w:pPr>
          </w:p>
        </w:tc>
        <w:tc>
          <w:tcPr>
            <w:tcW w:w="1297" w:type="pct"/>
          </w:tcPr>
          <w:p w14:paraId="59823411" w14:textId="77777777" w:rsidR="00003A1A" w:rsidRPr="00C036E2" w:rsidRDefault="00003A1A" w:rsidP="00965794">
            <w:pPr>
              <w:jc w:val="center"/>
              <w:rPr>
                <w:b/>
              </w:rPr>
            </w:pPr>
          </w:p>
        </w:tc>
      </w:tr>
      <w:tr w:rsidR="00003A1A" w14:paraId="3376EECC" w14:textId="77777777" w:rsidTr="00003A1A">
        <w:trPr>
          <w:trHeight w:val="8"/>
        </w:trPr>
        <w:tc>
          <w:tcPr>
            <w:tcW w:w="1000" w:type="pct"/>
            <w:vAlign w:val="center"/>
          </w:tcPr>
          <w:p w14:paraId="7036C148" w14:textId="77777777" w:rsidR="00003A1A" w:rsidRDefault="00003A1A" w:rsidP="00965794">
            <w:pPr>
              <w:rPr>
                <w:b/>
              </w:rPr>
            </w:pPr>
            <w:r>
              <w:rPr>
                <w:b/>
              </w:rPr>
              <w:t>B.3 Mastery of Content</w:t>
            </w:r>
          </w:p>
        </w:tc>
        <w:tc>
          <w:tcPr>
            <w:tcW w:w="1409" w:type="pct"/>
            <w:vAlign w:val="center"/>
          </w:tcPr>
          <w:p w14:paraId="7FA1D705" w14:textId="77777777" w:rsidR="00003A1A" w:rsidRPr="00890EEB" w:rsidRDefault="00003A1A" w:rsidP="00003A1A">
            <w:pPr>
              <w:jc w:val="both"/>
              <w:rPr>
                <w:sz w:val="20"/>
                <w:szCs w:val="20"/>
              </w:rPr>
            </w:pPr>
            <w:r w:rsidRPr="00890EEB">
              <w:rPr>
                <w:sz w:val="20"/>
                <w:szCs w:val="20"/>
              </w:rPr>
              <w:t>They exhibited mastery of the content of their presentation. They were able to answer correctly the questions of the panel.</w:t>
            </w:r>
          </w:p>
        </w:tc>
        <w:tc>
          <w:tcPr>
            <w:tcW w:w="157" w:type="pct"/>
            <w:vAlign w:val="center"/>
          </w:tcPr>
          <w:p w14:paraId="7EC2E25C"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1572D3E4"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71379E07"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7DB66854"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59CD4D09"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3411291D"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11630505"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1EC44F3C" w14:textId="77777777" w:rsidR="00003A1A" w:rsidRPr="00C036E2" w:rsidRDefault="00003A1A" w:rsidP="00965794">
            <w:pPr>
              <w:jc w:val="center"/>
              <w:rPr>
                <w:b/>
              </w:rPr>
            </w:pPr>
          </w:p>
        </w:tc>
        <w:tc>
          <w:tcPr>
            <w:tcW w:w="1297" w:type="pct"/>
          </w:tcPr>
          <w:p w14:paraId="6C207009" w14:textId="77777777" w:rsidR="00003A1A" w:rsidRPr="00C036E2" w:rsidRDefault="00003A1A" w:rsidP="00965794">
            <w:pPr>
              <w:jc w:val="center"/>
              <w:rPr>
                <w:b/>
              </w:rPr>
            </w:pPr>
          </w:p>
        </w:tc>
      </w:tr>
      <w:tr w:rsidR="00F23A4B" w14:paraId="5410623F" w14:textId="77777777" w:rsidTr="00003A1A">
        <w:trPr>
          <w:trHeight w:val="8"/>
        </w:trPr>
        <w:tc>
          <w:tcPr>
            <w:tcW w:w="1000" w:type="pct"/>
            <w:vAlign w:val="center"/>
          </w:tcPr>
          <w:p w14:paraId="74B3E6BE" w14:textId="77777777" w:rsidR="00014565" w:rsidRDefault="00F23A4B" w:rsidP="00F23A4B">
            <w:pPr>
              <w:rPr>
                <w:b/>
              </w:rPr>
            </w:pPr>
            <w:r>
              <w:rPr>
                <w:b/>
              </w:rPr>
              <w:t xml:space="preserve">B.4 Public Health, Safety, Economic, Environmental, Social and </w:t>
            </w:r>
          </w:p>
          <w:p w14:paraId="34A7F0AC" w14:textId="77777777" w:rsidR="00F23A4B" w:rsidRDefault="00F23A4B" w:rsidP="00F23A4B">
            <w:pPr>
              <w:rPr>
                <w:b/>
              </w:rPr>
            </w:pPr>
            <w:r>
              <w:rPr>
                <w:b/>
              </w:rPr>
              <w:t>Ethical Considerations</w:t>
            </w:r>
          </w:p>
        </w:tc>
        <w:tc>
          <w:tcPr>
            <w:tcW w:w="1409" w:type="pct"/>
            <w:vAlign w:val="center"/>
          </w:tcPr>
          <w:p w14:paraId="29C8D4D2" w14:textId="77777777" w:rsidR="00F23A4B" w:rsidRPr="00890EEB" w:rsidRDefault="00F23A4B" w:rsidP="00F23A4B">
            <w:pPr>
              <w:jc w:val="both"/>
              <w:rPr>
                <w:sz w:val="20"/>
                <w:szCs w:val="20"/>
              </w:rPr>
            </w:pPr>
            <w:r w:rsidRPr="00890EEB">
              <w:rPr>
                <w:sz w:val="20"/>
                <w:szCs w:val="20"/>
              </w:rPr>
              <w:t xml:space="preserve">The students were able to design a solution that regards public health, safety, economic, environmental, social </w:t>
            </w:r>
            <w:r>
              <w:rPr>
                <w:sz w:val="20"/>
                <w:szCs w:val="20"/>
              </w:rPr>
              <w:t>or</w:t>
            </w:r>
            <w:r w:rsidRPr="00890EEB">
              <w:rPr>
                <w:sz w:val="20"/>
                <w:szCs w:val="20"/>
              </w:rPr>
              <w:t xml:space="preserve"> ethical issues.</w:t>
            </w:r>
          </w:p>
        </w:tc>
        <w:tc>
          <w:tcPr>
            <w:tcW w:w="157" w:type="pct"/>
            <w:vAlign w:val="center"/>
          </w:tcPr>
          <w:p w14:paraId="18994A11" w14:textId="77777777" w:rsidR="00F23A4B" w:rsidRPr="00965794" w:rsidRDefault="00F23A4B" w:rsidP="00F23A4B">
            <w:pPr>
              <w:jc w:val="center"/>
              <w:rPr>
                <w:color w:val="D9D9D9" w:themeColor="background1" w:themeShade="D9"/>
                <w:sz w:val="20"/>
                <w:szCs w:val="20"/>
              </w:rPr>
            </w:pPr>
          </w:p>
        </w:tc>
        <w:tc>
          <w:tcPr>
            <w:tcW w:w="158" w:type="pct"/>
            <w:vAlign w:val="center"/>
          </w:tcPr>
          <w:p w14:paraId="4BBB367B" w14:textId="77777777" w:rsidR="00F23A4B" w:rsidRPr="00965794" w:rsidRDefault="00F23A4B" w:rsidP="00F23A4B">
            <w:pPr>
              <w:jc w:val="center"/>
              <w:rPr>
                <w:color w:val="D9D9D9" w:themeColor="background1" w:themeShade="D9"/>
                <w:sz w:val="20"/>
                <w:szCs w:val="20"/>
              </w:rPr>
            </w:pPr>
          </w:p>
        </w:tc>
        <w:tc>
          <w:tcPr>
            <w:tcW w:w="157" w:type="pct"/>
            <w:vAlign w:val="center"/>
          </w:tcPr>
          <w:p w14:paraId="6825F163" w14:textId="77777777" w:rsidR="00F23A4B" w:rsidRPr="00965794" w:rsidRDefault="00F23A4B" w:rsidP="00F23A4B">
            <w:pPr>
              <w:jc w:val="center"/>
              <w:rPr>
                <w:color w:val="D9D9D9" w:themeColor="background1" w:themeShade="D9"/>
                <w:sz w:val="20"/>
                <w:szCs w:val="20"/>
              </w:rPr>
            </w:pPr>
          </w:p>
        </w:tc>
        <w:tc>
          <w:tcPr>
            <w:tcW w:w="157" w:type="pct"/>
            <w:vAlign w:val="center"/>
          </w:tcPr>
          <w:p w14:paraId="12AA419A" w14:textId="77777777" w:rsidR="00F23A4B" w:rsidRPr="00965794" w:rsidRDefault="00F23A4B" w:rsidP="00F23A4B">
            <w:pPr>
              <w:jc w:val="center"/>
              <w:rPr>
                <w:color w:val="D9D9D9" w:themeColor="background1" w:themeShade="D9"/>
                <w:sz w:val="20"/>
                <w:szCs w:val="20"/>
              </w:rPr>
            </w:pPr>
          </w:p>
        </w:tc>
        <w:tc>
          <w:tcPr>
            <w:tcW w:w="158" w:type="pct"/>
            <w:vAlign w:val="center"/>
          </w:tcPr>
          <w:p w14:paraId="28A3743C" w14:textId="77777777" w:rsidR="00F23A4B" w:rsidRPr="00965794" w:rsidRDefault="00F23A4B" w:rsidP="00F23A4B">
            <w:pPr>
              <w:jc w:val="center"/>
              <w:rPr>
                <w:color w:val="D9D9D9" w:themeColor="background1" w:themeShade="D9"/>
                <w:sz w:val="20"/>
                <w:szCs w:val="20"/>
              </w:rPr>
            </w:pPr>
          </w:p>
        </w:tc>
        <w:tc>
          <w:tcPr>
            <w:tcW w:w="157" w:type="pct"/>
            <w:vAlign w:val="center"/>
          </w:tcPr>
          <w:p w14:paraId="21AED99F" w14:textId="77777777" w:rsidR="00F23A4B" w:rsidRPr="00965794" w:rsidRDefault="00F23A4B" w:rsidP="00F23A4B">
            <w:pPr>
              <w:jc w:val="center"/>
              <w:rPr>
                <w:color w:val="D9D9D9" w:themeColor="background1" w:themeShade="D9"/>
                <w:sz w:val="20"/>
                <w:szCs w:val="20"/>
              </w:rPr>
            </w:pPr>
          </w:p>
        </w:tc>
        <w:tc>
          <w:tcPr>
            <w:tcW w:w="157" w:type="pct"/>
            <w:vAlign w:val="center"/>
          </w:tcPr>
          <w:p w14:paraId="4BDF689A" w14:textId="77777777" w:rsidR="00F23A4B" w:rsidRPr="00965794" w:rsidRDefault="00F23A4B" w:rsidP="00F23A4B">
            <w:pPr>
              <w:jc w:val="center"/>
              <w:rPr>
                <w:color w:val="D9D9D9" w:themeColor="background1" w:themeShade="D9"/>
                <w:sz w:val="20"/>
                <w:szCs w:val="20"/>
              </w:rPr>
            </w:pPr>
          </w:p>
        </w:tc>
        <w:tc>
          <w:tcPr>
            <w:tcW w:w="193" w:type="pct"/>
            <w:vAlign w:val="center"/>
          </w:tcPr>
          <w:p w14:paraId="54BCAC7E" w14:textId="77777777" w:rsidR="00F23A4B" w:rsidRPr="00C036E2" w:rsidRDefault="00F23A4B" w:rsidP="00F23A4B">
            <w:pPr>
              <w:jc w:val="center"/>
              <w:rPr>
                <w:b/>
              </w:rPr>
            </w:pPr>
          </w:p>
        </w:tc>
        <w:tc>
          <w:tcPr>
            <w:tcW w:w="1297" w:type="pct"/>
          </w:tcPr>
          <w:p w14:paraId="653241BA" w14:textId="77777777" w:rsidR="00F23A4B" w:rsidRPr="00C036E2" w:rsidRDefault="00F23A4B" w:rsidP="00F23A4B">
            <w:pPr>
              <w:jc w:val="center"/>
              <w:rPr>
                <w:b/>
              </w:rPr>
            </w:pPr>
          </w:p>
        </w:tc>
      </w:tr>
      <w:tr w:rsidR="00003A1A" w14:paraId="78B94AA4" w14:textId="77777777" w:rsidTr="00003A1A">
        <w:trPr>
          <w:trHeight w:val="8"/>
        </w:trPr>
        <w:tc>
          <w:tcPr>
            <w:tcW w:w="1000" w:type="pct"/>
            <w:vAlign w:val="center"/>
          </w:tcPr>
          <w:p w14:paraId="1395F763" w14:textId="77777777" w:rsidR="00003A1A" w:rsidRDefault="00F23A4B" w:rsidP="00965794">
            <w:pPr>
              <w:rPr>
                <w:b/>
              </w:rPr>
            </w:pPr>
            <w:r>
              <w:rPr>
                <w:b/>
              </w:rPr>
              <w:t>B.5</w:t>
            </w:r>
            <w:r w:rsidR="00003A1A">
              <w:rPr>
                <w:b/>
              </w:rPr>
              <w:t xml:space="preserve"> Application of Knowledge</w:t>
            </w:r>
          </w:p>
        </w:tc>
        <w:tc>
          <w:tcPr>
            <w:tcW w:w="1409" w:type="pct"/>
            <w:vAlign w:val="center"/>
          </w:tcPr>
          <w:p w14:paraId="7B404509" w14:textId="77777777" w:rsidR="00003A1A" w:rsidRPr="00890EEB" w:rsidRDefault="00003A1A" w:rsidP="00003A1A">
            <w:pPr>
              <w:jc w:val="both"/>
              <w:rPr>
                <w:sz w:val="20"/>
                <w:szCs w:val="20"/>
              </w:rPr>
            </w:pPr>
            <w:r w:rsidRPr="00890EEB">
              <w:rPr>
                <w:sz w:val="20"/>
                <w:szCs w:val="20"/>
              </w:rPr>
              <w:t>The students were able to apply appropriately and accurately the knowledge of mathematics, natural science, engineering fundamentals and engineering principles in their design.</w:t>
            </w:r>
          </w:p>
        </w:tc>
        <w:tc>
          <w:tcPr>
            <w:tcW w:w="157" w:type="pct"/>
            <w:vAlign w:val="center"/>
          </w:tcPr>
          <w:p w14:paraId="6BA573B0"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455405DF"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43721B3F"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0B8C148F"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17FD6F2B"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709E8774"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0CBF6E3F"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26F5192A" w14:textId="77777777" w:rsidR="00003A1A" w:rsidRPr="00C036E2" w:rsidRDefault="00003A1A" w:rsidP="00965794">
            <w:pPr>
              <w:jc w:val="center"/>
              <w:rPr>
                <w:b/>
              </w:rPr>
            </w:pPr>
          </w:p>
        </w:tc>
        <w:tc>
          <w:tcPr>
            <w:tcW w:w="1297" w:type="pct"/>
          </w:tcPr>
          <w:p w14:paraId="23D33587" w14:textId="77777777" w:rsidR="00003A1A" w:rsidRPr="00C036E2" w:rsidRDefault="00003A1A" w:rsidP="00965794">
            <w:pPr>
              <w:jc w:val="center"/>
              <w:rPr>
                <w:b/>
              </w:rPr>
            </w:pPr>
          </w:p>
        </w:tc>
      </w:tr>
      <w:tr w:rsidR="00003A1A" w14:paraId="2C976200" w14:textId="77777777" w:rsidTr="00003A1A">
        <w:trPr>
          <w:trHeight w:val="8"/>
        </w:trPr>
        <w:tc>
          <w:tcPr>
            <w:tcW w:w="1000" w:type="pct"/>
            <w:vAlign w:val="center"/>
          </w:tcPr>
          <w:p w14:paraId="7771642B" w14:textId="77777777" w:rsidR="00003A1A" w:rsidRDefault="00F23A4B" w:rsidP="00965794">
            <w:pPr>
              <w:rPr>
                <w:b/>
              </w:rPr>
            </w:pPr>
            <w:r>
              <w:rPr>
                <w:b/>
              </w:rPr>
              <w:t>B.6</w:t>
            </w:r>
            <w:r w:rsidR="00003A1A">
              <w:rPr>
                <w:b/>
              </w:rPr>
              <w:t xml:space="preserve"> Testing and Analysis</w:t>
            </w:r>
          </w:p>
        </w:tc>
        <w:tc>
          <w:tcPr>
            <w:tcW w:w="1409" w:type="pct"/>
            <w:vAlign w:val="center"/>
          </w:tcPr>
          <w:p w14:paraId="541CC9B8" w14:textId="77777777" w:rsidR="00003A1A" w:rsidRPr="00890EEB" w:rsidRDefault="00003A1A" w:rsidP="00003A1A">
            <w:pPr>
              <w:jc w:val="both"/>
              <w:rPr>
                <w:sz w:val="20"/>
                <w:szCs w:val="20"/>
              </w:rPr>
            </w:pPr>
            <w:r w:rsidRPr="00890EEB">
              <w:rPr>
                <w:sz w:val="20"/>
                <w:szCs w:val="20"/>
              </w:rPr>
              <w:t xml:space="preserve">The students were able to provide an appropriate testing methodology that will gather, analyze, interpret and synthesize data to validate their design. </w:t>
            </w:r>
          </w:p>
        </w:tc>
        <w:tc>
          <w:tcPr>
            <w:tcW w:w="157" w:type="pct"/>
            <w:vAlign w:val="center"/>
          </w:tcPr>
          <w:p w14:paraId="6F737AAC"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3C3608BA"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7FF9A54D"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27478418"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7DA34FC7"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7D3874EF"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79EAE789"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43C17692" w14:textId="77777777" w:rsidR="00003A1A" w:rsidRPr="00C036E2" w:rsidRDefault="00003A1A" w:rsidP="00965794">
            <w:pPr>
              <w:jc w:val="center"/>
              <w:rPr>
                <w:b/>
              </w:rPr>
            </w:pPr>
          </w:p>
        </w:tc>
        <w:tc>
          <w:tcPr>
            <w:tcW w:w="1297" w:type="pct"/>
          </w:tcPr>
          <w:p w14:paraId="6FEE85FE" w14:textId="77777777" w:rsidR="00003A1A" w:rsidRPr="00C036E2" w:rsidRDefault="00003A1A" w:rsidP="00965794">
            <w:pPr>
              <w:jc w:val="center"/>
              <w:rPr>
                <w:b/>
              </w:rPr>
            </w:pPr>
          </w:p>
        </w:tc>
      </w:tr>
      <w:tr w:rsidR="00003A1A" w14:paraId="378BCA67" w14:textId="77777777" w:rsidTr="00003A1A">
        <w:trPr>
          <w:trHeight w:val="8"/>
        </w:trPr>
        <w:tc>
          <w:tcPr>
            <w:tcW w:w="1000" w:type="pct"/>
            <w:vAlign w:val="center"/>
          </w:tcPr>
          <w:p w14:paraId="4697763D" w14:textId="77777777" w:rsidR="00003A1A" w:rsidRDefault="00F23A4B" w:rsidP="00965794">
            <w:pPr>
              <w:rPr>
                <w:b/>
              </w:rPr>
            </w:pPr>
            <w:r>
              <w:rPr>
                <w:b/>
              </w:rPr>
              <w:t>B.7</w:t>
            </w:r>
            <w:r w:rsidR="00003A1A">
              <w:rPr>
                <w:b/>
              </w:rPr>
              <w:t xml:space="preserve"> Reasoning Skills</w:t>
            </w:r>
          </w:p>
        </w:tc>
        <w:tc>
          <w:tcPr>
            <w:tcW w:w="1409" w:type="pct"/>
            <w:vAlign w:val="center"/>
          </w:tcPr>
          <w:p w14:paraId="3B9FCCA4" w14:textId="77777777" w:rsidR="00003A1A" w:rsidRPr="00890EEB" w:rsidRDefault="00003A1A" w:rsidP="00003A1A">
            <w:pPr>
              <w:jc w:val="both"/>
              <w:rPr>
                <w:sz w:val="20"/>
                <w:szCs w:val="20"/>
              </w:rPr>
            </w:pPr>
            <w:r w:rsidRPr="00890EEB">
              <w:rPr>
                <w:sz w:val="20"/>
                <w:szCs w:val="20"/>
              </w:rPr>
              <w:t>The students are able to apply broad reasoning using appropriate and accurate knowledge in creating and assessing their design.</w:t>
            </w:r>
          </w:p>
        </w:tc>
        <w:tc>
          <w:tcPr>
            <w:tcW w:w="157" w:type="pct"/>
            <w:vAlign w:val="center"/>
          </w:tcPr>
          <w:p w14:paraId="7C7A782E"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7</w:t>
            </w:r>
          </w:p>
        </w:tc>
        <w:tc>
          <w:tcPr>
            <w:tcW w:w="158" w:type="pct"/>
            <w:vAlign w:val="center"/>
          </w:tcPr>
          <w:p w14:paraId="01617D4B"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6</w:t>
            </w:r>
          </w:p>
        </w:tc>
        <w:tc>
          <w:tcPr>
            <w:tcW w:w="157" w:type="pct"/>
            <w:vAlign w:val="center"/>
          </w:tcPr>
          <w:p w14:paraId="14104E09"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5</w:t>
            </w:r>
          </w:p>
        </w:tc>
        <w:tc>
          <w:tcPr>
            <w:tcW w:w="157" w:type="pct"/>
            <w:vAlign w:val="center"/>
          </w:tcPr>
          <w:p w14:paraId="508E740E"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4</w:t>
            </w:r>
          </w:p>
        </w:tc>
        <w:tc>
          <w:tcPr>
            <w:tcW w:w="158" w:type="pct"/>
            <w:vAlign w:val="center"/>
          </w:tcPr>
          <w:p w14:paraId="040718B1"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3</w:t>
            </w:r>
          </w:p>
        </w:tc>
        <w:tc>
          <w:tcPr>
            <w:tcW w:w="157" w:type="pct"/>
            <w:vAlign w:val="center"/>
          </w:tcPr>
          <w:p w14:paraId="1F4AE0C5"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2</w:t>
            </w:r>
          </w:p>
        </w:tc>
        <w:tc>
          <w:tcPr>
            <w:tcW w:w="157" w:type="pct"/>
            <w:vAlign w:val="center"/>
          </w:tcPr>
          <w:p w14:paraId="169DAE53" w14:textId="77777777" w:rsidR="00003A1A" w:rsidRPr="00965794" w:rsidRDefault="00003A1A" w:rsidP="00965794">
            <w:pPr>
              <w:jc w:val="center"/>
              <w:rPr>
                <w:color w:val="D9D9D9" w:themeColor="background1" w:themeShade="D9"/>
                <w:sz w:val="20"/>
                <w:szCs w:val="20"/>
              </w:rPr>
            </w:pPr>
            <w:r w:rsidRPr="00965794">
              <w:rPr>
                <w:color w:val="D9D9D9" w:themeColor="background1" w:themeShade="D9"/>
                <w:sz w:val="20"/>
                <w:szCs w:val="20"/>
              </w:rPr>
              <w:t>1</w:t>
            </w:r>
          </w:p>
        </w:tc>
        <w:tc>
          <w:tcPr>
            <w:tcW w:w="193" w:type="pct"/>
            <w:vAlign w:val="center"/>
          </w:tcPr>
          <w:p w14:paraId="3A3567F1" w14:textId="77777777" w:rsidR="00003A1A" w:rsidRPr="00C036E2" w:rsidRDefault="00003A1A" w:rsidP="00965794">
            <w:pPr>
              <w:jc w:val="center"/>
              <w:rPr>
                <w:b/>
              </w:rPr>
            </w:pPr>
          </w:p>
        </w:tc>
        <w:tc>
          <w:tcPr>
            <w:tcW w:w="1297" w:type="pct"/>
          </w:tcPr>
          <w:p w14:paraId="2DE14E76" w14:textId="77777777" w:rsidR="00003A1A" w:rsidRPr="00C036E2" w:rsidRDefault="00003A1A" w:rsidP="00965794">
            <w:pPr>
              <w:jc w:val="center"/>
              <w:rPr>
                <w:b/>
              </w:rPr>
            </w:pPr>
          </w:p>
        </w:tc>
      </w:tr>
    </w:tbl>
    <w:p w14:paraId="08E09A7A" w14:textId="77777777" w:rsidR="00E8230C" w:rsidRDefault="00E8230C">
      <w:pPr>
        <w:pStyle w:val="NormalText"/>
        <w:ind w:firstLine="720"/>
        <w:rPr>
          <w:b/>
          <w:i/>
        </w:rPr>
      </w:pPr>
    </w:p>
    <w:p w14:paraId="2B92F19E" w14:textId="77777777" w:rsidR="00E8230C" w:rsidRDefault="00E8230C">
      <w:pPr>
        <w:pStyle w:val="NormalText"/>
        <w:ind w:firstLine="720"/>
        <w:rPr>
          <w:b/>
          <w:i/>
        </w:rPr>
      </w:pPr>
    </w:p>
    <w:p w14:paraId="3F4C1630" w14:textId="77777777" w:rsidR="00014565" w:rsidRDefault="00014565">
      <w:pPr>
        <w:pStyle w:val="NormalText"/>
        <w:ind w:firstLine="720"/>
        <w:rPr>
          <w:b/>
          <w:i/>
        </w:rPr>
      </w:pPr>
    </w:p>
    <w:p w14:paraId="64FBF678" w14:textId="77777777" w:rsidR="00014565" w:rsidRDefault="00014565">
      <w:pPr>
        <w:pStyle w:val="NormalText"/>
        <w:ind w:firstLine="720"/>
        <w:rPr>
          <w:b/>
          <w:i/>
        </w:rPr>
      </w:pPr>
    </w:p>
    <w:p w14:paraId="312B3AED" w14:textId="77777777" w:rsidR="00014565" w:rsidRDefault="00014565">
      <w:pPr>
        <w:pStyle w:val="NormalText"/>
        <w:ind w:firstLine="720"/>
        <w:rPr>
          <w:b/>
          <w:i/>
        </w:rPr>
      </w:pPr>
    </w:p>
    <w:p w14:paraId="62806E10" w14:textId="77777777" w:rsidR="00014565" w:rsidRDefault="00014565" w:rsidP="00014565">
      <w:pPr>
        <w:pStyle w:val="Standard"/>
        <w:tabs>
          <w:tab w:val="left" w:pos="450"/>
        </w:tabs>
        <w:suppressAutoHyphens w:val="0"/>
        <w:spacing w:line="360" w:lineRule="auto"/>
        <w:ind w:left="90"/>
      </w:pPr>
      <w:r>
        <w:rPr>
          <w:rFonts w:ascii="Arial" w:hAnsi="Arial" w:cs="Calibri"/>
          <w:sz w:val="16"/>
          <w:szCs w:val="16"/>
        </w:rPr>
        <w:lastRenderedPageBreak/>
        <w:t xml:space="preserve">At the conclusion of each </w:t>
      </w:r>
      <w:r>
        <w:rPr>
          <w:rFonts w:ascii="Arial" w:hAnsi="Arial" w:cs="Calibri"/>
          <w:b/>
          <w:sz w:val="16"/>
          <w:szCs w:val="16"/>
        </w:rPr>
        <w:t>defense</w:t>
      </w:r>
      <w:r>
        <w:rPr>
          <w:rFonts w:ascii="Arial" w:hAnsi="Arial" w:cs="Calibri"/>
          <w:sz w:val="16"/>
          <w:szCs w:val="16"/>
        </w:rPr>
        <w:t>, decision of the panel members can be summarized as follows:</w:t>
      </w:r>
    </w:p>
    <w:p w14:paraId="740B3F17" w14:textId="77777777" w:rsidR="00014565" w:rsidRDefault="00014565" w:rsidP="00014565">
      <w:pPr>
        <w:pStyle w:val="Standard"/>
        <w:tabs>
          <w:tab w:val="left" w:pos="1080"/>
        </w:tabs>
        <w:suppressAutoHyphens w:val="0"/>
        <w:spacing w:line="360" w:lineRule="auto"/>
        <w:ind w:left="720"/>
        <w:rPr>
          <w:rFonts w:ascii="Arial" w:hAnsi="Arial" w:cs="Calibri"/>
          <w:b/>
          <w:sz w:val="16"/>
          <w:szCs w:val="16"/>
        </w:rPr>
      </w:pPr>
    </w:p>
    <w:p w14:paraId="6E80490B" w14:textId="77777777" w:rsidR="00014565" w:rsidRDefault="00014565" w:rsidP="00014565">
      <w:pPr>
        <w:pStyle w:val="Standard"/>
        <w:tabs>
          <w:tab w:val="left" w:pos="1080"/>
        </w:tabs>
        <w:suppressAutoHyphens w:val="0"/>
        <w:spacing w:line="360" w:lineRule="auto"/>
        <w:ind w:left="720"/>
      </w:pPr>
      <w:r>
        <w:rPr>
          <w:rFonts w:ascii="Arial" w:hAnsi="Arial" w:cs="Calibri"/>
          <w:b/>
          <w:sz w:val="16"/>
          <w:szCs w:val="16"/>
        </w:rPr>
        <w:t>1. CONDITIONAL PASS (WITH REVISIONS/RECOMMENDATIONS</w:t>
      </w:r>
      <w:r>
        <w:rPr>
          <w:rFonts w:ascii="Arial" w:hAnsi="Arial" w:cs="Calibri"/>
          <w:sz w:val="16"/>
          <w:szCs w:val="16"/>
        </w:rPr>
        <w:t>)</w:t>
      </w:r>
    </w:p>
    <w:p w14:paraId="4A7F1638" w14:textId="77777777" w:rsidR="00014565" w:rsidRPr="00FA2C8A" w:rsidRDefault="00014565" w:rsidP="00014565">
      <w:pPr>
        <w:pStyle w:val="Standard"/>
        <w:tabs>
          <w:tab w:val="left" w:pos="1080"/>
        </w:tabs>
        <w:suppressAutoHyphens w:val="0"/>
        <w:spacing w:line="360" w:lineRule="auto"/>
        <w:ind w:left="720"/>
        <w:jc w:val="both"/>
        <w:rPr>
          <w:rFonts w:ascii="Arial" w:hAnsi="Arial" w:cs="Calibri"/>
          <w:b/>
          <w:sz w:val="16"/>
          <w:szCs w:val="16"/>
        </w:rPr>
      </w:pPr>
      <w:r>
        <w:rPr>
          <w:rFonts w:ascii="Arial" w:hAnsi="Arial" w:cs="Calibri"/>
          <w:sz w:val="16"/>
          <w:szCs w:val="16"/>
        </w:rPr>
        <w:tab/>
        <w:t xml:space="preserve">This decision is given if the design project panel committee has approved the proposal documentation (containing the problem statement and conceptual design), with some minor revisions, and the students are able to show that they understand the project. </w:t>
      </w:r>
      <w:r>
        <w:rPr>
          <w:rFonts w:ascii="Arial" w:hAnsi="Arial" w:cs="Calibri"/>
          <w:b/>
          <w:sz w:val="16"/>
          <w:szCs w:val="16"/>
        </w:rPr>
        <w:t xml:space="preserve"> The verdict</w:t>
      </w:r>
      <w:r w:rsidRPr="00FA2C8A">
        <w:rPr>
          <w:rFonts w:ascii="Arial" w:hAnsi="Arial" w:cs="Calibri"/>
          <w:b/>
          <w:sz w:val="16"/>
          <w:szCs w:val="16"/>
        </w:rPr>
        <w:t xml:space="preserve"> should be attested by </w:t>
      </w:r>
      <w:r>
        <w:rPr>
          <w:rFonts w:ascii="Arial" w:hAnsi="Arial" w:cs="Calibri"/>
          <w:b/>
          <w:sz w:val="16"/>
          <w:szCs w:val="16"/>
        </w:rPr>
        <w:t xml:space="preserve">the group’s </w:t>
      </w:r>
      <w:r w:rsidRPr="00FA2C8A">
        <w:rPr>
          <w:rFonts w:ascii="Arial" w:hAnsi="Arial" w:cs="Calibri"/>
          <w:b/>
          <w:sz w:val="16"/>
          <w:szCs w:val="16"/>
        </w:rPr>
        <w:t xml:space="preserve">rating of </w:t>
      </w:r>
      <w:r>
        <w:rPr>
          <w:rFonts w:ascii="Arial" w:hAnsi="Arial" w:cs="Calibri"/>
          <w:b/>
          <w:sz w:val="16"/>
          <w:szCs w:val="16"/>
        </w:rPr>
        <w:t xml:space="preserve">at least </w:t>
      </w:r>
      <w:r w:rsidRPr="00FA2C8A">
        <w:rPr>
          <w:rFonts w:ascii="Arial" w:hAnsi="Arial" w:cs="Calibri"/>
          <w:b/>
          <w:sz w:val="16"/>
          <w:szCs w:val="16"/>
        </w:rPr>
        <w:t xml:space="preserve">(4) in </w:t>
      </w:r>
      <w:proofErr w:type="gramStart"/>
      <w:r w:rsidRPr="00FA2C8A">
        <w:rPr>
          <w:rFonts w:ascii="Arial" w:hAnsi="Arial" w:cs="Calibri"/>
          <w:b/>
          <w:sz w:val="16"/>
          <w:szCs w:val="16"/>
        </w:rPr>
        <w:t>all of</w:t>
      </w:r>
      <w:proofErr w:type="gramEnd"/>
      <w:r w:rsidRPr="00FA2C8A">
        <w:rPr>
          <w:rFonts w:ascii="Arial" w:hAnsi="Arial" w:cs="Calibri"/>
          <w:b/>
          <w:sz w:val="16"/>
          <w:szCs w:val="16"/>
        </w:rPr>
        <w:t xml:space="preserve"> the criteria from the majority of the panelist (i.e. 3 out of 4, or 2 out of 3).</w:t>
      </w:r>
    </w:p>
    <w:p w14:paraId="0884397D" w14:textId="77777777" w:rsidR="00014565" w:rsidRDefault="00014565" w:rsidP="00014565">
      <w:pPr>
        <w:pStyle w:val="Standard"/>
        <w:tabs>
          <w:tab w:val="left" w:pos="1080"/>
        </w:tabs>
        <w:spacing w:line="360" w:lineRule="auto"/>
        <w:ind w:left="720"/>
        <w:jc w:val="both"/>
        <w:rPr>
          <w:rFonts w:ascii="Arial" w:hAnsi="Arial" w:cs="Arial"/>
          <w:bCs/>
          <w:sz w:val="16"/>
          <w:szCs w:val="16"/>
        </w:rPr>
      </w:pPr>
      <w:r>
        <w:rPr>
          <w:rFonts w:ascii="Arial" w:hAnsi="Arial" w:cs="Calibri"/>
          <w:sz w:val="16"/>
          <w:szCs w:val="16"/>
        </w:rPr>
        <w:tab/>
        <w:t xml:space="preserve">Once accepted, the design project topic, general objective, specific objectives, and scope and limitations of design prototype can no longer be changed. The specific objectives established at this stage must be met satisfactorily during the Design Project 1 stage. Design project groups are expected to comply with all the revisions and recommendations stated in </w:t>
      </w:r>
      <w:r>
        <w:rPr>
          <w:rFonts w:ascii="Arial" w:hAnsi="Arial" w:cs="Calibri"/>
          <w:b/>
          <w:sz w:val="16"/>
          <w:szCs w:val="16"/>
        </w:rPr>
        <w:t xml:space="preserve">Design Project Agreement Form </w:t>
      </w:r>
      <w:r>
        <w:rPr>
          <w:rFonts w:ascii="Arial" w:hAnsi="Arial" w:cs="Calibri"/>
          <w:sz w:val="16"/>
          <w:szCs w:val="16"/>
        </w:rPr>
        <w:t xml:space="preserve">and </w:t>
      </w:r>
      <w:r>
        <w:rPr>
          <w:rFonts w:ascii="Arial" w:hAnsi="Arial" w:cs="Calibri"/>
          <w:b/>
          <w:sz w:val="16"/>
          <w:szCs w:val="16"/>
        </w:rPr>
        <w:t>Revised Design Proposal</w:t>
      </w:r>
      <w:r>
        <w:rPr>
          <w:rFonts w:ascii="Arial" w:hAnsi="Arial" w:cs="Calibri"/>
          <w:sz w:val="16"/>
          <w:szCs w:val="16"/>
        </w:rPr>
        <w:t xml:space="preserve">. Failure to do so would result to the change of decision from CONDITIONAL PASS WITH REVISIONS/RECOMMENDATIONS to REPEAT (R). Moreover, failure to comply with other requirements and/or deliverable set forth by the Subject Instructor and design project panelists would result in an </w:t>
      </w:r>
      <w:r>
        <w:rPr>
          <w:rFonts w:ascii="Arial" w:hAnsi="Arial" w:cs="Calibri"/>
          <w:b/>
          <w:sz w:val="16"/>
          <w:szCs w:val="16"/>
        </w:rPr>
        <w:t>R</w:t>
      </w:r>
      <w:r>
        <w:rPr>
          <w:rFonts w:ascii="Arial" w:hAnsi="Arial" w:cs="Calibri"/>
          <w:sz w:val="16"/>
          <w:szCs w:val="16"/>
        </w:rPr>
        <w:t xml:space="preserve"> grade. </w:t>
      </w:r>
      <w:r w:rsidRPr="004B40CA">
        <w:rPr>
          <w:rFonts w:ascii="Arial" w:hAnsi="Arial" w:cs="Arial"/>
          <w:bCs/>
          <w:sz w:val="16"/>
          <w:szCs w:val="16"/>
          <w:u w:val="single"/>
        </w:rPr>
        <w:t>Significant change in the general objective is not allowed and is tantamount to repeating RESMETH</w:t>
      </w:r>
      <w:r>
        <w:rPr>
          <w:rFonts w:ascii="Arial" w:hAnsi="Arial" w:cs="Arial"/>
          <w:bCs/>
          <w:sz w:val="16"/>
          <w:szCs w:val="16"/>
        </w:rPr>
        <w:t>.</w:t>
      </w:r>
    </w:p>
    <w:p w14:paraId="539E2D67" w14:textId="77777777" w:rsidR="00014565" w:rsidRPr="003079C7" w:rsidRDefault="00014565" w:rsidP="00014565">
      <w:pPr>
        <w:pStyle w:val="Standard"/>
        <w:tabs>
          <w:tab w:val="left" w:pos="1080"/>
        </w:tabs>
        <w:spacing w:line="360" w:lineRule="auto"/>
        <w:ind w:left="720"/>
        <w:jc w:val="both"/>
        <w:rPr>
          <w:sz w:val="12"/>
          <w:szCs w:val="12"/>
        </w:rPr>
      </w:pPr>
    </w:p>
    <w:p w14:paraId="76409CB6" w14:textId="77777777" w:rsidR="00014565" w:rsidRDefault="00014565" w:rsidP="00014565">
      <w:pPr>
        <w:pStyle w:val="Standard"/>
        <w:tabs>
          <w:tab w:val="left" w:pos="1080"/>
        </w:tabs>
        <w:suppressAutoHyphens w:val="0"/>
        <w:spacing w:line="360" w:lineRule="auto"/>
        <w:ind w:left="720"/>
      </w:pPr>
      <w:r>
        <w:rPr>
          <w:rFonts w:ascii="Arial" w:hAnsi="Arial" w:cs="Calibri"/>
          <w:b/>
          <w:sz w:val="16"/>
          <w:szCs w:val="16"/>
        </w:rPr>
        <w:t xml:space="preserve">2. REDEFENSE </w:t>
      </w:r>
      <w:r>
        <w:rPr>
          <w:rFonts w:ascii="Arial" w:hAnsi="Arial" w:cs="Calibri"/>
          <w:sz w:val="16"/>
          <w:szCs w:val="16"/>
        </w:rPr>
        <w:t xml:space="preserve"> </w:t>
      </w:r>
    </w:p>
    <w:p w14:paraId="27C8D938" w14:textId="77777777" w:rsidR="00014565" w:rsidRPr="00FA2C8A" w:rsidRDefault="00014565" w:rsidP="00014565">
      <w:pPr>
        <w:pStyle w:val="Standard"/>
        <w:tabs>
          <w:tab w:val="left" w:pos="1080"/>
        </w:tabs>
        <w:suppressAutoHyphens w:val="0"/>
        <w:spacing w:line="360" w:lineRule="auto"/>
        <w:ind w:left="720"/>
        <w:rPr>
          <w:rFonts w:ascii="Arial" w:hAnsi="Arial" w:cs="Calibri"/>
          <w:b/>
          <w:sz w:val="16"/>
          <w:szCs w:val="16"/>
        </w:rPr>
      </w:pPr>
      <w:r>
        <w:rPr>
          <w:rFonts w:ascii="Arial" w:hAnsi="Arial" w:cs="Calibri"/>
          <w:sz w:val="16"/>
          <w:szCs w:val="16"/>
        </w:rPr>
        <w:tab/>
        <w:t xml:space="preserve">This decision is given if the design project panel committee has approved the general objective of the design project during the </w:t>
      </w:r>
      <w:r w:rsidRPr="003079C7">
        <w:rPr>
          <w:rFonts w:ascii="Arial" w:hAnsi="Arial" w:cs="Calibri"/>
          <w:b/>
          <w:sz w:val="16"/>
          <w:szCs w:val="16"/>
          <w:u w:val="single"/>
        </w:rPr>
        <w:t>Preliminary Defense</w:t>
      </w:r>
      <w:r>
        <w:rPr>
          <w:rFonts w:ascii="Arial" w:hAnsi="Arial" w:cs="Calibri"/>
          <w:sz w:val="16"/>
          <w:szCs w:val="16"/>
        </w:rPr>
        <w:t xml:space="preserve">. However, the proponents need to conduct further study and clarify the problem statement and/or conceptual design. This decision is also given if the group is not able to show their understanding of the proposed topic. In this case, the students will undergo another defense/presentation of the same topic. </w:t>
      </w:r>
      <w:r>
        <w:rPr>
          <w:rFonts w:ascii="Arial" w:hAnsi="Arial" w:cs="Calibri"/>
          <w:b/>
          <w:sz w:val="16"/>
          <w:szCs w:val="16"/>
        </w:rPr>
        <w:t>This verdict</w:t>
      </w:r>
      <w:r w:rsidRPr="00FA2C8A">
        <w:rPr>
          <w:rFonts w:ascii="Arial" w:hAnsi="Arial" w:cs="Calibri"/>
          <w:b/>
          <w:sz w:val="16"/>
          <w:szCs w:val="16"/>
        </w:rPr>
        <w:t xml:space="preserve"> </w:t>
      </w:r>
      <w:r>
        <w:rPr>
          <w:rFonts w:ascii="Arial" w:hAnsi="Arial" w:cs="Calibri"/>
          <w:b/>
          <w:sz w:val="16"/>
          <w:szCs w:val="16"/>
        </w:rPr>
        <w:t xml:space="preserve">is given to a group who failed to </w:t>
      </w:r>
      <w:r w:rsidRPr="00FA2C8A">
        <w:rPr>
          <w:rFonts w:ascii="Arial" w:hAnsi="Arial" w:cs="Calibri"/>
          <w:b/>
          <w:sz w:val="16"/>
          <w:szCs w:val="16"/>
        </w:rPr>
        <w:t>achiev</w:t>
      </w:r>
      <w:r>
        <w:rPr>
          <w:rFonts w:ascii="Arial" w:hAnsi="Arial" w:cs="Calibri"/>
          <w:b/>
          <w:sz w:val="16"/>
          <w:szCs w:val="16"/>
        </w:rPr>
        <w:t>e</w:t>
      </w:r>
      <w:r w:rsidRPr="00FA2C8A">
        <w:rPr>
          <w:rFonts w:ascii="Arial" w:hAnsi="Arial" w:cs="Calibri"/>
          <w:b/>
          <w:sz w:val="16"/>
          <w:szCs w:val="16"/>
        </w:rPr>
        <w:t xml:space="preserve"> </w:t>
      </w:r>
      <w:r>
        <w:rPr>
          <w:rFonts w:ascii="Arial" w:hAnsi="Arial" w:cs="Calibri"/>
          <w:b/>
          <w:sz w:val="16"/>
          <w:szCs w:val="16"/>
        </w:rPr>
        <w:t xml:space="preserve">a rating of at least </w:t>
      </w:r>
      <w:r w:rsidRPr="00FA2C8A">
        <w:rPr>
          <w:rFonts w:ascii="Arial" w:hAnsi="Arial" w:cs="Calibri"/>
          <w:b/>
          <w:sz w:val="16"/>
          <w:szCs w:val="16"/>
        </w:rPr>
        <w:t xml:space="preserve">(4) in </w:t>
      </w:r>
      <w:proofErr w:type="gramStart"/>
      <w:r w:rsidRPr="00FA2C8A">
        <w:rPr>
          <w:rFonts w:ascii="Arial" w:hAnsi="Arial" w:cs="Calibri"/>
          <w:b/>
          <w:sz w:val="16"/>
          <w:szCs w:val="16"/>
        </w:rPr>
        <w:t>all of</w:t>
      </w:r>
      <w:proofErr w:type="gramEnd"/>
      <w:r w:rsidRPr="00FA2C8A">
        <w:rPr>
          <w:rFonts w:ascii="Arial" w:hAnsi="Arial" w:cs="Calibri"/>
          <w:b/>
          <w:sz w:val="16"/>
          <w:szCs w:val="16"/>
        </w:rPr>
        <w:t xml:space="preserve"> the criteria, from the majority of the panelist (i.e. 3 out of 4, or 2 out of 3).</w:t>
      </w:r>
    </w:p>
    <w:p w14:paraId="5F4210C9" w14:textId="77777777" w:rsidR="00014565" w:rsidRDefault="00014565" w:rsidP="00014565">
      <w:pPr>
        <w:pStyle w:val="ListParagraph"/>
        <w:tabs>
          <w:tab w:val="left" w:pos="1080"/>
        </w:tabs>
        <w:suppressAutoHyphens w:val="0"/>
        <w:spacing w:line="360" w:lineRule="auto"/>
        <w:rPr>
          <w:rFonts w:ascii="Arial" w:hAnsi="Arial" w:cs="Calibri"/>
          <w:sz w:val="16"/>
          <w:szCs w:val="16"/>
        </w:rPr>
      </w:pPr>
      <w:r>
        <w:rPr>
          <w:rFonts w:ascii="Arial" w:hAnsi="Arial" w:cs="Calibri"/>
          <w:sz w:val="16"/>
          <w:szCs w:val="16"/>
        </w:rPr>
        <w:tab/>
        <w:t>There are two (2) possible decisions from here: CONDITIONALPASS WITH REVISIONS/RECOMMENDATIONS; and REPEAT.</w:t>
      </w:r>
    </w:p>
    <w:p w14:paraId="048AC7E3" w14:textId="77777777" w:rsidR="00014565" w:rsidRPr="003079C7" w:rsidRDefault="00014565" w:rsidP="00014565">
      <w:pPr>
        <w:pStyle w:val="ListParagraph"/>
        <w:tabs>
          <w:tab w:val="left" w:pos="1080"/>
        </w:tabs>
        <w:suppressAutoHyphens w:val="0"/>
        <w:spacing w:line="360" w:lineRule="auto"/>
        <w:rPr>
          <w:sz w:val="12"/>
          <w:szCs w:val="12"/>
        </w:rPr>
      </w:pPr>
    </w:p>
    <w:p w14:paraId="5B231346" w14:textId="77777777" w:rsidR="00014565" w:rsidRDefault="00014565" w:rsidP="00014565">
      <w:pPr>
        <w:pStyle w:val="Standard"/>
        <w:tabs>
          <w:tab w:val="left" w:pos="1080"/>
        </w:tabs>
        <w:suppressAutoHyphens w:val="0"/>
        <w:spacing w:line="360" w:lineRule="auto"/>
        <w:ind w:left="720"/>
      </w:pPr>
      <w:r>
        <w:rPr>
          <w:rFonts w:ascii="Arial" w:hAnsi="Arial" w:cs="Calibri"/>
          <w:b/>
          <w:sz w:val="16"/>
          <w:szCs w:val="16"/>
        </w:rPr>
        <w:t>3. REPEAT.</w:t>
      </w:r>
    </w:p>
    <w:p w14:paraId="6BA74D07" w14:textId="77777777" w:rsidR="00014565" w:rsidRPr="00FA2C8A" w:rsidRDefault="00014565" w:rsidP="00014565">
      <w:pPr>
        <w:pStyle w:val="Standard"/>
        <w:tabs>
          <w:tab w:val="left" w:pos="1080"/>
        </w:tabs>
        <w:suppressAutoHyphens w:val="0"/>
        <w:spacing w:line="360" w:lineRule="auto"/>
        <w:ind w:left="720"/>
        <w:rPr>
          <w:rFonts w:ascii="Arial" w:hAnsi="Arial" w:cs="Calibri"/>
          <w:b/>
          <w:sz w:val="16"/>
          <w:szCs w:val="16"/>
        </w:rPr>
      </w:pPr>
      <w:r>
        <w:rPr>
          <w:rFonts w:ascii="Arial" w:hAnsi="Arial" w:cs="Calibri"/>
          <w:sz w:val="16"/>
          <w:szCs w:val="16"/>
        </w:rPr>
        <w:tab/>
        <w:t xml:space="preserve">This decision is given if the problem statement and conceptual design has been rejected during the </w:t>
      </w:r>
      <w:r w:rsidRPr="003079C7">
        <w:rPr>
          <w:rFonts w:ascii="Arial" w:hAnsi="Arial" w:cs="Calibri"/>
          <w:b/>
          <w:sz w:val="16"/>
          <w:szCs w:val="16"/>
          <w:u w:val="single"/>
        </w:rPr>
        <w:t>Proposal Defense</w:t>
      </w:r>
      <w:r>
        <w:rPr>
          <w:rFonts w:ascii="Arial" w:hAnsi="Arial" w:cs="Calibri"/>
          <w:sz w:val="16"/>
          <w:szCs w:val="16"/>
        </w:rPr>
        <w:t xml:space="preserve">. More so, to the design project group who has initially been given a decision of CONDITIONAL PASS (WITH REVISIONS/RECOMMENDATIONS), or REDEFENSE, who failed to submit the required defense deliverables on or before the deadline set by the CPEMETH/RESMETH Instructor. </w:t>
      </w:r>
      <w:r>
        <w:rPr>
          <w:rFonts w:ascii="Arial" w:hAnsi="Arial" w:cs="Calibri"/>
          <w:b/>
          <w:sz w:val="16"/>
          <w:szCs w:val="16"/>
        </w:rPr>
        <w:t>This verdict</w:t>
      </w:r>
      <w:r w:rsidRPr="00FA2C8A">
        <w:rPr>
          <w:rFonts w:ascii="Arial" w:hAnsi="Arial" w:cs="Calibri"/>
          <w:b/>
          <w:sz w:val="16"/>
          <w:szCs w:val="16"/>
        </w:rPr>
        <w:t xml:space="preserve"> </w:t>
      </w:r>
      <w:r>
        <w:rPr>
          <w:rFonts w:ascii="Arial" w:hAnsi="Arial" w:cs="Calibri"/>
          <w:b/>
          <w:sz w:val="16"/>
          <w:szCs w:val="16"/>
        </w:rPr>
        <w:t xml:space="preserve">is given to a group who failed to </w:t>
      </w:r>
      <w:r w:rsidRPr="00FA2C8A">
        <w:rPr>
          <w:rFonts w:ascii="Arial" w:hAnsi="Arial" w:cs="Calibri"/>
          <w:b/>
          <w:sz w:val="16"/>
          <w:szCs w:val="16"/>
        </w:rPr>
        <w:t>achiev</w:t>
      </w:r>
      <w:r>
        <w:rPr>
          <w:rFonts w:ascii="Arial" w:hAnsi="Arial" w:cs="Calibri"/>
          <w:b/>
          <w:sz w:val="16"/>
          <w:szCs w:val="16"/>
        </w:rPr>
        <w:t>e</w:t>
      </w:r>
      <w:r w:rsidRPr="00FA2C8A">
        <w:rPr>
          <w:rFonts w:ascii="Arial" w:hAnsi="Arial" w:cs="Calibri"/>
          <w:b/>
          <w:sz w:val="16"/>
          <w:szCs w:val="16"/>
        </w:rPr>
        <w:t xml:space="preserve"> </w:t>
      </w:r>
      <w:r>
        <w:rPr>
          <w:rFonts w:ascii="Arial" w:hAnsi="Arial" w:cs="Calibri"/>
          <w:b/>
          <w:sz w:val="16"/>
          <w:szCs w:val="16"/>
        </w:rPr>
        <w:t xml:space="preserve">a rating of at least </w:t>
      </w:r>
      <w:r w:rsidRPr="00FA2C8A">
        <w:rPr>
          <w:rFonts w:ascii="Arial" w:hAnsi="Arial" w:cs="Calibri"/>
          <w:b/>
          <w:sz w:val="16"/>
          <w:szCs w:val="16"/>
        </w:rPr>
        <w:t xml:space="preserve">(4) in </w:t>
      </w:r>
      <w:proofErr w:type="gramStart"/>
      <w:r w:rsidRPr="00FA2C8A">
        <w:rPr>
          <w:rFonts w:ascii="Arial" w:hAnsi="Arial" w:cs="Calibri"/>
          <w:b/>
          <w:sz w:val="16"/>
          <w:szCs w:val="16"/>
        </w:rPr>
        <w:t>all of</w:t>
      </w:r>
      <w:proofErr w:type="gramEnd"/>
      <w:r w:rsidRPr="00FA2C8A">
        <w:rPr>
          <w:rFonts w:ascii="Arial" w:hAnsi="Arial" w:cs="Calibri"/>
          <w:b/>
          <w:sz w:val="16"/>
          <w:szCs w:val="16"/>
        </w:rPr>
        <w:t xml:space="preserve"> the criteria, from the majority of the panelist (i.e. 3 out of 4, or 2 out of 3).</w:t>
      </w:r>
    </w:p>
    <w:p w14:paraId="0C42F544" w14:textId="77777777" w:rsidR="00014565" w:rsidRDefault="00014565">
      <w:pPr>
        <w:pStyle w:val="NormalText"/>
        <w:ind w:firstLine="720"/>
        <w:rPr>
          <w:b/>
          <w:i/>
        </w:rPr>
      </w:pPr>
    </w:p>
    <w:p w14:paraId="7FC7DE95" w14:textId="77777777" w:rsidR="00014565" w:rsidRDefault="00014565">
      <w:pPr>
        <w:pStyle w:val="NormalText"/>
        <w:ind w:firstLine="720"/>
        <w:rPr>
          <w:b/>
          <w:i/>
        </w:rPr>
      </w:pPr>
    </w:p>
    <w:p w14:paraId="31B2F2C4" w14:textId="77777777" w:rsidR="002B5B26" w:rsidRDefault="00014565" w:rsidP="002B5B26">
      <w:pPr>
        <w:pStyle w:val="NormalText"/>
        <w:numPr>
          <w:ilvl w:val="0"/>
          <w:numId w:val="9"/>
        </w:numPr>
      </w:pPr>
      <w:r>
        <w:rPr>
          <w:b/>
        </w:rPr>
        <w:t>Panel Recommendation</w:t>
      </w:r>
      <w:r w:rsidR="002B5B26">
        <w:rPr>
          <w:b/>
        </w:rPr>
        <w:t>:  __________________________________________________________________</w:t>
      </w:r>
    </w:p>
    <w:p w14:paraId="39180DC3" w14:textId="77777777" w:rsidR="002B5B26" w:rsidRDefault="009B11A0" w:rsidP="002B5B26">
      <w:pPr>
        <w:pStyle w:val="NormalText"/>
        <w:ind w:left="1080"/>
      </w:pPr>
      <w:r>
        <w:rPr>
          <w:i/>
        </w:rPr>
        <w:t xml:space="preserve">(Refer to </w:t>
      </w:r>
      <w:r w:rsidR="00014565">
        <w:rPr>
          <w:i/>
        </w:rPr>
        <w:t xml:space="preserve">the statement above </w:t>
      </w:r>
      <w:r w:rsidR="002B5B26">
        <w:rPr>
          <w:i/>
        </w:rPr>
        <w:t>for the list of possible verdicts. Grades to individual member to be recommended by the official panel member composed of chair, lead panelist and one member.)</w:t>
      </w:r>
    </w:p>
    <w:p w14:paraId="6AD4D365" w14:textId="77777777" w:rsidR="002B5B26" w:rsidRDefault="002B5B26" w:rsidP="002B5B26">
      <w:pPr>
        <w:pStyle w:val="NormalText"/>
        <w:ind w:left="1080"/>
        <w:rPr>
          <w:b/>
        </w:rPr>
      </w:pPr>
    </w:p>
    <w:p w14:paraId="01BEB691" w14:textId="77777777" w:rsidR="002B5B26" w:rsidRDefault="002B5B26" w:rsidP="002B5B26">
      <w:pPr>
        <w:pStyle w:val="NormalText"/>
        <w:rPr>
          <w:b/>
        </w:rPr>
      </w:pPr>
    </w:p>
    <w:p w14:paraId="0C6E894F" w14:textId="77777777" w:rsidR="002B5B26" w:rsidRPr="00ED4C36" w:rsidRDefault="002B5B26" w:rsidP="002B5B26">
      <w:pPr>
        <w:pStyle w:val="NormalText"/>
        <w:ind w:firstLine="720"/>
        <w:rPr>
          <w:sz w:val="22"/>
          <w:szCs w:val="22"/>
        </w:rPr>
      </w:pPr>
      <w:r w:rsidRPr="00ED4C36">
        <w:rPr>
          <w:b/>
          <w:sz w:val="22"/>
          <w:szCs w:val="22"/>
        </w:rPr>
        <w:t>Name</w:t>
      </w:r>
      <w:r>
        <w:rPr>
          <w:b/>
          <w:sz w:val="22"/>
          <w:szCs w:val="22"/>
        </w:rPr>
        <w:t xml:space="preserve">: </w:t>
      </w:r>
      <w:r w:rsidRPr="00ED4C36">
        <w:rPr>
          <w:b/>
          <w:sz w:val="22"/>
          <w:szCs w:val="22"/>
        </w:rPr>
        <w:t>______________________________</w:t>
      </w:r>
      <w:r>
        <w:rPr>
          <w:b/>
          <w:sz w:val="22"/>
          <w:szCs w:val="22"/>
        </w:rPr>
        <w:t>___</w:t>
      </w:r>
      <w:r w:rsidRPr="00ED4C36">
        <w:rPr>
          <w:b/>
          <w:sz w:val="22"/>
          <w:szCs w:val="22"/>
        </w:rPr>
        <w:t>___</w:t>
      </w:r>
      <w:r w:rsidRPr="00ED4C36">
        <w:rPr>
          <w:b/>
          <w:sz w:val="22"/>
          <w:szCs w:val="22"/>
        </w:rPr>
        <w:tab/>
      </w:r>
      <w:r w:rsidRPr="00ED4C36">
        <w:rPr>
          <w:b/>
          <w:sz w:val="22"/>
          <w:szCs w:val="22"/>
        </w:rPr>
        <w:tab/>
      </w:r>
      <w:r>
        <w:rPr>
          <w:b/>
          <w:sz w:val="22"/>
          <w:szCs w:val="22"/>
        </w:rPr>
        <w:tab/>
      </w:r>
      <w:r>
        <w:rPr>
          <w:b/>
          <w:sz w:val="22"/>
          <w:szCs w:val="22"/>
        </w:rPr>
        <w:tab/>
      </w:r>
      <w:r>
        <w:rPr>
          <w:b/>
          <w:sz w:val="22"/>
          <w:szCs w:val="22"/>
        </w:rPr>
        <w:tab/>
      </w:r>
      <w:r>
        <w:rPr>
          <w:b/>
          <w:sz w:val="22"/>
          <w:szCs w:val="22"/>
        </w:rPr>
        <w:tab/>
        <w:t xml:space="preserve">         </w:t>
      </w:r>
      <w:r w:rsidRPr="00ED4C36">
        <w:rPr>
          <w:b/>
          <w:sz w:val="22"/>
          <w:szCs w:val="22"/>
        </w:rPr>
        <w:t>Designation</w:t>
      </w:r>
      <w:r>
        <w:rPr>
          <w:b/>
          <w:sz w:val="22"/>
          <w:szCs w:val="22"/>
        </w:rPr>
        <w:t xml:space="preserve">: </w:t>
      </w:r>
      <w:r w:rsidRPr="00ED4C36">
        <w:rPr>
          <w:b/>
          <w:sz w:val="22"/>
          <w:szCs w:val="22"/>
        </w:rPr>
        <w:t>_____________________</w:t>
      </w:r>
    </w:p>
    <w:p w14:paraId="07964AC3" w14:textId="77777777" w:rsidR="002B5B26" w:rsidRDefault="002B5B26" w:rsidP="002B5B26">
      <w:pPr>
        <w:pStyle w:val="NormalText"/>
        <w:rPr>
          <w:b/>
          <w:sz w:val="22"/>
          <w:szCs w:val="22"/>
        </w:rPr>
      </w:pPr>
    </w:p>
    <w:p w14:paraId="2BBEC1A5" w14:textId="77777777" w:rsidR="002B5B26" w:rsidRPr="00ED4C36" w:rsidRDefault="002B5B26" w:rsidP="002B5B26">
      <w:pPr>
        <w:pStyle w:val="NormalText"/>
        <w:ind w:firstLine="720"/>
        <w:rPr>
          <w:sz w:val="22"/>
          <w:szCs w:val="22"/>
        </w:rPr>
      </w:pPr>
      <w:r w:rsidRPr="00ED4C36">
        <w:rPr>
          <w:b/>
          <w:sz w:val="22"/>
          <w:szCs w:val="22"/>
        </w:rPr>
        <w:t>Signature</w:t>
      </w:r>
      <w:r>
        <w:rPr>
          <w:b/>
          <w:sz w:val="22"/>
          <w:szCs w:val="22"/>
        </w:rPr>
        <w:t xml:space="preserve">: </w:t>
      </w:r>
      <w:r w:rsidRPr="00ED4C36">
        <w:rPr>
          <w:b/>
          <w:sz w:val="22"/>
          <w:szCs w:val="22"/>
        </w:rPr>
        <w:t>_________________________________</w:t>
      </w:r>
      <w:r>
        <w:rPr>
          <w:b/>
          <w:sz w:val="22"/>
          <w:szCs w:val="22"/>
        </w:rPr>
        <w:tab/>
      </w:r>
      <w:r>
        <w:rPr>
          <w:b/>
          <w:sz w:val="22"/>
          <w:szCs w:val="22"/>
        </w:rPr>
        <w:tab/>
      </w:r>
      <w:r>
        <w:rPr>
          <w:b/>
          <w:sz w:val="22"/>
          <w:szCs w:val="22"/>
        </w:rPr>
        <w:tab/>
      </w:r>
      <w:r>
        <w:rPr>
          <w:b/>
          <w:sz w:val="22"/>
          <w:szCs w:val="22"/>
        </w:rPr>
        <w:tab/>
        <w:t xml:space="preserve">            </w:t>
      </w:r>
      <w:r>
        <w:rPr>
          <w:b/>
          <w:sz w:val="22"/>
          <w:szCs w:val="22"/>
        </w:rPr>
        <w:tab/>
      </w:r>
      <w:r>
        <w:rPr>
          <w:b/>
          <w:sz w:val="22"/>
          <w:szCs w:val="22"/>
        </w:rPr>
        <w:tab/>
      </w:r>
      <w:r>
        <w:rPr>
          <w:b/>
          <w:sz w:val="22"/>
          <w:szCs w:val="22"/>
        </w:rPr>
        <w:tab/>
        <w:t xml:space="preserve">  Date</w:t>
      </w:r>
      <w:r w:rsidRPr="00ED4C36">
        <w:rPr>
          <w:b/>
          <w:sz w:val="22"/>
          <w:szCs w:val="22"/>
        </w:rPr>
        <w:t>: _________________________</w:t>
      </w:r>
    </w:p>
    <w:p w14:paraId="5017A4F8" w14:textId="77777777" w:rsidR="00021410" w:rsidRDefault="00021410" w:rsidP="00014565">
      <w:pPr>
        <w:pStyle w:val="NormalText"/>
        <w:rPr>
          <w:b/>
          <w:i/>
        </w:rPr>
      </w:pPr>
    </w:p>
    <w:p w14:paraId="3620A2B9" w14:textId="77777777" w:rsidR="00014565" w:rsidRDefault="00014565" w:rsidP="00014565">
      <w:pPr>
        <w:pStyle w:val="NormalText"/>
        <w:rPr>
          <w:b/>
          <w:i/>
        </w:rPr>
      </w:pPr>
    </w:p>
    <w:p w14:paraId="1D0F6AE0" w14:textId="77777777" w:rsidR="00E8230C" w:rsidRDefault="00965794" w:rsidP="00965794">
      <w:pPr>
        <w:pStyle w:val="NormalText"/>
        <w:rPr>
          <w:b/>
          <w:i/>
        </w:rPr>
      </w:pPr>
      <w:r w:rsidRPr="00021410">
        <w:rPr>
          <w:b/>
          <w:i/>
          <w:sz w:val="24"/>
          <w:szCs w:val="24"/>
        </w:rPr>
        <w:lastRenderedPageBreak/>
        <w:t>SUMMARY OF RATINGS</w:t>
      </w:r>
      <w:r>
        <w:rPr>
          <w:b/>
          <w:i/>
        </w:rPr>
        <w:t xml:space="preserve"> </w:t>
      </w:r>
      <w:r>
        <w:rPr>
          <w:i/>
        </w:rPr>
        <w:t>(</w:t>
      </w:r>
      <w:r w:rsidR="004B40CA">
        <w:rPr>
          <w:i/>
        </w:rPr>
        <w:t xml:space="preserve">This portion is </w:t>
      </w:r>
      <w:r>
        <w:rPr>
          <w:i/>
        </w:rPr>
        <w:t>to be accomplished by the CHAIR</w:t>
      </w:r>
      <w:r w:rsidR="004B40CA">
        <w:rPr>
          <w:i/>
        </w:rPr>
        <w:t xml:space="preserve">. </w:t>
      </w:r>
      <w:r w:rsidR="004B40CA" w:rsidRPr="004B40CA">
        <w:rPr>
          <w:i/>
        </w:rPr>
        <w:t>The final verdict of the Chair is considered final and irrevocable after the deliberation</w:t>
      </w:r>
      <w:r w:rsidR="004B40CA">
        <w:rPr>
          <w:rFonts w:ascii="Arial" w:hAnsi="Arial" w:cs="Arial"/>
          <w:bCs/>
          <w:sz w:val="16"/>
          <w:szCs w:val="16"/>
        </w:rPr>
        <w:t>.</w:t>
      </w:r>
      <w:r>
        <w:rPr>
          <w:b/>
          <w:i/>
        </w:rPr>
        <w:t>):</w:t>
      </w:r>
    </w:p>
    <w:p w14:paraId="7383DAC7" w14:textId="77777777" w:rsidR="00B74E1E" w:rsidRPr="00014565" w:rsidRDefault="00D76EBA">
      <w:pPr>
        <w:pStyle w:val="NormalText"/>
        <w:rPr>
          <w:b/>
          <w:i/>
        </w:rPr>
      </w:pPr>
      <w:r w:rsidRPr="00014565">
        <w:rPr>
          <w:b/>
          <w:i/>
        </w:rPr>
        <w:t>(Provide this copy to the chair only)</w:t>
      </w:r>
    </w:p>
    <w:tbl>
      <w:tblPr>
        <w:tblStyle w:val="TableGrid"/>
        <w:tblW w:w="12618" w:type="dxa"/>
        <w:tblLayout w:type="fixed"/>
        <w:tblLook w:val="04A0" w:firstRow="1" w:lastRow="0" w:firstColumn="1" w:lastColumn="0" w:noHBand="0" w:noVBand="1"/>
      </w:tblPr>
      <w:tblGrid>
        <w:gridCol w:w="558"/>
        <w:gridCol w:w="5040"/>
        <w:gridCol w:w="1530"/>
        <w:gridCol w:w="1440"/>
        <w:gridCol w:w="1260"/>
        <w:gridCol w:w="1530"/>
        <w:gridCol w:w="1260"/>
      </w:tblGrid>
      <w:tr w:rsidR="00890EEB" w:rsidRPr="00965794" w14:paraId="1C0389E7" w14:textId="77777777" w:rsidTr="00021410">
        <w:trPr>
          <w:cantSplit/>
          <w:trHeight w:val="157"/>
        </w:trPr>
        <w:tc>
          <w:tcPr>
            <w:tcW w:w="5598" w:type="dxa"/>
            <w:gridSpan w:val="2"/>
            <w:vAlign w:val="center"/>
          </w:tcPr>
          <w:p w14:paraId="246D0878" w14:textId="77777777" w:rsidR="00890EEB" w:rsidRPr="00890EEB" w:rsidRDefault="00890EEB" w:rsidP="00965794">
            <w:pPr>
              <w:jc w:val="center"/>
              <w:rPr>
                <w:b/>
                <w:sz w:val="24"/>
                <w:szCs w:val="24"/>
              </w:rPr>
            </w:pPr>
            <w:r w:rsidRPr="00890EEB">
              <w:rPr>
                <w:b/>
                <w:sz w:val="24"/>
                <w:szCs w:val="24"/>
              </w:rPr>
              <w:t xml:space="preserve">Preliminary Defense Documentation </w:t>
            </w:r>
          </w:p>
          <w:p w14:paraId="05EAA6F5" w14:textId="77777777" w:rsidR="00890EEB" w:rsidRPr="00890EEB" w:rsidRDefault="00890EEB" w:rsidP="00965794">
            <w:pPr>
              <w:jc w:val="center"/>
              <w:rPr>
                <w:b/>
                <w:sz w:val="24"/>
                <w:szCs w:val="24"/>
              </w:rPr>
            </w:pPr>
            <w:r w:rsidRPr="00890EEB">
              <w:rPr>
                <w:b/>
                <w:sz w:val="24"/>
                <w:szCs w:val="24"/>
              </w:rPr>
              <w:t>(</w:t>
            </w:r>
            <w:r w:rsidRPr="00890EEB">
              <w:rPr>
                <w:b/>
                <w:i/>
                <w:sz w:val="24"/>
                <w:szCs w:val="24"/>
              </w:rPr>
              <w:t>MIDTERM</w:t>
            </w:r>
            <w:r w:rsidRPr="00890EEB">
              <w:rPr>
                <w:b/>
                <w:sz w:val="24"/>
                <w:szCs w:val="24"/>
              </w:rPr>
              <w:t>)</w:t>
            </w:r>
          </w:p>
        </w:tc>
        <w:tc>
          <w:tcPr>
            <w:tcW w:w="1530" w:type="dxa"/>
            <w:vAlign w:val="center"/>
          </w:tcPr>
          <w:p w14:paraId="1613C3CC" w14:textId="77777777" w:rsidR="00890EEB" w:rsidRPr="00890EEB" w:rsidRDefault="00890EEB" w:rsidP="00965794">
            <w:pPr>
              <w:jc w:val="center"/>
              <w:rPr>
                <w:b/>
                <w:sz w:val="24"/>
                <w:szCs w:val="24"/>
              </w:rPr>
            </w:pPr>
            <w:r w:rsidRPr="00890EEB">
              <w:rPr>
                <w:b/>
                <w:sz w:val="24"/>
                <w:szCs w:val="24"/>
              </w:rPr>
              <w:t>Chair</w:t>
            </w:r>
          </w:p>
        </w:tc>
        <w:tc>
          <w:tcPr>
            <w:tcW w:w="1440" w:type="dxa"/>
            <w:vAlign w:val="center"/>
          </w:tcPr>
          <w:p w14:paraId="0F4B24D5" w14:textId="77777777" w:rsidR="00890EEB" w:rsidRPr="00890EEB" w:rsidRDefault="00890EEB" w:rsidP="00965794">
            <w:pPr>
              <w:jc w:val="center"/>
              <w:rPr>
                <w:b/>
                <w:sz w:val="24"/>
                <w:szCs w:val="24"/>
              </w:rPr>
            </w:pPr>
            <w:r w:rsidRPr="00890EEB">
              <w:rPr>
                <w:b/>
                <w:sz w:val="24"/>
                <w:szCs w:val="24"/>
              </w:rPr>
              <w:t>Lead Panel</w:t>
            </w:r>
          </w:p>
        </w:tc>
        <w:tc>
          <w:tcPr>
            <w:tcW w:w="1260" w:type="dxa"/>
            <w:vAlign w:val="center"/>
          </w:tcPr>
          <w:p w14:paraId="50D0A9F0" w14:textId="77777777" w:rsidR="00890EEB" w:rsidRPr="00890EEB" w:rsidRDefault="00890EEB" w:rsidP="00965794">
            <w:pPr>
              <w:jc w:val="center"/>
              <w:rPr>
                <w:b/>
                <w:sz w:val="24"/>
                <w:szCs w:val="24"/>
              </w:rPr>
            </w:pPr>
            <w:r w:rsidRPr="00890EEB">
              <w:rPr>
                <w:b/>
                <w:sz w:val="24"/>
                <w:szCs w:val="24"/>
              </w:rPr>
              <w:t>Member 1</w:t>
            </w:r>
          </w:p>
        </w:tc>
        <w:tc>
          <w:tcPr>
            <w:tcW w:w="1530" w:type="dxa"/>
            <w:vAlign w:val="center"/>
          </w:tcPr>
          <w:p w14:paraId="70143C9E" w14:textId="77777777" w:rsidR="00890EEB" w:rsidRPr="00890EEB" w:rsidRDefault="00890EEB" w:rsidP="00965794">
            <w:pPr>
              <w:jc w:val="center"/>
              <w:rPr>
                <w:b/>
                <w:sz w:val="24"/>
                <w:szCs w:val="24"/>
              </w:rPr>
            </w:pPr>
            <w:r w:rsidRPr="00890EEB">
              <w:rPr>
                <w:b/>
                <w:sz w:val="24"/>
                <w:szCs w:val="24"/>
              </w:rPr>
              <w:t>Member 2</w:t>
            </w:r>
          </w:p>
        </w:tc>
        <w:tc>
          <w:tcPr>
            <w:tcW w:w="1260" w:type="dxa"/>
            <w:vAlign w:val="center"/>
          </w:tcPr>
          <w:p w14:paraId="536670D5" w14:textId="77777777" w:rsidR="00890EEB" w:rsidRPr="00890EEB" w:rsidRDefault="00890EEB" w:rsidP="00965794">
            <w:pPr>
              <w:jc w:val="center"/>
              <w:rPr>
                <w:b/>
                <w:sz w:val="24"/>
                <w:szCs w:val="24"/>
              </w:rPr>
            </w:pPr>
            <w:r>
              <w:rPr>
                <w:b/>
                <w:sz w:val="24"/>
                <w:szCs w:val="24"/>
              </w:rPr>
              <w:t>AVERAGE</w:t>
            </w:r>
          </w:p>
        </w:tc>
      </w:tr>
      <w:tr w:rsidR="00CA6830" w:rsidRPr="00965794" w14:paraId="43BE7CD8" w14:textId="77777777" w:rsidTr="00021410">
        <w:trPr>
          <w:trHeight w:val="476"/>
        </w:trPr>
        <w:tc>
          <w:tcPr>
            <w:tcW w:w="558" w:type="dxa"/>
            <w:vAlign w:val="center"/>
          </w:tcPr>
          <w:p w14:paraId="4ECE1352" w14:textId="77777777" w:rsidR="00CA6830" w:rsidRPr="00890EEB" w:rsidRDefault="00CA6830" w:rsidP="00CA6830">
            <w:pPr>
              <w:rPr>
                <w:sz w:val="20"/>
                <w:szCs w:val="20"/>
              </w:rPr>
            </w:pPr>
            <w:r w:rsidRPr="00890EEB">
              <w:rPr>
                <w:sz w:val="20"/>
                <w:szCs w:val="20"/>
              </w:rPr>
              <w:t>A1</w:t>
            </w:r>
          </w:p>
        </w:tc>
        <w:tc>
          <w:tcPr>
            <w:tcW w:w="5040" w:type="dxa"/>
            <w:vAlign w:val="center"/>
          </w:tcPr>
          <w:p w14:paraId="52C817AA" w14:textId="77777777" w:rsidR="00CA6830" w:rsidRPr="00AF43E7" w:rsidRDefault="00CA6830" w:rsidP="00CA6830">
            <w:pPr>
              <w:rPr>
                <w:b/>
              </w:rPr>
            </w:pPr>
            <w:r w:rsidRPr="00AF43E7">
              <w:rPr>
                <w:b/>
              </w:rPr>
              <w:t>Functions</w:t>
            </w:r>
          </w:p>
        </w:tc>
        <w:tc>
          <w:tcPr>
            <w:tcW w:w="1530" w:type="dxa"/>
            <w:vAlign w:val="center"/>
          </w:tcPr>
          <w:p w14:paraId="6140BDA8" w14:textId="77777777" w:rsidR="00CA6830" w:rsidRPr="00965794" w:rsidRDefault="00CA6830" w:rsidP="00CA6830">
            <w:pPr>
              <w:jc w:val="center"/>
              <w:rPr>
                <w:color w:val="D9D9D9" w:themeColor="background1" w:themeShade="D9"/>
                <w:sz w:val="20"/>
                <w:szCs w:val="20"/>
              </w:rPr>
            </w:pPr>
          </w:p>
        </w:tc>
        <w:tc>
          <w:tcPr>
            <w:tcW w:w="1440" w:type="dxa"/>
            <w:vAlign w:val="center"/>
          </w:tcPr>
          <w:p w14:paraId="0BB8BB43" w14:textId="77777777" w:rsidR="00CA6830" w:rsidRPr="00965794" w:rsidRDefault="00CA6830" w:rsidP="00CA6830">
            <w:pPr>
              <w:jc w:val="center"/>
              <w:rPr>
                <w:color w:val="D9D9D9" w:themeColor="background1" w:themeShade="D9"/>
                <w:sz w:val="20"/>
                <w:szCs w:val="20"/>
              </w:rPr>
            </w:pPr>
          </w:p>
        </w:tc>
        <w:tc>
          <w:tcPr>
            <w:tcW w:w="1260" w:type="dxa"/>
            <w:vAlign w:val="center"/>
          </w:tcPr>
          <w:p w14:paraId="48F4BC07" w14:textId="77777777" w:rsidR="00CA6830" w:rsidRPr="00965794" w:rsidRDefault="00CA6830" w:rsidP="00CA6830">
            <w:pPr>
              <w:jc w:val="center"/>
              <w:rPr>
                <w:color w:val="D9D9D9" w:themeColor="background1" w:themeShade="D9"/>
                <w:sz w:val="20"/>
                <w:szCs w:val="20"/>
              </w:rPr>
            </w:pPr>
          </w:p>
        </w:tc>
        <w:tc>
          <w:tcPr>
            <w:tcW w:w="1530" w:type="dxa"/>
            <w:vAlign w:val="center"/>
          </w:tcPr>
          <w:p w14:paraId="6FDE2558" w14:textId="77777777" w:rsidR="00CA6830" w:rsidRPr="00965794" w:rsidRDefault="00CA6830" w:rsidP="00CA6830">
            <w:pPr>
              <w:jc w:val="center"/>
              <w:rPr>
                <w:color w:val="D9D9D9" w:themeColor="background1" w:themeShade="D9"/>
                <w:sz w:val="20"/>
                <w:szCs w:val="20"/>
              </w:rPr>
            </w:pPr>
          </w:p>
        </w:tc>
        <w:tc>
          <w:tcPr>
            <w:tcW w:w="1260" w:type="dxa"/>
            <w:vAlign w:val="center"/>
          </w:tcPr>
          <w:p w14:paraId="384B81C7" w14:textId="77777777" w:rsidR="00CA6830" w:rsidRPr="00965794" w:rsidRDefault="00CA6830" w:rsidP="00CA6830">
            <w:pPr>
              <w:jc w:val="center"/>
              <w:rPr>
                <w:b/>
                <w:sz w:val="20"/>
                <w:szCs w:val="20"/>
              </w:rPr>
            </w:pPr>
          </w:p>
        </w:tc>
      </w:tr>
      <w:tr w:rsidR="00CA6830" w:rsidRPr="00C036E2" w14:paraId="4448BEDF" w14:textId="77777777" w:rsidTr="00021410">
        <w:trPr>
          <w:trHeight w:val="350"/>
        </w:trPr>
        <w:tc>
          <w:tcPr>
            <w:tcW w:w="558" w:type="dxa"/>
            <w:vAlign w:val="center"/>
          </w:tcPr>
          <w:p w14:paraId="7DC8443B" w14:textId="77777777" w:rsidR="00CA6830" w:rsidRPr="00890EEB" w:rsidRDefault="00CA6830" w:rsidP="00CA6830">
            <w:pPr>
              <w:rPr>
                <w:sz w:val="20"/>
                <w:szCs w:val="20"/>
              </w:rPr>
            </w:pPr>
            <w:r w:rsidRPr="00890EEB">
              <w:rPr>
                <w:sz w:val="20"/>
                <w:szCs w:val="20"/>
              </w:rPr>
              <w:t>A2</w:t>
            </w:r>
          </w:p>
        </w:tc>
        <w:tc>
          <w:tcPr>
            <w:tcW w:w="5040" w:type="dxa"/>
            <w:vAlign w:val="center"/>
          </w:tcPr>
          <w:p w14:paraId="06EE7C81" w14:textId="77777777" w:rsidR="00CA6830" w:rsidRPr="00AF43E7" w:rsidRDefault="00CA6830" w:rsidP="00CA6830">
            <w:pPr>
              <w:rPr>
                <w:b/>
              </w:rPr>
            </w:pPr>
            <w:r w:rsidRPr="00AF43E7">
              <w:rPr>
                <w:b/>
              </w:rPr>
              <w:t>Means</w:t>
            </w:r>
          </w:p>
        </w:tc>
        <w:tc>
          <w:tcPr>
            <w:tcW w:w="1530" w:type="dxa"/>
            <w:vAlign w:val="center"/>
          </w:tcPr>
          <w:p w14:paraId="062B1817" w14:textId="77777777" w:rsidR="00CA6830" w:rsidRPr="00965794" w:rsidRDefault="00CA6830" w:rsidP="00CA6830">
            <w:pPr>
              <w:jc w:val="center"/>
              <w:rPr>
                <w:color w:val="D9D9D9" w:themeColor="background1" w:themeShade="D9"/>
                <w:sz w:val="20"/>
                <w:szCs w:val="20"/>
              </w:rPr>
            </w:pPr>
          </w:p>
        </w:tc>
        <w:tc>
          <w:tcPr>
            <w:tcW w:w="1440" w:type="dxa"/>
            <w:vAlign w:val="center"/>
          </w:tcPr>
          <w:p w14:paraId="3E47D8D0" w14:textId="77777777" w:rsidR="00CA6830" w:rsidRPr="00965794" w:rsidRDefault="00CA6830" w:rsidP="00CA6830">
            <w:pPr>
              <w:jc w:val="center"/>
              <w:rPr>
                <w:color w:val="D9D9D9" w:themeColor="background1" w:themeShade="D9"/>
                <w:sz w:val="20"/>
                <w:szCs w:val="20"/>
              </w:rPr>
            </w:pPr>
          </w:p>
        </w:tc>
        <w:tc>
          <w:tcPr>
            <w:tcW w:w="1260" w:type="dxa"/>
            <w:vAlign w:val="center"/>
          </w:tcPr>
          <w:p w14:paraId="65556EB7" w14:textId="77777777" w:rsidR="00CA6830" w:rsidRPr="00965794" w:rsidRDefault="00CA6830" w:rsidP="00CA6830">
            <w:pPr>
              <w:jc w:val="center"/>
              <w:rPr>
                <w:color w:val="D9D9D9" w:themeColor="background1" w:themeShade="D9"/>
                <w:sz w:val="20"/>
                <w:szCs w:val="20"/>
              </w:rPr>
            </w:pPr>
          </w:p>
        </w:tc>
        <w:tc>
          <w:tcPr>
            <w:tcW w:w="1530" w:type="dxa"/>
            <w:vAlign w:val="center"/>
          </w:tcPr>
          <w:p w14:paraId="19854371" w14:textId="77777777" w:rsidR="00CA6830" w:rsidRPr="00965794" w:rsidRDefault="00CA6830" w:rsidP="00CA6830">
            <w:pPr>
              <w:jc w:val="center"/>
              <w:rPr>
                <w:color w:val="D9D9D9" w:themeColor="background1" w:themeShade="D9"/>
                <w:sz w:val="20"/>
                <w:szCs w:val="20"/>
              </w:rPr>
            </w:pPr>
          </w:p>
        </w:tc>
        <w:tc>
          <w:tcPr>
            <w:tcW w:w="1260" w:type="dxa"/>
            <w:vAlign w:val="center"/>
          </w:tcPr>
          <w:p w14:paraId="2878FB2D" w14:textId="77777777" w:rsidR="00CA6830" w:rsidRPr="00C036E2" w:rsidRDefault="00CA6830" w:rsidP="00CA6830">
            <w:pPr>
              <w:jc w:val="center"/>
              <w:rPr>
                <w:b/>
              </w:rPr>
            </w:pPr>
          </w:p>
        </w:tc>
      </w:tr>
      <w:tr w:rsidR="00CA6830" w:rsidRPr="00C036E2" w14:paraId="4748E60D" w14:textId="77777777" w:rsidTr="00021410">
        <w:trPr>
          <w:trHeight w:val="8"/>
        </w:trPr>
        <w:tc>
          <w:tcPr>
            <w:tcW w:w="558" w:type="dxa"/>
            <w:vAlign w:val="center"/>
          </w:tcPr>
          <w:p w14:paraId="35CF3C77" w14:textId="77777777" w:rsidR="00CA6830" w:rsidRPr="00890EEB" w:rsidRDefault="00CA6830" w:rsidP="00CA6830">
            <w:pPr>
              <w:rPr>
                <w:sz w:val="20"/>
                <w:szCs w:val="20"/>
              </w:rPr>
            </w:pPr>
            <w:r w:rsidRPr="00890EEB">
              <w:rPr>
                <w:sz w:val="20"/>
                <w:szCs w:val="20"/>
              </w:rPr>
              <w:t>A3</w:t>
            </w:r>
          </w:p>
        </w:tc>
        <w:tc>
          <w:tcPr>
            <w:tcW w:w="5040" w:type="dxa"/>
            <w:vAlign w:val="center"/>
          </w:tcPr>
          <w:p w14:paraId="6A4F77B2" w14:textId="77777777" w:rsidR="00CA6830" w:rsidRDefault="00CA6830" w:rsidP="00CA6830">
            <w:pPr>
              <w:rPr>
                <w:b/>
              </w:rPr>
            </w:pPr>
            <w:r w:rsidRPr="009F1F12">
              <w:rPr>
                <w:b/>
              </w:rPr>
              <w:t>D</w:t>
            </w:r>
            <w:r>
              <w:rPr>
                <w:b/>
              </w:rPr>
              <w:t>esign</w:t>
            </w:r>
            <w:r w:rsidRPr="009F1F12">
              <w:rPr>
                <w:b/>
              </w:rPr>
              <w:t xml:space="preserve"> S</w:t>
            </w:r>
            <w:r>
              <w:rPr>
                <w:b/>
              </w:rPr>
              <w:t>pecification</w:t>
            </w:r>
          </w:p>
        </w:tc>
        <w:tc>
          <w:tcPr>
            <w:tcW w:w="1530" w:type="dxa"/>
            <w:vAlign w:val="center"/>
          </w:tcPr>
          <w:p w14:paraId="05AFD909" w14:textId="77777777" w:rsidR="00CA6830" w:rsidRPr="00965794" w:rsidRDefault="00CA6830" w:rsidP="00CA6830">
            <w:pPr>
              <w:jc w:val="center"/>
              <w:rPr>
                <w:color w:val="D9D9D9" w:themeColor="background1" w:themeShade="D9"/>
                <w:sz w:val="20"/>
                <w:szCs w:val="20"/>
              </w:rPr>
            </w:pPr>
          </w:p>
        </w:tc>
        <w:tc>
          <w:tcPr>
            <w:tcW w:w="1440" w:type="dxa"/>
            <w:vAlign w:val="center"/>
          </w:tcPr>
          <w:p w14:paraId="4625DAED" w14:textId="77777777" w:rsidR="00CA6830" w:rsidRPr="00965794" w:rsidRDefault="00CA6830" w:rsidP="00CA6830">
            <w:pPr>
              <w:jc w:val="center"/>
              <w:rPr>
                <w:color w:val="D9D9D9" w:themeColor="background1" w:themeShade="D9"/>
                <w:sz w:val="20"/>
                <w:szCs w:val="20"/>
              </w:rPr>
            </w:pPr>
          </w:p>
        </w:tc>
        <w:tc>
          <w:tcPr>
            <w:tcW w:w="1260" w:type="dxa"/>
            <w:vAlign w:val="center"/>
          </w:tcPr>
          <w:p w14:paraId="354C99D4" w14:textId="77777777" w:rsidR="00CA6830" w:rsidRPr="00965794" w:rsidRDefault="00CA6830" w:rsidP="00CA6830">
            <w:pPr>
              <w:jc w:val="center"/>
              <w:rPr>
                <w:color w:val="D9D9D9" w:themeColor="background1" w:themeShade="D9"/>
                <w:sz w:val="20"/>
                <w:szCs w:val="20"/>
              </w:rPr>
            </w:pPr>
          </w:p>
        </w:tc>
        <w:tc>
          <w:tcPr>
            <w:tcW w:w="1530" w:type="dxa"/>
            <w:vAlign w:val="center"/>
          </w:tcPr>
          <w:p w14:paraId="56B62ACA" w14:textId="77777777" w:rsidR="00CA6830" w:rsidRPr="00965794" w:rsidRDefault="00CA6830" w:rsidP="00CA6830">
            <w:pPr>
              <w:jc w:val="center"/>
              <w:rPr>
                <w:color w:val="D9D9D9" w:themeColor="background1" w:themeShade="D9"/>
                <w:sz w:val="20"/>
                <w:szCs w:val="20"/>
              </w:rPr>
            </w:pPr>
          </w:p>
        </w:tc>
        <w:tc>
          <w:tcPr>
            <w:tcW w:w="1260" w:type="dxa"/>
            <w:vAlign w:val="center"/>
          </w:tcPr>
          <w:p w14:paraId="259459E1" w14:textId="77777777" w:rsidR="00CA6830" w:rsidRPr="00C036E2" w:rsidRDefault="00CA6830" w:rsidP="00CA6830">
            <w:pPr>
              <w:jc w:val="center"/>
              <w:rPr>
                <w:b/>
              </w:rPr>
            </w:pPr>
          </w:p>
        </w:tc>
      </w:tr>
      <w:tr w:rsidR="00CA6830" w:rsidRPr="00C036E2" w14:paraId="1EA0C8D0" w14:textId="77777777" w:rsidTr="00021410">
        <w:trPr>
          <w:trHeight w:val="8"/>
        </w:trPr>
        <w:tc>
          <w:tcPr>
            <w:tcW w:w="558" w:type="dxa"/>
            <w:vAlign w:val="center"/>
          </w:tcPr>
          <w:p w14:paraId="52AE6E58" w14:textId="77777777" w:rsidR="00CA6830" w:rsidRPr="00890EEB" w:rsidRDefault="00CA6830" w:rsidP="00CA6830">
            <w:pPr>
              <w:rPr>
                <w:sz w:val="20"/>
                <w:szCs w:val="20"/>
              </w:rPr>
            </w:pPr>
            <w:r w:rsidRPr="00890EEB">
              <w:rPr>
                <w:sz w:val="20"/>
                <w:szCs w:val="20"/>
              </w:rPr>
              <w:t>A4</w:t>
            </w:r>
          </w:p>
        </w:tc>
        <w:tc>
          <w:tcPr>
            <w:tcW w:w="5040" w:type="dxa"/>
            <w:vAlign w:val="center"/>
          </w:tcPr>
          <w:p w14:paraId="08CBF5D9" w14:textId="77777777" w:rsidR="00CA6830" w:rsidRDefault="00CA6830" w:rsidP="00CA6830">
            <w:pPr>
              <w:rPr>
                <w:b/>
              </w:rPr>
            </w:pPr>
            <w:r>
              <w:rPr>
                <w:b/>
              </w:rPr>
              <w:t>Design Concept</w:t>
            </w:r>
          </w:p>
        </w:tc>
        <w:tc>
          <w:tcPr>
            <w:tcW w:w="1530" w:type="dxa"/>
            <w:vAlign w:val="center"/>
          </w:tcPr>
          <w:p w14:paraId="13A32B13" w14:textId="77777777" w:rsidR="00CA6830" w:rsidRPr="00965794" w:rsidRDefault="00CA6830" w:rsidP="00CA6830">
            <w:pPr>
              <w:jc w:val="center"/>
              <w:rPr>
                <w:color w:val="D9D9D9" w:themeColor="background1" w:themeShade="D9"/>
                <w:sz w:val="20"/>
                <w:szCs w:val="20"/>
              </w:rPr>
            </w:pPr>
          </w:p>
        </w:tc>
        <w:tc>
          <w:tcPr>
            <w:tcW w:w="1440" w:type="dxa"/>
            <w:vAlign w:val="center"/>
          </w:tcPr>
          <w:p w14:paraId="75B835F1" w14:textId="77777777" w:rsidR="00CA6830" w:rsidRPr="00965794" w:rsidRDefault="00CA6830" w:rsidP="00CA6830">
            <w:pPr>
              <w:jc w:val="center"/>
              <w:rPr>
                <w:color w:val="D9D9D9" w:themeColor="background1" w:themeShade="D9"/>
                <w:sz w:val="20"/>
                <w:szCs w:val="20"/>
              </w:rPr>
            </w:pPr>
          </w:p>
        </w:tc>
        <w:tc>
          <w:tcPr>
            <w:tcW w:w="1260" w:type="dxa"/>
            <w:vAlign w:val="center"/>
          </w:tcPr>
          <w:p w14:paraId="36FA47AD" w14:textId="77777777" w:rsidR="00CA6830" w:rsidRPr="00965794" w:rsidRDefault="00CA6830" w:rsidP="00CA6830">
            <w:pPr>
              <w:jc w:val="center"/>
              <w:rPr>
                <w:color w:val="D9D9D9" w:themeColor="background1" w:themeShade="D9"/>
                <w:sz w:val="20"/>
                <w:szCs w:val="20"/>
              </w:rPr>
            </w:pPr>
          </w:p>
        </w:tc>
        <w:tc>
          <w:tcPr>
            <w:tcW w:w="1530" w:type="dxa"/>
            <w:vAlign w:val="center"/>
          </w:tcPr>
          <w:p w14:paraId="3A9C8BB1" w14:textId="77777777" w:rsidR="00CA6830" w:rsidRPr="00965794" w:rsidRDefault="00CA6830" w:rsidP="00CA6830">
            <w:pPr>
              <w:jc w:val="center"/>
              <w:rPr>
                <w:color w:val="D9D9D9" w:themeColor="background1" w:themeShade="D9"/>
                <w:sz w:val="20"/>
                <w:szCs w:val="20"/>
              </w:rPr>
            </w:pPr>
          </w:p>
        </w:tc>
        <w:tc>
          <w:tcPr>
            <w:tcW w:w="1260" w:type="dxa"/>
            <w:vAlign w:val="center"/>
          </w:tcPr>
          <w:p w14:paraId="22A7E8F5" w14:textId="77777777" w:rsidR="00CA6830" w:rsidRPr="00C036E2" w:rsidRDefault="00CA6830" w:rsidP="00CA6830">
            <w:pPr>
              <w:jc w:val="center"/>
              <w:rPr>
                <w:b/>
              </w:rPr>
            </w:pPr>
          </w:p>
        </w:tc>
      </w:tr>
      <w:tr w:rsidR="00CA6830" w:rsidRPr="00C036E2" w14:paraId="22DAFA46" w14:textId="77777777" w:rsidTr="00021410">
        <w:trPr>
          <w:trHeight w:val="8"/>
        </w:trPr>
        <w:tc>
          <w:tcPr>
            <w:tcW w:w="558" w:type="dxa"/>
            <w:vAlign w:val="center"/>
          </w:tcPr>
          <w:p w14:paraId="194483D2" w14:textId="77777777" w:rsidR="00CA6830" w:rsidRPr="00890EEB" w:rsidRDefault="00CA6830" w:rsidP="00CA6830">
            <w:pPr>
              <w:rPr>
                <w:i/>
                <w:sz w:val="20"/>
                <w:szCs w:val="20"/>
              </w:rPr>
            </w:pPr>
            <w:r w:rsidRPr="00890EEB">
              <w:rPr>
                <w:sz w:val="20"/>
                <w:szCs w:val="20"/>
              </w:rPr>
              <w:t>A5</w:t>
            </w:r>
          </w:p>
        </w:tc>
        <w:tc>
          <w:tcPr>
            <w:tcW w:w="5040" w:type="dxa"/>
            <w:vAlign w:val="center"/>
          </w:tcPr>
          <w:p w14:paraId="7481C1DD" w14:textId="77777777" w:rsidR="00CA6830" w:rsidRDefault="00CA6830" w:rsidP="00CA6830">
            <w:pPr>
              <w:rPr>
                <w:b/>
              </w:rPr>
            </w:pPr>
            <w:r w:rsidRPr="00CA6830">
              <w:rPr>
                <w:b/>
              </w:rPr>
              <w:t>Operation and Testing Procedure</w:t>
            </w:r>
          </w:p>
        </w:tc>
        <w:tc>
          <w:tcPr>
            <w:tcW w:w="1530" w:type="dxa"/>
            <w:vAlign w:val="center"/>
          </w:tcPr>
          <w:p w14:paraId="30F72C6E" w14:textId="77777777" w:rsidR="00CA6830" w:rsidRPr="00965794" w:rsidRDefault="00CA6830" w:rsidP="00CA6830">
            <w:pPr>
              <w:jc w:val="center"/>
              <w:rPr>
                <w:color w:val="D9D9D9" w:themeColor="background1" w:themeShade="D9"/>
                <w:sz w:val="20"/>
                <w:szCs w:val="20"/>
              </w:rPr>
            </w:pPr>
          </w:p>
        </w:tc>
        <w:tc>
          <w:tcPr>
            <w:tcW w:w="1440" w:type="dxa"/>
            <w:vAlign w:val="center"/>
          </w:tcPr>
          <w:p w14:paraId="1570363B" w14:textId="77777777" w:rsidR="00CA6830" w:rsidRPr="00965794" w:rsidRDefault="00CA6830" w:rsidP="00CA6830">
            <w:pPr>
              <w:jc w:val="center"/>
              <w:rPr>
                <w:color w:val="D9D9D9" w:themeColor="background1" w:themeShade="D9"/>
                <w:sz w:val="20"/>
                <w:szCs w:val="20"/>
              </w:rPr>
            </w:pPr>
          </w:p>
        </w:tc>
        <w:tc>
          <w:tcPr>
            <w:tcW w:w="1260" w:type="dxa"/>
            <w:vAlign w:val="center"/>
          </w:tcPr>
          <w:p w14:paraId="0CDD26BD" w14:textId="77777777" w:rsidR="00CA6830" w:rsidRPr="00965794" w:rsidRDefault="00CA6830" w:rsidP="00CA6830">
            <w:pPr>
              <w:jc w:val="center"/>
              <w:rPr>
                <w:color w:val="D9D9D9" w:themeColor="background1" w:themeShade="D9"/>
                <w:sz w:val="20"/>
                <w:szCs w:val="20"/>
              </w:rPr>
            </w:pPr>
          </w:p>
        </w:tc>
        <w:tc>
          <w:tcPr>
            <w:tcW w:w="1530" w:type="dxa"/>
            <w:vAlign w:val="center"/>
          </w:tcPr>
          <w:p w14:paraId="1B23E812" w14:textId="77777777" w:rsidR="00CA6830" w:rsidRPr="00965794" w:rsidRDefault="00CA6830" w:rsidP="00CA6830">
            <w:pPr>
              <w:jc w:val="center"/>
              <w:rPr>
                <w:color w:val="D9D9D9" w:themeColor="background1" w:themeShade="D9"/>
                <w:sz w:val="20"/>
                <w:szCs w:val="20"/>
              </w:rPr>
            </w:pPr>
          </w:p>
        </w:tc>
        <w:tc>
          <w:tcPr>
            <w:tcW w:w="1260" w:type="dxa"/>
            <w:vAlign w:val="center"/>
          </w:tcPr>
          <w:p w14:paraId="4B8AB1FC" w14:textId="77777777" w:rsidR="00CA6830" w:rsidRPr="00C036E2" w:rsidRDefault="00CA6830" w:rsidP="00CA6830">
            <w:pPr>
              <w:jc w:val="center"/>
              <w:rPr>
                <w:b/>
              </w:rPr>
            </w:pPr>
          </w:p>
        </w:tc>
      </w:tr>
      <w:tr w:rsidR="00CA6830" w:rsidRPr="00C036E2" w14:paraId="1261D59C" w14:textId="77777777" w:rsidTr="00021410">
        <w:trPr>
          <w:trHeight w:val="8"/>
        </w:trPr>
        <w:tc>
          <w:tcPr>
            <w:tcW w:w="558" w:type="dxa"/>
            <w:vAlign w:val="center"/>
          </w:tcPr>
          <w:p w14:paraId="45C00E38" w14:textId="77777777" w:rsidR="00CA6830" w:rsidRPr="00890EEB" w:rsidRDefault="00CA6830" w:rsidP="00CA6830">
            <w:pPr>
              <w:rPr>
                <w:sz w:val="20"/>
                <w:szCs w:val="20"/>
              </w:rPr>
            </w:pPr>
            <w:r w:rsidRPr="00890EEB">
              <w:rPr>
                <w:sz w:val="20"/>
                <w:szCs w:val="20"/>
              </w:rPr>
              <w:t>A6</w:t>
            </w:r>
          </w:p>
        </w:tc>
        <w:tc>
          <w:tcPr>
            <w:tcW w:w="5040" w:type="dxa"/>
            <w:vAlign w:val="center"/>
          </w:tcPr>
          <w:p w14:paraId="73EE5C6C" w14:textId="77777777" w:rsidR="00CA6830" w:rsidRPr="00CA6830" w:rsidRDefault="00CA6830" w:rsidP="00CA6830">
            <w:pPr>
              <w:rPr>
                <w:b/>
              </w:rPr>
            </w:pPr>
            <w:r w:rsidRPr="00CA6830">
              <w:rPr>
                <w:b/>
              </w:rPr>
              <w:t>Evaluation Procedure and Criteria</w:t>
            </w:r>
          </w:p>
        </w:tc>
        <w:tc>
          <w:tcPr>
            <w:tcW w:w="1530" w:type="dxa"/>
            <w:vAlign w:val="center"/>
          </w:tcPr>
          <w:p w14:paraId="1A5C9286" w14:textId="77777777" w:rsidR="00CA6830" w:rsidRPr="00965794" w:rsidRDefault="00CA6830" w:rsidP="00CA6830">
            <w:pPr>
              <w:jc w:val="center"/>
              <w:rPr>
                <w:color w:val="D9D9D9" w:themeColor="background1" w:themeShade="D9"/>
                <w:sz w:val="20"/>
                <w:szCs w:val="20"/>
              </w:rPr>
            </w:pPr>
          </w:p>
        </w:tc>
        <w:tc>
          <w:tcPr>
            <w:tcW w:w="1440" w:type="dxa"/>
            <w:vAlign w:val="center"/>
          </w:tcPr>
          <w:p w14:paraId="6C6DD8BF" w14:textId="77777777" w:rsidR="00CA6830" w:rsidRPr="00965794" w:rsidRDefault="00CA6830" w:rsidP="00CA6830">
            <w:pPr>
              <w:jc w:val="center"/>
              <w:rPr>
                <w:color w:val="D9D9D9" w:themeColor="background1" w:themeShade="D9"/>
                <w:sz w:val="20"/>
                <w:szCs w:val="20"/>
              </w:rPr>
            </w:pPr>
          </w:p>
        </w:tc>
        <w:tc>
          <w:tcPr>
            <w:tcW w:w="1260" w:type="dxa"/>
            <w:vAlign w:val="center"/>
          </w:tcPr>
          <w:p w14:paraId="4D210ED2" w14:textId="77777777" w:rsidR="00CA6830" w:rsidRPr="00965794" w:rsidRDefault="00CA6830" w:rsidP="00CA6830">
            <w:pPr>
              <w:jc w:val="center"/>
              <w:rPr>
                <w:color w:val="D9D9D9" w:themeColor="background1" w:themeShade="D9"/>
                <w:sz w:val="20"/>
                <w:szCs w:val="20"/>
              </w:rPr>
            </w:pPr>
          </w:p>
        </w:tc>
        <w:tc>
          <w:tcPr>
            <w:tcW w:w="1530" w:type="dxa"/>
            <w:vAlign w:val="center"/>
          </w:tcPr>
          <w:p w14:paraId="08427CD0" w14:textId="77777777" w:rsidR="00CA6830" w:rsidRPr="00965794" w:rsidRDefault="00CA6830" w:rsidP="00CA6830">
            <w:pPr>
              <w:jc w:val="center"/>
              <w:rPr>
                <w:color w:val="D9D9D9" w:themeColor="background1" w:themeShade="D9"/>
                <w:sz w:val="20"/>
                <w:szCs w:val="20"/>
              </w:rPr>
            </w:pPr>
          </w:p>
        </w:tc>
        <w:tc>
          <w:tcPr>
            <w:tcW w:w="1260" w:type="dxa"/>
            <w:vAlign w:val="center"/>
          </w:tcPr>
          <w:p w14:paraId="79BAE7F7" w14:textId="77777777" w:rsidR="00CA6830" w:rsidRPr="00C036E2" w:rsidRDefault="00CA6830" w:rsidP="00CA6830">
            <w:pPr>
              <w:jc w:val="center"/>
              <w:rPr>
                <w:b/>
              </w:rPr>
            </w:pPr>
          </w:p>
        </w:tc>
      </w:tr>
      <w:tr w:rsidR="00014565" w:rsidRPr="00C036E2" w14:paraId="48539665" w14:textId="77777777" w:rsidTr="00021410">
        <w:trPr>
          <w:trHeight w:val="8"/>
        </w:trPr>
        <w:tc>
          <w:tcPr>
            <w:tcW w:w="558" w:type="dxa"/>
            <w:vAlign w:val="center"/>
          </w:tcPr>
          <w:p w14:paraId="4E4C8448" w14:textId="77777777" w:rsidR="00014565" w:rsidRPr="00890EEB" w:rsidRDefault="00014565" w:rsidP="00014565">
            <w:pPr>
              <w:rPr>
                <w:sz w:val="20"/>
                <w:szCs w:val="20"/>
              </w:rPr>
            </w:pPr>
            <w:r>
              <w:rPr>
                <w:sz w:val="20"/>
                <w:szCs w:val="20"/>
              </w:rPr>
              <w:t>A7</w:t>
            </w:r>
          </w:p>
        </w:tc>
        <w:tc>
          <w:tcPr>
            <w:tcW w:w="5040" w:type="dxa"/>
            <w:vAlign w:val="center"/>
          </w:tcPr>
          <w:p w14:paraId="687BAA5A" w14:textId="77777777" w:rsidR="00014565" w:rsidRPr="00CA6830" w:rsidRDefault="00014565" w:rsidP="00014565">
            <w:pPr>
              <w:rPr>
                <w:b/>
              </w:rPr>
            </w:pPr>
            <w:r w:rsidRPr="00F23A4B">
              <w:rPr>
                <w:b/>
              </w:rPr>
              <w:t>Gan</w:t>
            </w:r>
            <w:r>
              <w:rPr>
                <w:b/>
              </w:rPr>
              <w:t>t</w:t>
            </w:r>
            <w:r w:rsidRPr="00F23A4B">
              <w:rPr>
                <w:b/>
              </w:rPr>
              <w:t>t Chart and W</w:t>
            </w:r>
            <w:r>
              <w:rPr>
                <w:b/>
              </w:rPr>
              <w:t>ork Breakdown S</w:t>
            </w:r>
            <w:r w:rsidRPr="00F23A4B">
              <w:rPr>
                <w:b/>
              </w:rPr>
              <w:t xml:space="preserve">tructure (WBS) </w:t>
            </w:r>
          </w:p>
        </w:tc>
        <w:tc>
          <w:tcPr>
            <w:tcW w:w="1530" w:type="dxa"/>
            <w:vAlign w:val="center"/>
          </w:tcPr>
          <w:p w14:paraId="6B43239F" w14:textId="77777777" w:rsidR="00014565" w:rsidRPr="00965794" w:rsidRDefault="00014565" w:rsidP="00014565">
            <w:pPr>
              <w:jc w:val="center"/>
              <w:rPr>
                <w:color w:val="D9D9D9" w:themeColor="background1" w:themeShade="D9"/>
                <w:sz w:val="20"/>
                <w:szCs w:val="20"/>
              </w:rPr>
            </w:pPr>
          </w:p>
        </w:tc>
        <w:tc>
          <w:tcPr>
            <w:tcW w:w="1440" w:type="dxa"/>
            <w:vAlign w:val="center"/>
          </w:tcPr>
          <w:p w14:paraId="09BA7E4E" w14:textId="77777777" w:rsidR="00014565" w:rsidRPr="00965794" w:rsidRDefault="00014565" w:rsidP="00014565">
            <w:pPr>
              <w:jc w:val="center"/>
              <w:rPr>
                <w:color w:val="D9D9D9" w:themeColor="background1" w:themeShade="D9"/>
                <w:sz w:val="20"/>
                <w:szCs w:val="20"/>
              </w:rPr>
            </w:pPr>
          </w:p>
        </w:tc>
        <w:tc>
          <w:tcPr>
            <w:tcW w:w="1260" w:type="dxa"/>
            <w:vAlign w:val="center"/>
          </w:tcPr>
          <w:p w14:paraId="528C2D68" w14:textId="77777777" w:rsidR="00014565" w:rsidRPr="00965794" w:rsidRDefault="00014565" w:rsidP="00014565">
            <w:pPr>
              <w:jc w:val="center"/>
              <w:rPr>
                <w:color w:val="D9D9D9" w:themeColor="background1" w:themeShade="D9"/>
                <w:sz w:val="20"/>
                <w:szCs w:val="20"/>
              </w:rPr>
            </w:pPr>
          </w:p>
        </w:tc>
        <w:tc>
          <w:tcPr>
            <w:tcW w:w="1530" w:type="dxa"/>
            <w:vAlign w:val="center"/>
          </w:tcPr>
          <w:p w14:paraId="66B6DC06" w14:textId="77777777" w:rsidR="00014565" w:rsidRPr="00965794" w:rsidRDefault="00014565" w:rsidP="00014565">
            <w:pPr>
              <w:jc w:val="center"/>
              <w:rPr>
                <w:color w:val="D9D9D9" w:themeColor="background1" w:themeShade="D9"/>
                <w:sz w:val="20"/>
                <w:szCs w:val="20"/>
              </w:rPr>
            </w:pPr>
          </w:p>
        </w:tc>
        <w:tc>
          <w:tcPr>
            <w:tcW w:w="1260" w:type="dxa"/>
            <w:vAlign w:val="center"/>
          </w:tcPr>
          <w:p w14:paraId="1023CBF1" w14:textId="77777777" w:rsidR="00014565" w:rsidRPr="00C036E2" w:rsidRDefault="00014565" w:rsidP="00014565">
            <w:pPr>
              <w:jc w:val="center"/>
              <w:rPr>
                <w:b/>
              </w:rPr>
            </w:pPr>
          </w:p>
        </w:tc>
      </w:tr>
      <w:tr w:rsidR="00014565" w:rsidRPr="00C036E2" w14:paraId="6E658DA4" w14:textId="77777777" w:rsidTr="00021410">
        <w:trPr>
          <w:trHeight w:val="8"/>
        </w:trPr>
        <w:tc>
          <w:tcPr>
            <w:tcW w:w="558" w:type="dxa"/>
            <w:vAlign w:val="center"/>
          </w:tcPr>
          <w:p w14:paraId="49BD8339" w14:textId="77777777" w:rsidR="00014565" w:rsidRPr="00890EEB" w:rsidRDefault="00014565" w:rsidP="00014565">
            <w:pPr>
              <w:rPr>
                <w:sz w:val="20"/>
                <w:szCs w:val="20"/>
              </w:rPr>
            </w:pPr>
            <w:r>
              <w:rPr>
                <w:sz w:val="20"/>
                <w:szCs w:val="20"/>
              </w:rPr>
              <w:t>A8</w:t>
            </w:r>
          </w:p>
        </w:tc>
        <w:tc>
          <w:tcPr>
            <w:tcW w:w="5040" w:type="dxa"/>
            <w:vAlign w:val="center"/>
          </w:tcPr>
          <w:p w14:paraId="065FF615" w14:textId="77777777" w:rsidR="00014565" w:rsidRPr="00CA6830" w:rsidRDefault="00014565" w:rsidP="00014565">
            <w:pPr>
              <w:rPr>
                <w:b/>
              </w:rPr>
            </w:pPr>
            <w:r>
              <w:rPr>
                <w:b/>
              </w:rPr>
              <w:t>Budget Proposal</w:t>
            </w:r>
          </w:p>
        </w:tc>
        <w:tc>
          <w:tcPr>
            <w:tcW w:w="1530" w:type="dxa"/>
            <w:vAlign w:val="center"/>
          </w:tcPr>
          <w:p w14:paraId="2A7024F9" w14:textId="77777777" w:rsidR="00014565" w:rsidRPr="00965794" w:rsidRDefault="00014565" w:rsidP="00014565">
            <w:pPr>
              <w:jc w:val="center"/>
              <w:rPr>
                <w:color w:val="D9D9D9" w:themeColor="background1" w:themeShade="D9"/>
                <w:sz w:val="20"/>
                <w:szCs w:val="20"/>
              </w:rPr>
            </w:pPr>
          </w:p>
        </w:tc>
        <w:tc>
          <w:tcPr>
            <w:tcW w:w="1440" w:type="dxa"/>
            <w:vAlign w:val="center"/>
          </w:tcPr>
          <w:p w14:paraId="2B4737C7" w14:textId="77777777" w:rsidR="00014565" w:rsidRPr="00965794" w:rsidRDefault="00014565" w:rsidP="00014565">
            <w:pPr>
              <w:jc w:val="center"/>
              <w:rPr>
                <w:color w:val="D9D9D9" w:themeColor="background1" w:themeShade="D9"/>
                <w:sz w:val="20"/>
                <w:szCs w:val="20"/>
              </w:rPr>
            </w:pPr>
          </w:p>
        </w:tc>
        <w:tc>
          <w:tcPr>
            <w:tcW w:w="1260" w:type="dxa"/>
            <w:vAlign w:val="center"/>
          </w:tcPr>
          <w:p w14:paraId="6633A688" w14:textId="77777777" w:rsidR="00014565" w:rsidRPr="00965794" w:rsidRDefault="00014565" w:rsidP="00014565">
            <w:pPr>
              <w:jc w:val="center"/>
              <w:rPr>
                <w:color w:val="D9D9D9" w:themeColor="background1" w:themeShade="D9"/>
                <w:sz w:val="20"/>
                <w:szCs w:val="20"/>
              </w:rPr>
            </w:pPr>
          </w:p>
        </w:tc>
        <w:tc>
          <w:tcPr>
            <w:tcW w:w="1530" w:type="dxa"/>
            <w:vAlign w:val="center"/>
          </w:tcPr>
          <w:p w14:paraId="6688960E" w14:textId="77777777" w:rsidR="00014565" w:rsidRPr="00965794" w:rsidRDefault="00014565" w:rsidP="00014565">
            <w:pPr>
              <w:jc w:val="center"/>
              <w:rPr>
                <w:color w:val="D9D9D9" w:themeColor="background1" w:themeShade="D9"/>
                <w:sz w:val="20"/>
                <w:szCs w:val="20"/>
              </w:rPr>
            </w:pPr>
          </w:p>
        </w:tc>
        <w:tc>
          <w:tcPr>
            <w:tcW w:w="1260" w:type="dxa"/>
            <w:vAlign w:val="center"/>
          </w:tcPr>
          <w:p w14:paraId="20F19172" w14:textId="77777777" w:rsidR="00014565" w:rsidRPr="00C036E2" w:rsidRDefault="00014565" w:rsidP="00014565">
            <w:pPr>
              <w:jc w:val="center"/>
              <w:rPr>
                <w:b/>
              </w:rPr>
            </w:pPr>
          </w:p>
        </w:tc>
      </w:tr>
      <w:tr w:rsidR="00890EEB" w:rsidRPr="00965794" w14:paraId="32B0D934" w14:textId="77777777" w:rsidTr="00021410">
        <w:trPr>
          <w:trHeight w:val="8"/>
        </w:trPr>
        <w:tc>
          <w:tcPr>
            <w:tcW w:w="5598" w:type="dxa"/>
            <w:gridSpan w:val="2"/>
            <w:vAlign w:val="center"/>
          </w:tcPr>
          <w:p w14:paraId="48F7B481" w14:textId="77777777" w:rsidR="00890EEB" w:rsidRPr="00890EEB" w:rsidRDefault="00890EEB" w:rsidP="00CA6830">
            <w:pPr>
              <w:jc w:val="center"/>
              <w:rPr>
                <w:b/>
                <w:sz w:val="24"/>
                <w:szCs w:val="24"/>
              </w:rPr>
            </w:pPr>
            <w:r w:rsidRPr="00890EEB">
              <w:rPr>
                <w:b/>
                <w:sz w:val="24"/>
                <w:szCs w:val="24"/>
              </w:rPr>
              <w:t>Learning Outcomes Assessment</w:t>
            </w:r>
          </w:p>
        </w:tc>
        <w:tc>
          <w:tcPr>
            <w:tcW w:w="7020" w:type="dxa"/>
            <w:gridSpan w:val="5"/>
            <w:vAlign w:val="center"/>
          </w:tcPr>
          <w:p w14:paraId="61D4904E" w14:textId="77777777" w:rsidR="00890EEB" w:rsidRPr="00890EEB" w:rsidRDefault="00890EEB" w:rsidP="00965794">
            <w:pPr>
              <w:jc w:val="center"/>
              <w:rPr>
                <w:b/>
                <w:sz w:val="24"/>
                <w:szCs w:val="24"/>
              </w:rPr>
            </w:pPr>
          </w:p>
        </w:tc>
      </w:tr>
      <w:tr w:rsidR="00CA6830" w:rsidRPr="00C036E2" w14:paraId="1747475B" w14:textId="77777777" w:rsidTr="00021410">
        <w:trPr>
          <w:trHeight w:val="8"/>
        </w:trPr>
        <w:tc>
          <w:tcPr>
            <w:tcW w:w="558" w:type="dxa"/>
            <w:vAlign w:val="center"/>
          </w:tcPr>
          <w:p w14:paraId="458963B3" w14:textId="77777777" w:rsidR="00CA6830" w:rsidRPr="00890EEB" w:rsidRDefault="00CA6830" w:rsidP="00CA6830">
            <w:pPr>
              <w:rPr>
                <w:sz w:val="20"/>
                <w:szCs w:val="20"/>
              </w:rPr>
            </w:pPr>
            <w:r>
              <w:rPr>
                <w:sz w:val="20"/>
                <w:szCs w:val="20"/>
              </w:rPr>
              <w:t>B</w:t>
            </w:r>
            <w:r w:rsidRPr="00890EEB">
              <w:rPr>
                <w:sz w:val="20"/>
                <w:szCs w:val="20"/>
              </w:rPr>
              <w:t>1</w:t>
            </w:r>
          </w:p>
        </w:tc>
        <w:tc>
          <w:tcPr>
            <w:tcW w:w="5040" w:type="dxa"/>
            <w:vAlign w:val="center"/>
          </w:tcPr>
          <w:p w14:paraId="42C2B2A1" w14:textId="77777777" w:rsidR="00CA6830" w:rsidRDefault="00CA6830" w:rsidP="00CA6830">
            <w:pPr>
              <w:rPr>
                <w:b/>
              </w:rPr>
            </w:pPr>
            <w:r>
              <w:rPr>
                <w:b/>
              </w:rPr>
              <w:t>Presentation Skills</w:t>
            </w:r>
          </w:p>
        </w:tc>
        <w:tc>
          <w:tcPr>
            <w:tcW w:w="1530" w:type="dxa"/>
            <w:vAlign w:val="center"/>
          </w:tcPr>
          <w:p w14:paraId="424B93D8" w14:textId="77777777" w:rsidR="00CA6830" w:rsidRPr="00965794" w:rsidRDefault="00CA6830" w:rsidP="00CA6830">
            <w:pPr>
              <w:jc w:val="center"/>
              <w:rPr>
                <w:color w:val="D9D9D9" w:themeColor="background1" w:themeShade="D9"/>
                <w:sz w:val="20"/>
                <w:szCs w:val="20"/>
              </w:rPr>
            </w:pPr>
          </w:p>
        </w:tc>
        <w:tc>
          <w:tcPr>
            <w:tcW w:w="1440" w:type="dxa"/>
            <w:vAlign w:val="center"/>
          </w:tcPr>
          <w:p w14:paraId="687398A3" w14:textId="77777777" w:rsidR="00CA6830" w:rsidRPr="00965794" w:rsidRDefault="00CA6830" w:rsidP="00CA6830">
            <w:pPr>
              <w:jc w:val="center"/>
              <w:rPr>
                <w:color w:val="D9D9D9" w:themeColor="background1" w:themeShade="D9"/>
                <w:sz w:val="20"/>
                <w:szCs w:val="20"/>
              </w:rPr>
            </w:pPr>
          </w:p>
        </w:tc>
        <w:tc>
          <w:tcPr>
            <w:tcW w:w="1260" w:type="dxa"/>
            <w:vAlign w:val="center"/>
          </w:tcPr>
          <w:p w14:paraId="35B396E2" w14:textId="77777777" w:rsidR="00CA6830" w:rsidRPr="00965794" w:rsidRDefault="00CA6830" w:rsidP="00CA6830">
            <w:pPr>
              <w:jc w:val="center"/>
              <w:rPr>
                <w:color w:val="D9D9D9" w:themeColor="background1" w:themeShade="D9"/>
                <w:sz w:val="20"/>
                <w:szCs w:val="20"/>
              </w:rPr>
            </w:pPr>
          </w:p>
        </w:tc>
        <w:tc>
          <w:tcPr>
            <w:tcW w:w="1530" w:type="dxa"/>
            <w:vAlign w:val="center"/>
          </w:tcPr>
          <w:p w14:paraId="45B024A2" w14:textId="77777777" w:rsidR="00CA6830" w:rsidRPr="00965794" w:rsidRDefault="00CA6830" w:rsidP="00CA6830">
            <w:pPr>
              <w:jc w:val="center"/>
              <w:rPr>
                <w:color w:val="D9D9D9" w:themeColor="background1" w:themeShade="D9"/>
                <w:sz w:val="20"/>
                <w:szCs w:val="20"/>
              </w:rPr>
            </w:pPr>
          </w:p>
        </w:tc>
        <w:tc>
          <w:tcPr>
            <w:tcW w:w="1260" w:type="dxa"/>
            <w:vAlign w:val="center"/>
          </w:tcPr>
          <w:p w14:paraId="117A2E1A" w14:textId="77777777" w:rsidR="00CA6830" w:rsidRPr="00C036E2" w:rsidRDefault="00CA6830" w:rsidP="00CA6830">
            <w:pPr>
              <w:jc w:val="center"/>
              <w:rPr>
                <w:b/>
              </w:rPr>
            </w:pPr>
          </w:p>
        </w:tc>
      </w:tr>
      <w:tr w:rsidR="00CA6830" w:rsidRPr="00C036E2" w14:paraId="23DFDD44" w14:textId="77777777" w:rsidTr="00021410">
        <w:trPr>
          <w:trHeight w:val="8"/>
        </w:trPr>
        <w:tc>
          <w:tcPr>
            <w:tcW w:w="558" w:type="dxa"/>
            <w:vAlign w:val="center"/>
          </w:tcPr>
          <w:p w14:paraId="24893278" w14:textId="77777777" w:rsidR="00CA6830" w:rsidRPr="00890EEB" w:rsidRDefault="00CA6830" w:rsidP="00CA6830">
            <w:pPr>
              <w:rPr>
                <w:sz w:val="20"/>
                <w:szCs w:val="20"/>
              </w:rPr>
            </w:pPr>
            <w:r>
              <w:rPr>
                <w:sz w:val="20"/>
                <w:szCs w:val="20"/>
              </w:rPr>
              <w:t>B</w:t>
            </w:r>
            <w:r w:rsidRPr="00890EEB">
              <w:rPr>
                <w:sz w:val="20"/>
                <w:szCs w:val="20"/>
              </w:rPr>
              <w:t>2</w:t>
            </w:r>
          </w:p>
        </w:tc>
        <w:tc>
          <w:tcPr>
            <w:tcW w:w="5040" w:type="dxa"/>
            <w:vAlign w:val="center"/>
          </w:tcPr>
          <w:p w14:paraId="3E61F937" w14:textId="77777777" w:rsidR="00CA6830" w:rsidRDefault="00CA6830" w:rsidP="00CA6830">
            <w:pPr>
              <w:rPr>
                <w:b/>
              </w:rPr>
            </w:pPr>
            <w:r>
              <w:rPr>
                <w:b/>
              </w:rPr>
              <w:t xml:space="preserve">Documentation </w:t>
            </w:r>
          </w:p>
        </w:tc>
        <w:tc>
          <w:tcPr>
            <w:tcW w:w="1530" w:type="dxa"/>
            <w:vAlign w:val="center"/>
          </w:tcPr>
          <w:p w14:paraId="4FA281BB" w14:textId="77777777" w:rsidR="00CA6830" w:rsidRPr="00965794" w:rsidRDefault="00CA6830" w:rsidP="00CA6830">
            <w:pPr>
              <w:jc w:val="center"/>
              <w:rPr>
                <w:color w:val="D9D9D9" w:themeColor="background1" w:themeShade="D9"/>
                <w:sz w:val="20"/>
                <w:szCs w:val="20"/>
              </w:rPr>
            </w:pPr>
          </w:p>
        </w:tc>
        <w:tc>
          <w:tcPr>
            <w:tcW w:w="1440" w:type="dxa"/>
            <w:vAlign w:val="center"/>
          </w:tcPr>
          <w:p w14:paraId="2857B91A" w14:textId="77777777" w:rsidR="00CA6830" w:rsidRPr="00965794" w:rsidRDefault="00CA6830" w:rsidP="00CA6830">
            <w:pPr>
              <w:jc w:val="center"/>
              <w:rPr>
                <w:color w:val="D9D9D9" w:themeColor="background1" w:themeShade="D9"/>
                <w:sz w:val="20"/>
                <w:szCs w:val="20"/>
              </w:rPr>
            </w:pPr>
          </w:p>
        </w:tc>
        <w:tc>
          <w:tcPr>
            <w:tcW w:w="1260" w:type="dxa"/>
            <w:vAlign w:val="center"/>
          </w:tcPr>
          <w:p w14:paraId="4864EFF0" w14:textId="77777777" w:rsidR="00CA6830" w:rsidRPr="00965794" w:rsidRDefault="00CA6830" w:rsidP="00CA6830">
            <w:pPr>
              <w:jc w:val="center"/>
              <w:rPr>
                <w:color w:val="D9D9D9" w:themeColor="background1" w:themeShade="D9"/>
                <w:sz w:val="20"/>
                <w:szCs w:val="20"/>
              </w:rPr>
            </w:pPr>
          </w:p>
        </w:tc>
        <w:tc>
          <w:tcPr>
            <w:tcW w:w="1530" w:type="dxa"/>
            <w:vAlign w:val="center"/>
          </w:tcPr>
          <w:p w14:paraId="6355ADB1" w14:textId="77777777" w:rsidR="00CA6830" w:rsidRPr="00965794" w:rsidRDefault="00CA6830" w:rsidP="00CA6830">
            <w:pPr>
              <w:jc w:val="center"/>
              <w:rPr>
                <w:color w:val="D9D9D9" w:themeColor="background1" w:themeShade="D9"/>
                <w:sz w:val="20"/>
                <w:szCs w:val="20"/>
              </w:rPr>
            </w:pPr>
          </w:p>
        </w:tc>
        <w:tc>
          <w:tcPr>
            <w:tcW w:w="1260" w:type="dxa"/>
            <w:vAlign w:val="center"/>
          </w:tcPr>
          <w:p w14:paraId="68F54188" w14:textId="77777777" w:rsidR="00CA6830" w:rsidRPr="00C036E2" w:rsidRDefault="00CA6830" w:rsidP="00CA6830">
            <w:pPr>
              <w:jc w:val="center"/>
              <w:rPr>
                <w:b/>
              </w:rPr>
            </w:pPr>
          </w:p>
        </w:tc>
      </w:tr>
      <w:tr w:rsidR="00CA6830" w:rsidRPr="00C036E2" w14:paraId="1216B0E9" w14:textId="77777777" w:rsidTr="00021410">
        <w:trPr>
          <w:trHeight w:val="8"/>
        </w:trPr>
        <w:tc>
          <w:tcPr>
            <w:tcW w:w="558" w:type="dxa"/>
            <w:vAlign w:val="center"/>
          </w:tcPr>
          <w:p w14:paraId="5E3851E4" w14:textId="77777777" w:rsidR="00CA6830" w:rsidRPr="00890EEB" w:rsidRDefault="00CA6830" w:rsidP="00CA6830">
            <w:pPr>
              <w:rPr>
                <w:sz w:val="20"/>
                <w:szCs w:val="20"/>
              </w:rPr>
            </w:pPr>
            <w:r>
              <w:rPr>
                <w:sz w:val="20"/>
                <w:szCs w:val="20"/>
              </w:rPr>
              <w:t>B</w:t>
            </w:r>
            <w:r w:rsidRPr="00890EEB">
              <w:rPr>
                <w:sz w:val="20"/>
                <w:szCs w:val="20"/>
              </w:rPr>
              <w:t>3</w:t>
            </w:r>
          </w:p>
        </w:tc>
        <w:tc>
          <w:tcPr>
            <w:tcW w:w="5040" w:type="dxa"/>
            <w:vAlign w:val="center"/>
          </w:tcPr>
          <w:p w14:paraId="31AA9004" w14:textId="77777777" w:rsidR="00CA6830" w:rsidRDefault="00CA6830" w:rsidP="00CA6830">
            <w:pPr>
              <w:rPr>
                <w:b/>
              </w:rPr>
            </w:pPr>
            <w:r>
              <w:rPr>
                <w:b/>
              </w:rPr>
              <w:t>Mastery of Content</w:t>
            </w:r>
          </w:p>
        </w:tc>
        <w:tc>
          <w:tcPr>
            <w:tcW w:w="1530" w:type="dxa"/>
            <w:vAlign w:val="center"/>
          </w:tcPr>
          <w:p w14:paraId="7763AA6A" w14:textId="77777777" w:rsidR="00CA6830" w:rsidRPr="00965794" w:rsidRDefault="00CA6830" w:rsidP="00CA6830">
            <w:pPr>
              <w:jc w:val="center"/>
              <w:rPr>
                <w:color w:val="D9D9D9" w:themeColor="background1" w:themeShade="D9"/>
                <w:sz w:val="20"/>
                <w:szCs w:val="20"/>
              </w:rPr>
            </w:pPr>
          </w:p>
        </w:tc>
        <w:tc>
          <w:tcPr>
            <w:tcW w:w="1440" w:type="dxa"/>
            <w:vAlign w:val="center"/>
          </w:tcPr>
          <w:p w14:paraId="458D90DB" w14:textId="77777777" w:rsidR="00CA6830" w:rsidRPr="00965794" w:rsidRDefault="00CA6830" w:rsidP="00CA6830">
            <w:pPr>
              <w:jc w:val="center"/>
              <w:rPr>
                <w:color w:val="D9D9D9" w:themeColor="background1" w:themeShade="D9"/>
                <w:sz w:val="20"/>
                <w:szCs w:val="20"/>
              </w:rPr>
            </w:pPr>
          </w:p>
        </w:tc>
        <w:tc>
          <w:tcPr>
            <w:tcW w:w="1260" w:type="dxa"/>
            <w:vAlign w:val="center"/>
          </w:tcPr>
          <w:p w14:paraId="62FAEE35" w14:textId="77777777" w:rsidR="00CA6830" w:rsidRPr="00965794" w:rsidRDefault="00CA6830" w:rsidP="00CA6830">
            <w:pPr>
              <w:jc w:val="center"/>
              <w:rPr>
                <w:color w:val="D9D9D9" w:themeColor="background1" w:themeShade="D9"/>
                <w:sz w:val="20"/>
                <w:szCs w:val="20"/>
              </w:rPr>
            </w:pPr>
          </w:p>
        </w:tc>
        <w:tc>
          <w:tcPr>
            <w:tcW w:w="1530" w:type="dxa"/>
            <w:vAlign w:val="center"/>
          </w:tcPr>
          <w:p w14:paraId="4F91607D" w14:textId="77777777" w:rsidR="00CA6830" w:rsidRPr="00965794" w:rsidRDefault="00CA6830" w:rsidP="00CA6830">
            <w:pPr>
              <w:jc w:val="center"/>
              <w:rPr>
                <w:color w:val="D9D9D9" w:themeColor="background1" w:themeShade="D9"/>
                <w:sz w:val="20"/>
                <w:szCs w:val="20"/>
              </w:rPr>
            </w:pPr>
          </w:p>
        </w:tc>
        <w:tc>
          <w:tcPr>
            <w:tcW w:w="1260" w:type="dxa"/>
            <w:vAlign w:val="center"/>
          </w:tcPr>
          <w:p w14:paraId="172F7135" w14:textId="77777777" w:rsidR="00CA6830" w:rsidRPr="00C036E2" w:rsidRDefault="00CA6830" w:rsidP="00CA6830">
            <w:pPr>
              <w:jc w:val="center"/>
              <w:rPr>
                <w:b/>
              </w:rPr>
            </w:pPr>
          </w:p>
        </w:tc>
      </w:tr>
      <w:tr w:rsidR="00014565" w:rsidRPr="00C036E2" w14:paraId="61210F7B" w14:textId="77777777" w:rsidTr="00021410">
        <w:trPr>
          <w:trHeight w:val="8"/>
        </w:trPr>
        <w:tc>
          <w:tcPr>
            <w:tcW w:w="558" w:type="dxa"/>
            <w:vAlign w:val="center"/>
          </w:tcPr>
          <w:p w14:paraId="0B8D8608" w14:textId="77777777" w:rsidR="00014565" w:rsidRDefault="00014565" w:rsidP="00CA6830">
            <w:pPr>
              <w:rPr>
                <w:sz w:val="20"/>
                <w:szCs w:val="20"/>
              </w:rPr>
            </w:pPr>
            <w:r>
              <w:rPr>
                <w:sz w:val="20"/>
                <w:szCs w:val="20"/>
              </w:rPr>
              <w:t>B4</w:t>
            </w:r>
          </w:p>
        </w:tc>
        <w:tc>
          <w:tcPr>
            <w:tcW w:w="5040" w:type="dxa"/>
            <w:vAlign w:val="center"/>
          </w:tcPr>
          <w:p w14:paraId="4F5B9AE6" w14:textId="77777777" w:rsidR="00014565" w:rsidRDefault="00014565" w:rsidP="00014565">
            <w:pPr>
              <w:rPr>
                <w:b/>
              </w:rPr>
            </w:pPr>
            <w:r>
              <w:rPr>
                <w:b/>
              </w:rPr>
              <w:t xml:space="preserve">Public Health, Safety, Economic, Environmental, </w:t>
            </w:r>
          </w:p>
          <w:p w14:paraId="08525A07" w14:textId="77777777" w:rsidR="00014565" w:rsidRDefault="00014565" w:rsidP="00014565">
            <w:pPr>
              <w:rPr>
                <w:b/>
              </w:rPr>
            </w:pPr>
            <w:r>
              <w:rPr>
                <w:b/>
              </w:rPr>
              <w:t>Social and Ethical Considerations</w:t>
            </w:r>
          </w:p>
        </w:tc>
        <w:tc>
          <w:tcPr>
            <w:tcW w:w="1530" w:type="dxa"/>
            <w:vAlign w:val="center"/>
          </w:tcPr>
          <w:p w14:paraId="5A54644E" w14:textId="77777777" w:rsidR="00014565" w:rsidRPr="00965794" w:rsidRDefault="00014565" w:rsidP="00CA6830">
            <w:pPr>
              <w:jc w:val="center"/>
              <w:rPr>
                <w:color w:val="D9D9D9" w:themeColor="background1" w:themeShade="D9"/>
                <w:sz w:val="20"/>
                <w:szCs w:val="20"/>
              </w:rPr>
            </w:pPr>
          </w:p>
        </w:tc>
        <w:tc>
          <w:tcPr>
            <w:tcW w:w="1440" w:type="dxa"/>
            <w:vAlign w:val="center"/>
          </w:tcPr>
          <w:p w14:paraId="7298F327" w14:textId="77777777" w:rsidR="00014565" w:rsidRPr="00965794" w:rsidRDefault="00014565" w:rsidP="00CA6830">
            <w:pPr>
              <w:jc w:val="center"/>
              <w:rPr>
                <w:color w:val="D9D9D9" w:themeColor="background1" w:themeShade="D9"/>
                <w:sz w:val="20"/>
                <w:szCs w:val="20"/>
              </w:rPr>
            </w:pPr>
          </w:p>
        </w:tc>
        <w:tc>
          <w:tcPr>
            <w:tcW w:w="1260" w:type="dxa"/>
            <w:vAlign w:val="center"/>
          </w:tcPr>
          <w:p w14:paraId="70B511CE" w14:textId="77777777" w:rsidR="00014565" w:rsidRPr="00965794" w:rsidRDefault="00014565" w:rsidP="00CA6830">
            <w:pPr>
              <w:jc w:val="center"/>
              <w:rPr>
                <w:color w:val="D9D9D9" w:themeColor="background1" w:themeShade="D9"/>
                <w:sz w:val="20"/>
                <w:szCs w:val="20"/>
              </w:rPr>
            </w:pPr>
          </w:p>
        </w:tc>
        <w:tc>
          <w:tcPr>
            <w:tcW w:w="1530" w:type="dxa"/>
            <w:vAlign w:val="center"/>
          </w:tcPr>
          <w:p w14:paraId="6D7908BD" w14:textId="77777777" w:rsidR="00014565" w:rsidRPr="00965794" w:rsidRDefault="00014565" w:rsidP="00CA6830">
            <w:pPr>
              <w:jc w:val="center"/>
              <w:rPr>
                <w:color w:val="D9D9D9" w:themeColor="background1" w:themeShade="D9"/>
                <w:sz w:val="20"/>
                <w:szCs w:val="20"/>
              </w:rPr>
            </w:pPr>
          </w:p>
        </w:tc>
        <w:tc>
          <w:tcPr>
            <w:tcW w:w="1260" w:type="dxa"/>
            <w:vAlign w:val="center"/>
          </w:tcPr>
          <w:p w14:paraId="57513312" w14:textId="77777777" w:rsidR="00014565" w:rsidRPr="00C036E2" w:rsidRDefault="00014565" w:rsidP="00CA6830">
            <w:pPr>
              <w:jc w:val="center"/>
              <w:rPr>
                <w:b/>
              </w:rPr>
            </w:pPr>
          </w:p>
        </w:tc>
      </w:tr>
      <w:tr w:rsidR="00CA6830" w:rsidRPr="00C036E2" w14:paraId="78586F24" w14:textId="77777777" w:rsidTr="00021410">
        <w:trPr>
          <w:trHeight w:val="8"/>
        </w:trPr>
        <w:tc>
          <w:tcPr>
            <w:tcW w:w="558" w:type="dxa"/>
            <w:vAlign w:val="center"/>
          </w:tcPr>
          <w:p w14:paraId="4C5BC8A2" w14:textId="77777777" w:rsidR="00CA6830" w:rsidRPr="00890EEB" w:rsidRDefault="00CA6830" w:rsidP="00CA6830">
            <w:pPr>
              <w:rPr>
                <w:sz w:val="20"/>
                <w:szCs w:val="20"/>
              </w:rPr>
            </w:pPr>
            <w:r>
              <w:rPr>
                <w:sz w:val="20"/>
                <w:szCs w:val="20"/>
              </w:rPr>
              <w:t>B</w:t>
            </w:r>
            <w:r w:rsidR="00014565">
              <w:rPr>
                <w:sz w:val="20"/>
                <w:szCs w:val="20"/>
              </w:rPr>
              <w:t>5</w:t>
            </w:r>
          </w:p>
        </w:tc>
        <w:tc>
          <w:tcPr>
            <w:tcW w:w="5040" w:type="dxa"/>
            <w:vAlign w:val="center"/>
          </w:tcPr>
          <w:p w14:paraId="782CDEB7" w14:textId="77777777" w:rsidR="00CA6830" w:rsidRDefault="00CA6830" w:rsidP="00CA6830">
            <w:pPr>
              <w:rPr>
                <w:b/>
              </w:rPr>
            </w:pPr>
            <w:r>
              <w:rPr>
                <w:b/>
              </w:rPr>
              <w:t>Application of Knowledge</w:t>
            </w:r>
          </w:p>
        </w:tc>
        <w:tc>
          <w:tcPr>
            <w:tcW w:w="1530" w:type="dxa"/>
            <w:vAlign w:val="center"/>
          </w:tcPr>
          <w:p w14:paraId="6C6919F3" w14:textId="77777777" w:rsidR="00CA6830" w:rsidRPr="00965794" w:rsidRDefault="00CA6830" w:rsidP="00CA6830">
            <w:pPr>
              <w:jc w:val="center"/>
              <w:rPr>
                <w:color w:val="D9D9D9" w:themeColor="background1" w:themeShade="D9"/>
                <w:sz w:val="20"/>
                <w:szCs w:val="20"/>
              </w:rPr>
            </w:pPr>
          </w:p>
        </w:tc>
        <w:tc>
          <w:tcPr>
            <w:tcW w:w="1440" w:type="dxa"/>
            <w:vAlign w:val="center"/>
          </w:tcPr>
          <w:p w14:paraId="171568B4" w14:textId="77777777" w:rsidR="00CA6830" w:rsidRPr="00965794" w:rsidRDefault="00CA6830" w:rsidP="00CA6830">
            <w:pPr>
              <w:jc w:val="center"/>
              <w:rPr>
                <w:color w:val="D9D9D9" w:themeColor="background1" w:themeShade="D9"/>
                <w:sz w:val="20"/>
                <w:szCs w:val="20"/>
              </w:rPr>
            </w:pPr>
          </w:p>
        </w:tc>
        <w:tc>
          <w:tcPr>
            <w:tcW w:w="1260" w:type="dxa"/>
            <w:vAlign w:val="center"/>
          </w:tcPr>
          <w:p w14:paraId="2B5E8ABF" w14:textId="77777777" w:rsidR="00CA6830" w:rsidRPr="00965794" w:rsidRDefault="00CA6830" w:rsidP="00CA6830">
            <w:pPr>
              <w:jc w:val="center"/>
              <w:rPr>
                <w:color w:val="D9D9D9" w:themeColor="background1" w:themeShade="D9"/>
                <w:sz w:val="20"/>
                <w:szCs w:val="20"/>
              </w:rPr>
            </w:pPr>
          </w:p>
        </w:tc>
        <w:tc>
          <w:tcPr>
            <w:tcW w:w="1530" w:type="dxa"/>
            <w:vAlign w:val="center"/>
          </w:tcPr>
          <w:p w14:paraId="64FD948E" w14:textId="77777777" w:rsidR="00CA6830" w:rsidRPr="00965794" w:rsidRDefault="00CA6830" w:rsidP="00CA6830">
            <w:pPr>
              <w:jc w:val="center"/>
              <w:rPr>
                <w:color w:val="D9D9D9" w:themeColor="background1" w:themeShade="D9"/>
                <w:sz w:val="20"/>
                <w:szCs w:val="20"/>
              </w:rPr>
            </w:pPr>
          </w:p>
        </w:tc>
        <w:tc>
          <w:tcPr>
            <w:tcW w:w="1260" w:type="dxa"/>
            <w:vAlign w:val="center"/>
          </w:tcPr>
          <w:p w14:paraId="6F38FD40" w14:textId="77777777" w:rsidR="00CA6830" w:rsidRPr="00C036E2" w:rsidRDefault="00CA6830" w:rsidP="00CA6830">
            <w:pPr>
              <w:jc w:val="center"/>
              <w:rPr>
                <w:b/>
              </w:rPr>
            </w:pPr>
          </w:p>
        </w:tc>
      </w:tr>
      <w:tr w:rsidR="00CA6830" w:rsidRPr="00C036E2" w14:paraId="46111537" w14:textId="77777777" w:rsidTr="00021410">
        <w:trPr>
          <w:trHeight w:val="8"/>
        </w:trPr>
        <w:tc>
          <w:tcPr>
            <w:tcW w:w="558" w:type="dxa"/>
            <w:vAlign w:val="center"/>
          </w:tcPr>
          <w:p w14:paraId="73ACB1AF" w14:textId="77777777" w:rsidR="00CA6830" w:rsidRPr="00890EEB" w:rsidRDefault="00CA6830" w:rsidP="00CA6830">
            <w:pPr>
              <w:rPr>
                <w:i/>
                <w:sz w:val="20"/>
                <w:szCs w:val="20"/>
              </w:rPr>
            </w:pPr>
            <w:r>
              <w:rPr>
                <w:sz w:val="20"/>
                <w:szCs w:val="20"/>
              </w:rPr>
              <w:t>B</w:t>
            </w:r>
            <w:r w:rsidR="00014565">
              <w:rPr>
                <w:sz w:val="20"/>
                <w:szCs w:val="20"/>
              </w:rPr>
              <w:t>6</w:t>
            </w:r>
          </w:p>
        </w:tc>
        <w:tc>
          <w:tcPr>
            <w:tcW w:w="5040" w:type="dxa"/>
            <w:vAlign w:val="center"/>
          </w:tcPr>
          <w:p w14:paraId="43297F49" w14:textId="77777777" w:rsidR="00CA6830" w:rsidRDefault="00CA6830" w:rsidP="00CA6830">
            <w:pPr>
              <w:rPr>
                <w:b/>
              </w:rPr>
            </w:pPr>
            <w:r>
              <w:rPr>
                <w:b/>
              </w:rPr>
              <w:t>Testing and Analysis</w:t>
            </w:r>
          </w:p>
        </w:tc>
        <w:tc>
          <w:tcPr>
            <w:tcW w:w="1530" w:type="dxa"/>
            <w:vAlign w:val="center"/>
          </w:tcPr>
          <w:p w14:paraId="2A04DEF9" w14:textId="77777777" w:rsidR="00CA6830" w:rsidRPr="00965794" w:rsidRDefault="00CA6830" w:rsidP="00CA6830">
            <w:pPr>
              <w:jc w:val="center"/>
              <w:rPr>
                <w:color w:val="D9D9D9" w:themeColor="background1" w:themeShade="D9"/>
                <w:sz w:val="20"/>
                <w:szCs w:val="20"/>
              </w:rPr>
            </w:pPr>
          </w:p>
        </w:tc>
        <w:tc>
          <w:tcPr>
            <w:tcW w:w="1440" w:type="dxa"/>
            <w:vAlign w:val="center"/>
          </w:tcPr>
          <w:p w14:paraId="17EACCED" w14:textId="77777777" w:rsidR="00CA6830" w:rsidRPr="00965794" w:rsidRDefault="00CA6830" w:rsidP="00CA6830">
            <w:pPr>
              <w:jc w:val="center"/>
              <w:rPr>
                <w:color w:val="D9D9D9" w:themeColor="background1" w:themeShade="D9"/>
                <w:sz w:val="20"/>
                <w:szCs w:val="20"/>
              </w:rPr>
            </w:pPr>
          </w:p>
        </w:tc>
        <w:tc>
          <w:tcPr>
            <w:tcW w:w="1260" w:type="dxa"/>
            <w:vAlign w:val="center"/>
          </w:tcPr>
          <w:p w14:paraId="25C46B1A" w14:textId="77777777" w:rsidR="00CA6830" w:rsidRPr="00965794" w:rsidRDefault="00CA6830" w:rsidP="00CA6830">
            <w:pPr>
              <w:jc w:val="center"/>
              <w:rPr>
                <w:color w:val="D9D9D9" w:themeColor="background1" w:themeShade="D9"/>
                <w:sz w:val="20"/>
                <w:szCs w:val="20"/>
              </w:rPr>
            </w:pPr>
          </w:p>
        </w:tc>
        <w:tc>
          <w:tcPr>
            <w:tcW w:w="1530" w:type="dxa"/>
            <w:vAlign w:val="center"/>
          </w:tcPr>
          <w:p w14:paraId="7B4D9776" w14:textId="77777777" w:rsidR="00CA6830" w:rsidRPr="00965794" w:rsidRDefault="00CA6830" w:rsidP="00CA6830">
            <w:pPr>
              <w:jc w:val="center"/>
              <w:rPr>
                <w:color w:val="D9D9D9" w:themeColor="background1" w:themeShade="D9"/>
                <w:sz w:val="20"/>
                <w:szCs w:val="20"/>
              </w:rPr>
            </w:pPr>
          </w:p>
        </w:tc>
        <w:tc>
          <w:tcPr>
            <w:tcW w:w="1260" w:type="dxa"/>
            <w:vAlign w:val="center"/>
          </w:tcPr>
          <w:p w14:paraId="6AB893F5" w14:textId="77777777" w:rsidR="00CA6830" w:rsidRPr="00C036E2" w:rsidRDefault="00CA6830" w:rsidP="00CA6830">
            <w:pPr>
              <w:jc w:val="center"/>
              <w:rPr>
                <w:b/>
              </w:rPr>
            </w:pPr>
          </w:p>
        </w:tc>
      </w:tr>
      <w:tr w:rsidR="00CA6830" w:rsidRPr="00C036E2" w14:paraId="4CB997CC" w14:textId="77777777" w:rsidTr="00021410">
        <w:trPr>
          <w:trHeight w:val="8"/>
        </w:trPr>
        <w:tc>
          <w:tcPr>
            <w:tcW w:w="558" w:type="dxa"/>
            <w:vAlign w:val="center"/>
          </w:tcPr>
          <w:p w14:paraId="1867B873" w14:textId="77777777" w:rsidR="00CA6830" w:rsidRPr="00890EEB" w:rsidRDefault="00CA6830" w:rsidP="00CA6830">
            <w:pPr>
              <w:rPr>
                <w:sz w:val="20"/>
                <w:szCs w:val="20"/>
              </w:rPr>
            </w:pPr>
            <w:r>
              <w:rPr>
                <w:sz w:val="20"/>
                <w:szCs w:val="20"/>
              </w:rPr>
              <w:t>B</w:t>
            </w:r>
            <w:r w:rsidR="00014565">
              <w:rPr>
                <w:sz w:val="20"/>
                <w:szCs w:val="20"/>
              </w:rPr>
              <w:t>7</w:t>
            </w:r>
          </w:p>
        </w:tc>
        <w:tc>
          <w:tcPr>
            <w:tcW w:w="5040" w:type="dxa"/>
            <w:vAlign w:val="center"/>
          </w:tcPr>
          <w:p w14:paraId="5E1BC29B" w14:textId="77777777" w:rsidR="00CA6830" w:rsidRDefault="00CA6830" w:rsidP="00CA6830">
            <w:pPr>
              <w:rPr>
                <w:b/>
              </w:rPr>
            </w:pPr>
            <w:r>
              <w:rPr>
                <w:b/>
              </w:rPr>
              <w:t>Reasoning Skills</w:t>
            </w:r>
          </w:p>
        </w:tc>
        <w:tc>
          <w:tcPr>
            <w:tcW w:w="1530" w:type="dxa"/>
            <w:vAlign w:val="center"/>
          </w:tcPr>
          <w:p w14:paraId="6A05A24D" w14:textId="77777777" w:rsidR="00CA6830" w:rsidRPr="00965794" w:rsidRDefault="00CA6830" w:rsidP="00CA6830">
            <w:pPr>
              <w:jc w:val="center"/>
              <w:rPr>
                <w:color w:val="D9D9D9" w:themeColor="background1" w:themeShade="D9"/>
                <w:sz w:val="20"/>
                <w:szCs w:val="20"/>
              </w:rPr>
            </w:pPr>
          </w:p>
        </w:tc>
        <w:tc>
          <w:tcPr>
            <w:tcW w:w="1440" w:type="dxa"/>
            <w:vAlign w:val="center"/>
          </w:tcPr>
          <w:p w14:paraId="753056AF" w14:textId="77777777" w:rsidR="00CA6830" w:rsidRPr="00965794" w:rsidRDefault="00CA6830" w:rsidP="00CA6830">
            <w:pPr>
              <w:jc w:val="center"/>
              <w:rPr>
                <w:color w:val="D9D9D9" w:themeColor="background1" w:themeShade="D9"/>
                <w:sz w:val="20"/>
                <w:szCs w:val="20"/>
              </w:rPr>
            </w:pPr>
          </w:p>
        </w:tc>
        <w:tc>
          <w:tcPr>
            <w:tcW w:w="1260" w:type="dxa"/>
            <w:vAlign w:val="center"/>
          </w:tcPr>
          <w:p w14:paraId="5A7A7B4C" w14:textId="77777777" w:rsidR="00CA6830" w:rsidRPr="00965794" w:rsidRDefault="00CA6830" w:rsidP="00CA6830">
            <w:pPr>
              <w:jc w:val="center"/>
              <w:rPr>
                <w:color w:val="D9D9D9" w:themeColor="background1" w:themeShade="D9"/>
                <w:sz w:val="20"/>
                <w:szCs w:val="20"/>
              </w:rPr>
            </w:pPr>
          </w:p>
        </w:tc>
        <w:tc>
          <w:tcPr>
            <w:tcW w:w="1530" w:type="dxa"/>
            <w:vAlign w:val="center"/>
          </w:tcPr>
          <w:p w14:paraId="27D8F90A" w14:textId="77777777" w:rsidR="00CA6830" w:rsidRPr="00965794" w:rsidRDefault="00CA6830" w:rsidP="00CA6830">
            <w:pPr>
              <w:jc w:val="center"/>
              <w:rPr>
                <w:color w:val="D9D9D9" w:themeColor="background1" w:themeShade="D9"/>
                <w:sz w:val="20"/>
                <w:szCs w:val="20"/>
              </w:rPr>
            </w:pPr>
          </w:p>
        </w:tc>
        <w:tc>
          <w:tcPr>
            <w:tcW w:w="1260" w:type="dxa"/>
            <w:vAlign w:val="center"/>
          </w:tcPr>
          <w:p w14:paraId="49D6B3B9" w14:textId="77777777" w:rsidR="00CA6830" w:rsidRPr="00C036E2" w:rsidRDefault="00CA6830" w:rsidP="00CA6830">
            <w:pPr>
              <w:jc w:val="center"/>
              <w:rPr>
                <w:b/>
              </w:rPr>
            </w:pPr>
          </w:p>
        </w:tc>
      </w:tr>
      <w:tr w:rsidR="00021410" w:rsidRPr="00C036E2" w14:paraId="7B1937C0" w14:textId="77777777" w:rsidTr="000A0AD9">
        <w:trPr>
          <w:trHeight w:val="8"/>
        </w:trPr>
        <w:tc>
          <w:tcPr>
            <w:tcW w:w="11358" w:type="dxa"/>
            <w:gridSpan w:val="6"/>
            <w:vAlign w:val="center"/>
          </w:tcPr>
          <w:p w14:paraId="070153EA" w14:textId="77777777" w:rsidR="00021410" w:rsidRPr="00021410" w:rsidRDefault="00021410" w:rsidP="00021410">
            <w:pPr>
              <w:jc w:val="right"/>
              <w:rPr>
                <w:b/>
                <w:sz w:val="40"/>
                <w:szCs w:val="40"/>
              </w:rPr>
            </w:pPr>
            <w:r w:rsidRPr="00021410">
              <w:rPr>
                <w:b/>
                <w:sz w:val="40"/>
                <w:szCs w:val="40"/>
              </w:rPr>
              <w:t>OVERALL RATING</w:t>
            </w:r>
          </w:p>
        </w:tc>
        <w:tc>
          <w:tcPr>
            <w:tcW w:w="1260" w:type="dxa"/>
            <w:vAlign w:val="center"/>
          </w:tcPr>
          <w:p w14:paraId="58FCF393" w14:textId="77777777" w:rsidR="00021410" w:rsidRPr="00021410" w:rsidRDefault="00021410" w:rsidP="00965794">
            <w:pPr>
              <w:jc w:val="center"/>
              <w:rPr>
                <w:b/>
                <w:sz w:val="32"/>
                <w:szCs w:val="32"/>
              </w:rPr>
            </w:pPr>
          </w:p>
        </w:tc>
      </w:tr>
    </w:tbl>
    <w:p w14:paraId="117CA96E" w14:textId="77777777" w:rsidR="00CA6830" w:rsidRDefault="00CA6830" w:rsidP="00CA6830">
      <w:pPr>
        <w:pStyle w:val="NormalText"/>
        <w:rPr>
          <w:b/>
        </w:rPr>
      </w:pPr>
    </w:p>
    <w:p w14:paraId="767C8AFE" w14:textId="77777777" w:rsidR="00014565" w:rsidRDefault="00014565" w:rsidP="00014565">
      <w:pPr>
        <w:pStyle w:val="NormalText"/>
        <w:rPr>
          <w:b/>
        </w:rPr>
      </w:pPr>
    </w:p>
    <w:p w14:paraId="22ED2EA8" w14:textId="77777777" w:rsidR="00014565" w:rsidRDefault="00014565" w:rsidP="00014565">
      <w:pPr>
        <w:pStyle w:val="NormalText"/>
        <w:numPr>
          <w:ilvl w:val="0"/>
          <w:numId w:val="9"/>
        </w:numPr>
      </w:pPr>
      <w:r>
        <w:rPr>
          <w:b/>
        </w:rPr>
        <w:t>Chair Recommendation:  __________________________________________________________________</w:t>
      </w:r>
    </w:p>
    <w:p w14:paraId="0023AA98" w14:textId="77777777" w:rsidR="00014565" w:rsidRDefault="00014565" w:rsidP="00014565">
      <w:pPr>
        <w:pStyle w:val="NormalText"/>
        <w:ind w:left="1080"/>
      </w:pPr>
      <w:r>
        <w:rPr>
          <w:i/>
        </w:rPr>
        <w:t>(Refer to the statement above for the list of possible verdicts. Grades to individual member to be recommended by the official panel member composed of chair, lead panelist and one member.)</w:t>
      </w:r>
    </w:p>
    <w:p w14:paraId="7354283C" w14:textId="77777777" w:rsidR="00014565" w:rsidRDefault="00014565" w:rsidP="00014565">
      <w:pPr>
        <w:pStyle w:val="NormalText"/>
        <w:ind w:left="1080"/>
        <w:rPr>
          <w:b/>
        </w:rPr>
      </w:pPr>
    </w:p>
    <w:p w14:paraId="7E988DA4" w14:textId="77777777" w:rsidR="00014565" w:rsidRDefault="00014565" w:rsidP="00014565">
      <w:pPr>
        <w:pStyle w:val="NormalText"/>
        <w:rPr>
          <w:b/>
        </w:rPr>
      </w:pPr>
    </w:p>
    <w:p w14:paraId="3D7EC0F1" w14:textId="77777777" w:rsidR="00014565" w:rsidRPr="00ED4C36" w:rsidRDefault="00014565" w:rsidP="00014565">
      <w:pPr>
        <w:pStyle w:val="NormalText"/>
        <w:ind w:firstLine="720"/>
        <w:rPr>
          <w:sz w:val="22"/>
          <w:szCs w:val="22"/>
        </w:rPr>
      </w:pPr>
      <w:r w:rsidRPr="00ED4C36">
        <w:rPr>
          <w:b/>
          <w:sz w:val="22"/>
          <w:szCs w:val="22"/>
        </w:rPr>
        <w:t>Name</w:t>
      </w:r>
      <w:r>
        <w:rPr>
          <w:b/>
          <w:sz w:val="22"/>
          <w:szCs w:val="22"/>
        </w:rPr>
        <w:t xml:space="preserve">: </w:t>
      </w:r>
      <w:r w:rsidRPr="00ED4C36">
        <w:rPr>
          <w:b/>
          <w:sz w:val="22"/>
          <w:szCs w:val="22"/>
        </w:rPr>
        <w:t>______________________________</w:t>
      </w:r>
      <w:r>
        <w:rPr>
          <w:b/>
          <w:sz w:val="22"/>
          <w:szCs w:val="22"/>
        </w:rPr>
        <w:t>___</w:t>
      </w:r>
      <w:r w:rsidRPr="00ED4C36">
        <w:rPr>
          <w:b/>
          <w:sz w:val="22"/>
          <w:szCs w:val="22"/>
        </w:rPr>
        <w:t>___</w:t>
      </w:r>
      <w:r w:rsidRPr="00ED4C36">
        <w:rPr>
          <w:b/>
          <w:sz w:val="22"/>
          <w:szCs w:val="22"/>
        </w:rPr>
        <w:tab/>
      </w:r>
      <w:r w:rsidRPr="00ED4C36">
        <w:rPr>
          <w:b/>
          <w:sz w:val="22"/>
          <w:szCs w:val="22"/>
        </w:rPr>
        <w:tab/>
      </w:r>
      <w:r>
        <w:rPr>
          <w:b/>
          <w:sz w:val="22"/>
          <w:szCs w:val="22"/>
        </w:rPr>
        <w:tab/>
      </w:r>
      <w:r>
        <w:rPr>
          <w:b/>
          <w:sz w:val="22"/>
          <w:szCs w:val="22"/>
        </w:rPr>
        <w:tab/>
      </w:r>
      <w:r>
        <w:rPr>
          <w:b/>
          <w:sz w:val="22"/>
          <w:szCs w:val="22"/>
        </w:rPr>
        <w:tab/>
      </w:r>
      <w:r>
        <w:rPr>
          <w:b/>
          <w:sz w:val="22"/>
          <w:szCs w:val="22"/>
        </w:rPr>
        <w:tab/>
        <w:t xml:space="preserve">         </w:t>
      </w:r>
      <w:r w:rsidRPr="00ED4C36">
        <w:rPr>
          <w:b/>
          <w:sz w:val="22"/>
          <w:szCs w:val="22"/>
        </w:rPr>
        <w:t>Designation</w:t>
      </w:r>
      <w:r>
        <w:rPr>
          <w:b/>
          <w:sz w:val="22"/>
          <w:szCs w:val="22"/>
        </w:rPr>
        <w:t xml:space="preserve">: </w:t>
      </w:r>
      <w:r w:rsidRPr="00ED4C36">
        <w:rPr>
          <w:b/>
          <w:sz w:val="22"/>
          <w:szCs w:val="22"/>
        </w:rPr>
        <w:t>_____________________</w:t>
      </w:r>
    </w:p>
    <w:p w14:paraId="42BCBAD6" w14:textId="77777777" w:rsidR="00014565" w:rsidRDefault="00014565" w:rsidP="00014565">
      <w:pPr>
        <w:pStyle w:val="NormalText"/>
        <w:rPr>
          <w:b/>
          <w:sz w:val="22"/>
          <w:szCs w:val="22"/>
        </w:rPr>
      </w:pPr>
    </w:p>
    <w:p w14:paraId="5D58830D" w14:textId="77777777" w:rsidR="00014565" w:rsidRPr="00ED4C36" w:rsidRDefault="00014565" w:rsidP="00014565">
      <w:pPr>
        <w:pStyle w:val="NormalText"/>
        <w:ind w:firstLine="720"/>
        <w:rPr>
          <w:sz w:val="22"/>
          <w:szCs w:val="22"/>
        </w:rPr>
      </w:pPr>
      <w:r w:rsidRPr="00ED4C36">
        <w:rPr>
          <w:b/>
          <w:sz w:val="22"/>
          <w:szCs w:val="22"/>
        </w:rPr>
        <w:t>Signature</w:t>
      </w:r>
      <w:r>
        <w:rPr>
          <w:b/>
          <w:sz w:val="22"/>
          <w:szCs w:val="22"/>
        </w:rPr>
        <w:t xml:space="preserve">: </w:t>
      </w:r>
      <w:r w:rsidRPr="00ED4C36">
        <w:rPr>
          <w:b/>
          <w:sz w:val="22"/>
          <w:szCs w:val="22"/>
        </w:rPr>
        <w:t>_________________________________</w:t>
      </w:r>
      <w:r>
        <w:rPr>
          <w:b/>
          <w:sz w:val="22"/>
          <w:szCs w:val="22"/>
        </w:rPr>
        <w:tab/>
      </w:r>
      <w:r>
        <w:rPr>
          <w:b/>
          <w:sz w:val="22"/>
          <w:szCs w:val="22"/>
        </w:rPr>
        <w:tab/>
      </w:r>
      <w:r>
        <w:rPr>
          <w:b/>
          <w:sz w:val="22"/>
          <w:szCs w:val="22"/>
        </w:rPr>
        <w:tab/>
      </w:r>
      <w:r>
        <w:rPr>
          <w:b/>
          <w:sz w:val="22"/>
          <w:szCs w:val="22"/>
        </w:rPr>
        <w:tab/>
        <w:t xml:space="preserve">            </w:t>
      </w:r>
      <w:r>
        <w:rPr>
          <w:b/>
          <w:sz w:val="22"/>
          <w:szCs w:val="22"/>
        </w:rPr>
        <w:tab/>
      </w:r>
      <w:r>
        <w:rPr>
          <w:b/>
          <w:sz w:val="22"/>
          <w:szCs w:val="22"/>
        </w:rPr>
        <w:tab/>
      </w:r>
      <w:r>
        <w:rPr>
          <w:b/>
          <w:sz w:val="22"/>
          <w:szCs w:val="22"/>
        </w:rPr>
        <w:tab/>
        <w:t xml:space="preserve">  Date</w:t>
      </w:r>
      <w:r w:rsidRPr="00ED4C36">
        <w:rPr>
          <w:b/>
          <w:sz w:val="22"/>
          <w:szCs w:val="22"/>
        </w:rPr>
        <w:t>: _________________________</w:t>
      </w:r>
    </w:p>
    <w:p w14:paraId="27A8655D" w14:textId="77777777" w:rsidR="00B74E1E" w:rsidRPr="00014565" w:rsidRDefault="00B74E1E" w:rsidP="00014565">
      <w:pPr>
        <w:pStyle w:val="Standard"/>
        <w:tabs>
          <w:tab w:val="left" w:pos="1073"/>
        </w:tabs>
        <w:suppressAutoHyphens w:val="0"/>
        <w:spacing w:line="360" w:lineRule="auto"/>
        <w:rPr>
          <w:rFonts w:ascii="Arial" w:hAnsi="Arial" w:cs="Arial"/>
          <w:b/>
          <w:bCs/>
          <w:szCs w:val="24"/>
        </w:rPr>
      </w:pPr>
    </w:p>
    <w:sectPr w:rsidR="00B74E1E" w:rsidRPr="00014565" w:rsidSect="009F4935">
      <w:footerReference w:type="default" r:id="rId13"/>
      <w:pgSz w:w="15840" w:h="12240" w:orient="landscape"/>
      <w:pgMar w:top="1008" w:right="1152" w:bottom="1008" w:left="115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850870" w14:textId="77777777" w:rsidR="00A50D75" w:rsidRDefault="00A50D75" w:rsidP="00B74E1E">
      <w:pPr>
        <w:spacing w:after="0" w:line="240" w:lineRule="auto"/>
      </w:pPr>
      <w:r>
        <w:separator/>
      </w:r>
    </w:p>
  </w:endnote>
  <w:endnote w:type="continuationSeparator" w:id="0">
    <w:p w14:paraId="31DE711A" w14:textId="77777777" w:rsidR="00A50D75" w:rsidRDefault="00A50D75" w:rsidP="00B74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proxima_novaligh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5F650" w14:textId="77777777" w:rsidR="000A0AD9" w:rsidRDefault="000A0AD9" w:rsidP="00E225B7">
    <w:pPr>
      <w:pStyle w:val="Footer"/>
      <w:tabs>
        <w:tab w:val="clear" w:pos="9360"/>
        <w:tab w:val="right" w:pos="13500"/>
      </w:tabs>
    </w:pPr>
    <w:r>
      <w:rPr>
        <w:b/>
        <w:sz w:val="16"/>
        <w:szCs w:val="16"/>
      </w:rPr>
      <w:t>SOE-PMF90</w:t>
    </w:r>
  </w:p>
  <w:p w14:paraId="49173248" w14:textId="77777777" w:rsidR="000A0AD9" w:rsidRDefault="00991C13" w:rsidP="00E225B7">
    <w:pPr>
      <w:pStyle w:val="Footer"/>
      <w:tabs>
        <w:tab w:val="clear" w:pos="4680"/>
        <w:tab w:val="clear" w:pos="9360"/>
        <w:tab w:val="center" w:pos="6570"/>
        <w:tab w:val="left" w:pos="7290"/>
        <w:tab w:val="right" w:pos="10260"/>
      </w:tabs>
    </w:pPr>
    <w:r>
      <w:rPr>
        <w:b/>
        <w:sz w:val="16"/>
        <w:szCs w:val="16"/>
      </w:rPr>
      <w:t>V1.0, 15 February 2017</w:t>
    </w:r>
    <w:r w:rsidR="000A0AD9">
      <w:rPr>
        <w:b/>
        <w:sz w:val="16"/>
        <w:szCs w:val="16"/>
      </w:rPr>
      <w:tab/>
    </w:r>
    <w:r w:rsidR="000A0AD9">
      <w:rPr>
        <w:b/>
        <w:sz w:val="16"/>
        <w:szCs w:val="16"/>
      </w:rPr>
      <w:fldChar w:fldCharType="begin"/>
    </w:r>
    <w:r w:rsidR="000A0AD9">
      <w:rPr>
        <w:b/>
        <w:sz w:val="16"/>
        <w:szCs w:val="16"/>
      </w:rPr>
      <w:instrText xml:space="preserve"> PAGE </w:instrText>
    </w:r>
    <w:r w:rsidR="000A0AD9">
      <w:rPr>
        <w:b/>
        <w:sz w:val="16"/>
        <w:szCs w:val="16"/>
      </w:rPr>
      <w:fldChar w:fldCharType="separate"/>
    </w:r>
    <w:r w:rsidR="004517D9">
      <w:rPr>
        <w:b/>
        <w:noProof/>
        <w:sz w:val="16"/>
        <w:szCs w:val="16"/>
      </w:rPr>
      <w:t>6</w:t>
    </w:r>
    <w:r w:rsidR="000A0AD9">
      <w:rPr>
        <w:b/>
        <w:sz w:val="16"/>
        <w:szCs w:val="16"/>
      </w:rPr>
      <w:fldChar w:fldCharType="end"/>
    </w:r>
    <w:r w:rsidR="000A0AD9">
      <w:rPr>
        <w:b/>
        <w:sz w:val="16"/>
        <w:szCs w:val="16"/>
      </w:rPr>
      <w:tab/>
      <w:t xml:space="preserve">                                               </w:t>
    </w:r>
    <w:r w:rsidR="000A0AD9">
      <w:rPr>
        <w:b/>
        <w:sz w:val="16"/>
        <w:szCs w:val="16"/>
      </w:rPr>
      <w:tab/>
    </w:r>
    <w:r w:rsidR="000A0AD9">
      <w:rPr>
        <w:b/>
        <w:sz w:val="16"/>
        <w:szCs w:val="16"/>
      </w:rPr>
      <w:tab/>
      <w:t xml:space="preserve">    </w:t>
    </w:r>
    <w:r w:rsidR="000A0AD9">
      <w:rPr>
        <w:b/>
        <w:bCs/>
        <w:sz w:val="16"/>
        <w:szCs w:val="16"/>
      </w:rPr>
      <w:t>Proposal Defense Grading Rubrics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2108D3" w14:textId="77777777" w:rsidR="00A50D75" w:rsidRDefault="00A50D75" w:rsidP="00B74E1E">
      <w:pPr>
        <w:spacing w:after="0" w:line="240" w:lineRule="auto"/>
      </w:pPr>
      <w:r w:rsidRPr="00B74E1E">
        <w:rPr>
          <w:color w:val="000000"/>
        </w:rPr>
        <w:separator/>
      </w:r>
    </w:p>
  </w:footnote>
  <w:footnote w:type="continuationSeparator" w:id="0">
    <w:p w14:paraId="1E47586B" w14:textId="77777777" w:rsidR="00A50D75" w:rsidRDefault="00A50D75" w:rsidP="00B74E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C2CC5"/>
    <w:multiLevelType w:val="multilevel"/>
    <w:tmpl w:val="CFACABBC"/>
    <w:styleLink w:val="WWNum2"/>
    <w:lvl w:ilvl="0">
      <w:start w:val="1"/>
      <w:numFmt w:val="upperRoman"/>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 w15:restartNumberingAfterBreak="0">
    <w:nsid w:val="0D6C08BC"/>
    <w:multiLevelType w:val="hybridMultilevel"/>
    <w:tmpl w:val="BB14A814"/>
    <w:lvl w:ilvl="0" w:tplc="25487D6C">
      <w:start w:val="1"/>
      <w:numFmt w:val="upperRoman"/>
      <w:lvlText w:val="%1."/>
      <w:lvlJc w:val="right"/>
      <w:pPr>
        <w:tabs>
          <w:tab w:val="num" w:pos="720"/>
        </w:tabs>
        <w:ind w:left="720" w:hanging="180"/>
      </w:pPr>
      <w:rPr>
        <w:rFonts w:ascii="Arial" w:hAnsi="Arial" w:hint="default"/>
        <w:b/>
        <w:i w:val="0"/>
        <w:sz w:val="18"/>
        <w:szCs w:val="18"/>
      </w:rPr>
    </w:lvl>
    <w:lvl w:ilvl="1" w:tplc="9546374C">
      <w:start w:val="1"/>
      <w:numFmt w:val="upperLetter"/>
      <w:lvlText w:val="%2."/>
      <w:lvlJc w:val="left"/>
      <w:pPr>
        <w:tabs>
          <w:tab w:val="num" w:pos="1440"/>
        </w:tabs>
        <w:ind w:left="1440" w:hanging="360"/>
      </w:pPr>
      <w:rPr>
        <w:rFonts w:ascii="Arial" w:hAnsi="Arial" w:hint="default"/>
        <w:b/>
        <w:i w:val="0"/>
        <w:sz w:val="18"/>
        <w:szCs w:val="18"/>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1C63358C"/>
    <w:multiLevelType w:val="multilevel"/>
    <w:tmpl w:val="012A0D56"/>
    <w:styleLink w:val="WWNum1"/>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15:restartNumberingAfterBreak="0">
    <w:nsid w:val="6B363D0E"/>
    <w:multiLevelType w:val="hybridMultilevel"/>
    <w:tmpl w:val="BA9EEFE4"/>
    <w:lvl w:ilvl="0" w:tplc="9C5C074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056DBE"/>
    <w:multiLevelType w:val="hybridMultilevel"/>
    <w:tmpl w:val="A85EB94C"/>
    <w:lvl w:ilvl="0" w:tplc="2026C994">
      <w:start w:val="1"/>
      <w:numFmt w:val="upperLetter"/>
      <w:lvlText w:val="%1."/>
      <w:lvlJc w:val="left"/>
      <w:pPr>
        <w:tabs>
          <w:tab w:val="num" w:pos="555"/>
        </w:tabs>
        <w:ind w:left="555" w:hanging="360"/>
      </w:pPr>
      <w:rPr>
        <w:rFonts w:ascii="Arial" w:hAnsi="Arial" w:hint="default"/>
        <w:b/>
        <w:i w:val="0"/>
        <w:sz w:val="18"/>
        <w:szCs w:val="18"/>
      </w:rPr>
    </w:lvl>
    <w:lvl w:ilvl="1" w:tplc="04090019" w:tentative="1">
      <w:start w:val="1"/>
      <w:numFmt w:val="lowerLetter"/>
      <w:lvlText w:val="%2."/>
      <w:lvlJc w:val="left"/>
      <w:pPr>
        <w:tabs>
          <w:tab w:val="num" w:pos="1275"/>
        </w:tabs>
        <w:ind w:left="1275" w:hanging="360"/>
      </w:pPr>
    </w:lvl>
    <w:lvl w:ilvl="2" w:tplc="0409001B" w:tentative="1">
      <w:start w:val="1"/>
      <w:numFmt w:val="lowerRoman"/>
      <w:lvlText w:val="%3."/>
      <w:lvlJc w:val="right"/>
      <w:pPr>
        <w:tabs>
          <w:tab w:val="num" w:pos="1995"/>
        </w:tabs>
        <w:ind w:left="1995" w:hanging="180"/>
      </w:pPr>
    </w:lvl>
    <w:lvl w:ilvl="3" w:tplc="0409000F" w:tentative="1">
      <w:start w:val="1"/>
      <w:numFmt w:val="decimal"/>
      <w:lvlText w:val="%4."/>
      <w:lvlJc w:val="left"/>
      <w:pPr>
        <w:tabs>
          <w:tab w:val="num" w:pos="2715"/>
        </w:tabs>
        <w:ind w:left="2715" w:hanging="360"/>
      </w:pPr>
    </w:lvl>
    <w:lvl w:ilvl="4" w:tplc="04090019" w:tentative="1">
      <w:start w:val="1"/>
      <w:numFmt w:val="lowerLetter"/>
      <w:lvlText w:val="%5."/>
      <w:lvlJc w:val="left"/>
      <w:pPr>
        <w:tabs>
          <w:tab w:val="num" w:pos="3435"/>
        </w:tabs>
        <w:ind w:left="3435" w:hanging="360"/>
      </w:pPr>
    </w:lvl>
    <w:lvl w:ilvl="5" w:tplc="0409001B" w:tentative="1">
      <w:start w:val="1"/>
      <w:numFmt w:val="lowerRoman"/>
      <w:lvlText w:val="%6."/>
      <w:lvlJc w:val="right"/>
      <w:pPr>
        <w:tabs>
          <w:tab w:val="num" w:pos="4155"/>
        </w:tabs>
        <w:ind w:left="4155" w:hanging="180"/>
      </w:pPr>
    </w:lvl>
    <w:lvl w:ilvl="6" w:tplc="0409000F" w:tentative="1">
      <w:start w:val="1"/>
      <w:numFmt w:val="decimal"/>
      <w:lvlText w:val="%7."/>
      <w:lvlJc w:val="left"/>
      <w:pPr>
        <w:tabs>
          <w:tab w:val="num" w:pos="4875"/>
        </w:tabs>
        <w:ind w:left="4875" w:hanging="360"/>
      </w:pPr>
    </w:lvl>
    <w:lvl w:ilvl="7" w:tplc="04090019" w:tentative="1">
      <w:start w:val="1"/>
      <w:numFmt w:val="lowerLetter"/>
      <w:lvlText w:val="%8."/>
      <w:lvlJc w:val="left"/>
      <w:pPr>
        <w:tabs>
          <w:tab w:val="num" w:pos="5595"/>
        </w:tabs>
        <w:ind w:left="5595" w:hanging="360"/>
      </w:pPr>
    </w:lvl>
    <w:lvl w:ilvl="8" w:tplc="0409001B" w:tentative="1">
      <w:start w:val="1"/>
      <w:numFmt w:val="lowerRoman"/>
      <w:lvlText w:val="%9."/>
      <w:lvlJc w:val="right"/>
      <w:pPr>
        <w:tabs>
          <w:tab w:val="num" w:pos="6315"/>
        </w:tabs>
        <w:ind w:left="6315" w:hanging="180"/>
      </w:pPr>
    </w:lvl>
  </w:abstractNum>
  <w:abstractNum w:abstractNumId="5" w15:restartNumberingAfterBreak="0">
    <w:nsid w:val="78B931E1"/>
    <w:multiLevelType w:val="hybridMultilevel"/>
    <w:tmpl w:val="BA9EEFE4"/>
    <w:lvl w:ilvl="0" w:tplc="9C5C0746">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9498004">
    <w:abstractNumId w:val="2"/>
  </w:num>
  <w:num w:numId="2" w16cid:durableId="936405284">
    <w:abstractNumId w:val="0"/>
    <w:lvlOverride w:ilvl="0">
      <w:lvl w:ilvl="0">
        <w:start w:val="1"/>
        <w:numFmt w:val="upperRoman"/>
        <w:lvlText w:val="%1."/>
        <w:lvlJc w:val="left"/>
        <w:rPr>
          <w:b/>
        </w:rPr>
      </w:lvl>
    </w:lvlOverride>
  </w:num>
  <w:num w:numId="3" w16cid:durableId="107890503">
    <w:abstractNumId w:val="0"/>
    <w:lvlOverride w:ilvl="0">
      <w:startOverride w:val="1"/>
    </w:lvlOverride>
  </w:num>
  <w:num w:numId="4" w16cid:durableId="883249165">
    <w:abstractNumId w:val="2"/>
    <w:lvlOverride w:ilvl="0">
      <w:startOverride w:val="1"/>
    </w:lvlOverride>
  </w:num>
  <w:num w:numId="5" w16cid:durableId="1778602431">
    <w:abstractNumId w:val="0"/>
    <w:lvlOverride w:ilvl="0">
      <w:startOverride w:val="1"/>
    </w:lvlOverride>
  </w:num>
  <w:num w:numId="6" w16cid:durableId="2054888425">
    <w:abstractNumId w:val="4"/>
  </w:num>
  <w:num w:numId="7" w16cid:durableId="2115394744">
    <w:abstractNumId w:val="1"/>
  </w:num>
  <w:num w:numId="8" w16cid:durableId="1482891869">
    <w:abstractNumId w:val="0"/>
  </w:num>
  <w:num w:numId="9" w16cid:durableId="244189362">
    <w:abstractNumId w:val="5"/>
  </w:num>
  <w:num w:numId="10" w16cid:durableId="18379575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E1E"/>
    <w:rsid w:val="00003A1A"/>
    <w:rsid w:val="00014565"/>
    <w:rsid w:val="00021410"/>
    <w:rsid w:val="000356BB"/>
    <w:rsid w:val="000A0AD9"/>
    <w:rsid w:val="000B0478"/>
    <w:rsid w:val="0025489F"/>
    <w:rsid w:val="00266F87"/>
    <w:rsid w:val="002B5B26"/>
    <w:rsid w:val="003079C7"/>
    <w:rsid w:val="00321CA4"/>
    <w:rsid w:val="00377786"/>
    <w:rsid w:val="00430233"/>
    <w:rsid w:val="004517D9"/>
    <w:rsid w:val="00491CAC"/>
    <w:rsid w:val="004B40CA"/>
    <w:rsid w:val="004D4995"/>
    <w:rsid w:val="004F500F"/>
    <w:rsid w:val="00583ED8"/>
    <w:rsid w:val="005D73D1"/>
    <w:rsid w:val="005E2529"/>
    <w:rsid w:val="005E685E"/>
    <w:rsid w:val="0063291C"/>
    <w:rsid w:val="006367BF"/>
    <w:rsid w:val="006547AC"/>
    <w:rsid w:val="006E0B96"/>
    <w:rsid w:val="00710A47"/>
    <w:rsid w:val="007467AA"/>
    <w:rsid w:val="0082488B"/>
    <w:rsid w:val="00886D6B"/>
    <w:rsid w:val="00890EEB"/>
    <w:rsid w:val="008E0862"/>
    <w:rsid w:val="009124D6"/>
    <w:rsid w:val="00944C11"/>
    <w:rsid w:val="00965794"/>
    <w:rsid w:val="00991C13"/>
    <w:rsid w:val="009A38E1"/>
    <w:rsid w:val="009B11A0"/>
    <w:rsid w:val="009F1F12"/>
    <w:rsid w:val="009F4935"/>
    <w:rsid w:val="00A50D75"/>
    <w:rsid w:val="00A526CE"/>
    <w:rsid w:val="00A80837"/>
    <w:rsid w:val="00B20234"/>
    <w:rsid w:val="00B74E1E"/>
    <w:rsid w:val="00C33624"/>
    <w:rsid w:val="00C3768B"/>
    <w:rsid w:val="00C749F7"/>
    <w:rsid w:val="00C80994"/>
    <w:rsid w:val="00CA6830"/>
    <w:rsid w:val="00D27AC5"/>
    <w:rsid w:val="00D76EBA"/>
    <w:rsid w:val="00D82353"/>
    <w:rsid w:val="00D93787"/>
    <w:rsid w:val="00E225B7"/>
    <w:rsid w:val="00E22BBA"/>
    <w:rsid w:val="00E33004"/>
    <w:rsid w:val="00E8230C"/>
    <w:rsid w:val="00EB7DC3"/>
    <w:rsid w:val="00ED4C36"/>
    <w:rsid w:val="00F23A4B"/>
    <w:rsid w:val="00F74140"/>
    <w:rsid w:val="00FA2C8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E10FE"/>
  <w15:docId w15:val="{C3CBE947-E558-43CF-B48E-132D2300E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Calibri"/>
        <w:kern w:val="3"/>
        <w:sz w:val="22"/>
        <w:szCs w:val="22"/>
        <w:lang w:val="en-PH"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40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74E1E"/>
    <w:pPr>
      <w:widowControl/>
      <w:spacing w:after="0" w:line="240" w:lineRule="auto"/>
    </w:pPr>
    <w:rPr>
      <w:rFonts w:ascii="Times New Roman" w:eastAsia="Times New Roman" w:hAnsi="Times New Roman" w:cs="Times New Roman"/>
      <w:sz w:val="24"/>
      <w:szCs w:val="20"/>
      <w:lang w:val="en-US"/>
    </w:rPr>
  </w:style>
  <w:style w:type="paragraph" w:customStyle="1" w:styleId="Heading">
    <w:name w:val="Heading"/>
    <w:basedOn w:val="Standard"/>
    <w:next w:val="Textbody"/>
    <w:rsid w:val="00B74E1E"/>
    <w:pPr>
      <w:keepNext/>
      <w:spacing w:before="240" w:after="120"/>
    </w:pPr>
    <w:rPr>
      <w:rFonts w:ascii="Arial" w:eastAsia="Microsoft YaHei" w:hAnsi="Arial" w:cs="Mangal"/>
      <w:sz w:val="28"/>
      <w:szCs w:val="28"/>
    </w:rPr>
  </w:style>
  <w:style w:type="paragraph" w:customStyle="1" w:styleId="Textbody">
    <w:name w:val="Text body"/>
    <w:basedOn w:val="Standard"/>
    <w:rsid w:val="00B74E1E"/>
    <w:pPr>
      <w:spacing w:after="120"/>
    </w:pPr>
  </w:style>
  <w:style w:type="paragraph" w:styleId="List">
    <w:name w:val="List"/>
    <w:basedOn w:val="Textbody"/>
    <w:rsid w:val="00B74E1E"/>
    <w:rPr>
      <w:rFonts w:cs="Mangal"/>
    </w:rPr>
  </w:style>
  <w:style w:type="paragraph" w:styleId="Caption">
    <w:name w:val="caption"/>
    <w:basedOn w:val="Standard"/>
    <w:rsid w:val="00B74E1E"/>
    <w:pPr>
      <w:suppressLineNumbers/>
      <w:spacing w:before="120" w:after="120"/>
    </w:pPr>
    <w:rPr>
      <w:rFonts w:cs="Mangal"/>
      <w:i/>
      <w:iCs/>
      <w:szCs w:val="24"/>
    </w:rPr>
  </w:style>
  <w:style w:type="paragraph" w:customStyle="1" w:styleId="Index">
    <w:name w:val="Index"/>
    <w:basedOn w:val="Standard"/>
    <w:rsid w:val="00B74E1E"/>
    <w:pPr>
      <w:suppressLineNumbers/>
    </w:pPr>
    <w:rPr>
      <w:rFonts w:cs="Mangal"/>
    </w:rPr>
  </w:style>
  <w:style w:type="paragraph" w:customStyle="1" w:styleId="NormalText">
    <w:name w:val="Normal Text"/>
    <w:rsid w:val="00B74E1E"/>
    <w:pPr>
      <w:widowControl/>
      <w:spacing w:after="0" w:line="240" w:lineRule="auto"/>
    </w:pPr>
    <w:rPr>
      <w:rFonts w:ascii="Palatino Linotype" w:eastAsia="Times New Roman" w:hAnsi="Palatino Linotype" w:cs="Palatino Linotype"/>
      <w:color w:val="000000"/>
      <w:sz w:val="20"/>
      <w:szCs w:val="20"/>
      <w:lang w:val="en-US"/>
    </w:rPr>
  </w:style>
  <w:style w:type="paragraph" w:styleId="Header">
    <w:name w:val="header"/>
    <w:basedOn w:val="Standard"/>
    <w:rsid w:val="00B74E1E"/>
    <w:pPr>
      <w:suppressLineNumbers/>
      <w:tabs>
        <w:tab w:val="center" w:pos="4680"/>
        <w:tab w:val="right" w:pos="9360"/>
      </w:tabs>
    </w:pPr>
  </w:style>
  <w:style w:type="paragraph" w:styleId="Footer">
    <w:name w:val="footer"/>
    <w:basedOn w:val="Standard"/>
    <w:rsid w:val="00B74E1E"/>
    <w:pPr>
      <w:suppressLineNumbers/>
      <w:tabs>
        <w:tab w:val="center" w:pos="4680"/>
        <w:tab w:val="right" w:pos="9360"/>
      </w:tabs>
    </w:pPr>
  </w:style>
  <w:style w:type="paragraph" w:styleId="BalloonText">
    <w:name w:val="Balloon Text"/>
    <w:basedOn w:val="Standard"/>
    <w:rsid w:val="00B74E1E"/>
    <w:rPr>
      <w:rFonts w:ascii="Tahoma" w:hAnsi="Tahoma" w:cs="Tahoma"/>
      <w:sz w:val="16"/>
      <w:szCs w:val="16"/>
    </w:rPr>
  </w:style>
  <w:style w:type="paragraph" w:styleId="ListParagraph">
    <w:name w:val="List Paragraph"/>
    <w:basedOn w:val="Standard"/>
    <w:rsid w:val="00B74E1E"/>
    <w:pPr>
      <w:ind w:left="720"/>
    </w:pPr>
  </w:style>
  <w:style w:type="paragraph" w:styleId="FootnoteText">
    <w:name w:val="footnote text"/>
    <w:basedOn w:val="Standard"/>
    <w:rsid w:val="00B74E1E"/>
    <w:rPr>
      <w:sz w:val="20"/>
    </w:rPr>
  </w:style>
  <w:style w:type="character" w:customStyle="1" w:styleId="HeaderChar">
    <w:name w:val="Header Char"/>
    <w:basedOn w:val="DefaultParagraphFont"/>
    <w:rsid w:val="00B74E1E"/>
    <w:rPr>
      <w:rFonts w:ascii="Times New Roman" w:eastAsia="Times New Roman" w:hAnsi="Times New Roman" w:cs="Times New Roman"/>
      <w:sz w:val="24"/>
      <w:szCs w:val="20"/>
      <w:lang w:val="en-US"/>
    </w:rPr>
  </w:style>
  <w:style w:type="character" w:customStyle="1" w:styleId="FooterChar">
    <w:name w:val="Footer Char"/>
    <w:basedOn w:val="DefaultParagraphFont"/>
    <w:rsid w:val="00B74E1E"/>
    <w:rPr>
      <w:rFonts w:ascii="Times New Roman" w:eastAsia="Times New Roman" w:hAnsi="Times New Roman" w:cs="Times New Roman"/>
      <w:sz w:val="24"/>
      <w:szCs w:val="20"/>
      <w:lang w:val="en-US"/>
    </w:rPr>
  </w:style>
  <w:style w:type="character" w:customStyle="1" w:styleId="BalloonTextChar">
    <w:name w:val="Balloon Text Char"/>
    <w:basedOn w:val="DefaultParagraphFont"/>
    <w:rsid w:val="00B74E1E"/>
    <w:rPr>
      <w:rFonts w:ascii="Tahoma" w:eastAsia="Times New Roman" w:hAnsi="Tahoma" w:cs="Tahoma"/>
      <w:sz w:val="16"/>
      <w:szCs w:val="16"/>
      <w:lang w:val="en-US"/>
    </w:rPr>
  </w:style>
  <w:style w:type="character" w:customStyle="1" w:styleId="FootnoteTextChar">
    <w:name w:val="Footnote Text Char"/>
    <w:basedOn w:val="DefaultParagraphFont"/>
    <w:rsid w:val="00B74E1E"/>
    <w:rPr>
      <w:rFonts w:ascii="Times New Roman" w:eastAsia="Times New Roman" w:hAnsi="Times New Roman" w:cs="Times New Roman"/>
      <w:sz w:val="20"/>
      <w:szCs w:val="20"/>
      <w:lang w:val="en-US"/>
    </w:rPr>
  </w:style>
  <w:style w:type="character" w:styleId="FootnoteReference">
    <w:name w:val="footnote reference"/>
    <w:basedOn w:val="DefaultParagraphFont"/>
    <w:rsid w:val="00B74E1E"/>
    <w:rPr>
      <w:position w:val="0"/>
      <w:vertAlign w:val="superscript"/>
    </w:rPr>
  </w:style>
  <w:style w:type="numbering" w:customStyle="1" w:styleId="WWNum1">
    <w:name w:val="WWNum1"/>
    <w:basedOn w:val="NoList"/>
    <w:rsid w:val="00B74E1E"/>
    <w:pPr>
      <w:numPr>
        <w:numId w:val="1"/>
      </w:numPr>
    </w:pPr>
  </w:style>
  <w:style w:type="numbering" w:customStyle="1" w:styleId="WWNum2">
    <w:name w:val="WWNum2"/>
    <w:basedOn w:val="NoList"/>
    <w:rsid w:val="00B74E1E"/>
    <w:pPr>
      <w:numPr>
        <w:numId w:val="8"/>
      </w:numPr>
    </w:pPr>
  </w:style>
  <w:style w:type="table" w:styleId="TableGrid">
    <w:name w:val="Table Grid"/>
    <w:basedOn w:val="TableNormal"/>
    <w:uiPriority w:val="59"/>
    <w:rsid w:val="005E685E"/>
    <w:pPr>
      <w:widowControl/>
      <w:suppressAutoHyphens w:val="0"/>
      <w:autoSpaceDN/>
      <w:spacing w:after="0" w:line="240" w:lineRule="auto"/>
      <w:textAlignment w:val="auto"/>
    </w:pPr>
    <w:rPr>
      <w:rFonts w:asciiTheme="minorHAnsi" w:eastAsiaTheme="minorHAnsi" w:hAnsiTheme="minorHAnsi" w:cstheme="minorBidi"/>
      <w:kern w:val="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9F1F12"/>
  </w:style>
  <w:style w:type="paragraph" w:customStyle="1" w:styleId="Default">
    <w:name w:val="Default"/>
    <w:rsid w:val="00944C11"/>
    <w:pPr>
      <w:widowControl/>
      <w:suppressAutoHyphens w:val="0"/>
      <w:autoSpaceDE w:val="0"/>
      <w:adjustRightInd w:val="0"/>
      <w:spacing w:after="0" w:line="240" w:lineRule="auto"/>
      <w:textAlignment w:val="auto"/>
    </w:pPr>
    <w:rPr>
      <w:color w:val="000000"/>
      <w:kern w:val="0"/>
      <w:sz w:val="24"/>
      <w:szCs w:val="24"/>
      <w:lang w:val="en-US"/>
    </w:rPr>
  </w:style>
  <w:style w:type="character" w:styleId="Hyperlink">
    <w:name w:val="Hyperlink"/>
    <w:basedOn w:val="DefaultParagraphFont"/>
    <w:uiPriority w:val="99"/>
    <w:semiHidden/>
    <w:unhideWhenUsed/>
    <w:rsid w:val="00D27A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9732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Projec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n.wikipedia.org/wiki/Schedule_(project_management)"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E1A518CD9C50B4F9CE53D33BA7818B2" ma:contentTypeVersion="12" ma:contentTypeDescription="Create a new document." ma:contentTypeScope="" ma:versionID="8579b5a317130913a39113d3e97c5931">
  <xsd:schema xmlns:xsd="http://www.w3.org/2001/XMLSchema" xmlns:xs="http://www.w3.org/2001/XMLSchema" xmlns:p="http://schemas.microsoft.com/office/2006/metadata/properties" xmlns:ns2="1290a49f-8843-4bbe-8a6b-2e117f83164c" xmlns:ns3="8537cd64-a31e-4ecd-9dac-c5abce3d658f" targetNamespace="http://schemas.microsoft.com/office/2006/metadata/properties" ma:root="true" ma:fieldsID="e71a126bdbb240e61b60b56a4575260f" ns2:_="" ns3:_="">
    <xsd:import namespace="1290a49f-8843-4bbe-8a6b-2e117f83164c"/>
    <xsd:import namespace="8537cd64-a31e-4ecd-9dac-c5abce3d658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90a49f-8843-4bbe-8a6b-2e117f8316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37cd64-a31e-4ecd-9dac-c5abce3d658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7aff58d5-95c6-4914-850e-fb31275ff58d}" ma:internalName="TaxCatchAll" ma:showField="CatchAllData" ma:web="8537cd64-a31e-4ecd-9dac-c5abce3d65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537cd64-a31e-4ecd-9dac-c5abce3d658f" xsi:nil="true"/>
    <lcf76f155ced4ddcb4097134ff3c332f xmlns="1290a49f-8843-4bbe-8a6b-2e117f83164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EB1CBB-F9EB-45E3-B2A0-7BCAF9C60AC1}">
  <ds:schemaRefs>
    <ds:schemaRef ds:uri="http://schemas.microsoft.com/sharepoint/v3/contenttype/forms"/>
  </ds:schemaRefs>
</ds:datastoreItem>
</file>

<file path=customXml/itemProps2.xml><?xml version="1.0" encoding="utf-8"?>
<ds:datastoreItem xmlns:ds="http://schemas.openxmlformats.org/officeDocument/2006/customXml" ds:itemID="{4FF4B1D4-E753-4D7F-B774-A193C28496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90a49f-8843-4bbe-8a6b-2e117f83164c"/>
    <ds:schemaRef ds:uri="8537cd64-a31e-4ecd-9dac-c5abce3d65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3AF06C-4426-4897-9354-92F3F96005B1}">
  <ds:schemaRefs>
    <ds:schemaRef ds:uri="http://schemas.microsoft.com/office/2006/metadata/properties"/>
    <ds:schemaRef ds:uri="http://schemas.microsoft.com/office/infopath/2007/PartnerControls"/>
    <ds:schemaRef ds:uri="8537cd64-a31e-4ecd-9dac-c5abce3d658f"/>
    <ds:schemaRef ds:uri="1290a49f-8843-4bbe-8a6b-2e117f83164c"/>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Stanley Glenn Brucal</dc:creator>
  <cp:lastModifiedBy>Keanu Zebadiah P Geronimo</cp:lastModifiedBy>
  <cp:revision>3</cp:revision>
  <cp:lastPrinted>2013-07-22T01:35:00Z</cp:lastPrinted>
  <dcterms:created xsi:type="dcterms:W3CDTF">2022-09-26T02:09:00Z</dcterms:created>
  <dcterms:modified xsi:type="dcterms:W3CDTF">2024-09-10T02:31:00Z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0x0101002E1A518CD9C50B4F9CE53D33BA7818B2</vt:lpwstr>
  </property>
</Properties>
</file>