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color w:val="4a86e8"/>
          <w:sz w:val="32"/>
          <w:szCs w:val="32"/>
          <w:rtl w:val="0"/>
        </w:rPr>
        <w:t xml:space="preserve">Методичка</w:t>
      </w:r>
      <w:r w:rsidDel="00000000" w:rsidR="00000000" w:rsidRPr="00000000">
        <w:rPr>
          <w:color w:val="4a86e8"/>
          <w:sz w:val="32"/>
          <w:szCs w:val="32"/>
          <w:rtl w:val="0"/>
        </w:rPr>
        <w:t xml:space="preserve"> к модулю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Вспомним, что мы изучили: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3.2. Узнали о форматах документов: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.psb — самый тяжёлый формат, Photoshop сохраняет в нём документы с огромным количеством данных.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. psd — стандартный формат документов Photoshop.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.jpg и .png — лёгкие графические форматы для веба, не содержат слои, качество графики оптимизируется (сжимается) для ускорения отображения.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Подробнее о форматах файлов, поддерживаемых Photoshop, рассказано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файле справки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3.3. Разобрались, как открывать и сохранять файлы, экспортировать их в .png, .jpg и другие форматы разными способами — </w:t>
      </w:r>
      <w:r w:rsidDel="00000000" w:rsidR="00000000" w:rsidRPr="00000000">
        <w:rPr>
          <w:rtl w:val="0"/>
        </w:rPr>
        <w:t xml:space="preserve">Save </w:t>
      </w:r>
      <w:r w:rsidDel="00000000" w:rsidR="00000000" w:rsidRPr="00000000">
        <w:rPr>
          <w:rtl w:val="0"/>
        </w:rPr>
        <w:t xml:space="preserve">for web, Export as.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3.4. Узнали, как использовать инструмент Eyedropper tool (пипетка) и Ruler tool (линейка).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3.5. Поработали с текстом на панели Character: выбрали шрифт, размер текста, трекинг (межбуквенное расстояние). Узнали, как поставить надстрочные и подстрочные символы, сделать подчёркивание и зачёркивание. Рассмотрели панель Paragraph: отступы, абзацы, расстояние между абзацами, переносы (Hyphenate), выбор языка, настройки сглаживания шрифта.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3.6. Рассмотрели инструменты создания/управления векторными фигурами: скругление фигур через панель Properties (свойства), Path selection tool (выделение контура), Direct selection tool (выделение узла), создание фигур с помощью Pen tool (перо).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3.7. Настроили кисти в панели Brush settings (панель Window), кнопки [ — уменьшить размер кисти, ] — увеличить размер кисти. Узнали, как с помощью Define brush preset создать свою кисть и как добавить внешние кисти в набор Brushes.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3.8. На практике настраивали кисти.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3.9. Разобрались, как делать заливку и градиент.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3.10. Узнали, как на практике создавать экшн с помощью Image processor. Экшен — это удобный инструмент для обработки фотографий, который позволяет записывать стадии обработки одной фотографии, а потом одним кликом применить все настройки на все остальные ваши фотографии.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px.adobe.com/ru/photoshop/using/file-forma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