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color w:val="4a86e8"/>
          <w:sz w:val="32"/>
          <w:szCs w:val="32"/>
          <w:rtl w:val="0"/>
        </w:rPr>
        <w:t xml:space="preserve">Методичка к модулю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Вспомним, что мы изучили: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4.1. Рассмотрели принципы работы со слоями и масками. 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4.2. Научились работать с основными инструментами (текст, фигуры, произвольные векторные фигуры).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4.3. Разобрали основные сочетания клавиш (эти сочетания корректно работают для официальной версии Photoshop):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Ctrl+J (Cmd+J) — создать слой методом копирования;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Ctrl+G (Cmd+G) — сгруппировать слои;</w:t>
      </w:r>
    </w:p>
    <w:p w:rsidR="00000000" w:rsidDel="00000000" w:rsidP="00000000" w:rsidRDefault="00000000" w:rsidRPr="00000000" w14:paraId="0000000B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Alt+ [ и Alt+ ] — выделить следующий слой внизу/вверху.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Перемещения слоя в палитре слоёв: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 (Cmd) + [ — переместить слой на уровень ниже;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Shift+Ctrl (Cmd) + [  — переместить вниз группы/палитры слоёв;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Ctrl (Cmd) + ]  — переместить слой на уровень выше;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Shift+Сtrl (Cmd) + ] — переместить вверх группы/палитры слоёв;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Ctrl+ E (Cmd+E) — объединить выделенные слои в один (новый растровый слой);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Ctrl+Shift+E (Cmd+Shift+E) — объединить все слои в один (новый растровый слой);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Ctrl+Alt+G (Cmd+Alt+G) — автоматически привязать выделенный слой к слою, который ниже;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Ctrl+A (Cmd+A) — выделить всё, что находится в рабочей области.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Сtrl+Alt+A (Сmd+Alt+A ) — выделить все слои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Для выбора нескольких слоёв нужно кликнуть по первому нужному слою, зажать клавишу Shift и кликнуть по последнему нужному слою — это позволит выбрать верхний, нижний слой и все слои между ними. 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4.4. Разобрали инструменты выделения: лассо (Lasso tool), полигональное лассо (Polygonal lasso tool), магнитное лассо (Magnetic lasso tool), волшебную палочку (Magic wand tool). Узнали о параметре Tolerance для захвата близкого цвета при выделении.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Ctrl+D (Cmd+D) — снять выделение.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Shift+Ctrl+N (Shift+Cmd+N) — создать новый слой.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Инверсия в Photoshop — это операция, которая делает конечное значение обратным или противоположным исходному значению. Различают два вида инверсии в Photoshop: выделения и цвета.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Инверсия выделения (Inverse) — это операция, которая очень часто применяется в работе с выделенными областями. Выделив какую-то область, вы можете поменять её местами с не выделенной областью (как бы «вывернуть» выделение наизнанку).</w:t>
        <w:br w:type="textWrapping"/>
        <w:t xml:space="preserve">Инверсия цвета — это операция, которая позволяет изменить цвета изображения на противоположные.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4.5. Разобрались с перемещением и трансформацией растровых и векторных изображений, узнали о функции свободного трансформирования Free Transform, которая находится на панели Edit, либо её можно вызвать сочетанием клавиш Ctrl+T (Cmd+T).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4.6. Узнали, как встроить новое изображение в окружение с помощью обычной маски. Создали векторную маску. Разобрались с режимами наложения.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Disable Layer Mask / Shift + клик по маске в палитре слоёв — включить/отключить маску.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Add Layer Mask — добавить маску.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Ctrl+Z (Cmd+Z) — вернуться на шаг назад.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Ctrl+I (Cmd+I) — инвертировать маску (если она выбрана в палитре слоёв). Если выбран слой — будут инвертированы цвета слоя.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Функция Exclude Overlapping Shapes — исключить перекрывающиеся фигуры.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Фоновый слой (Background) — самый нижний слой; он всегда заблокирован (защищён), что не позволяет изменить его порядок следования, режим наложения и непрозрачность. Если нужно поработать именно с фоном, преобразуйте его в обычный слой. 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Урок 4.7. На практике отработали все настройки, которые разобрали в предыдущих модулях.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