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56"/>
        </w:rPr>
        <w:t>CampusShare Agent</w:t>
        <w:br/>
        <w:t>上下文工程模块设计方案</w:t>
      </w:r>
    </w:p>
    <w:p/>
    <w:p>
      <w:pPr>
        <w:jc w:val="center"/>
      </w:pPr>
      <w:r>
        <w:rPr>
          <w:color w:val="6B7280"/>
          <w:sz w:val="26"/>
        </w:rPr>
        <w:t>管理 Agent 的"工作记忆"：分层装载 · Token 预算 · 三级压缩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2026-07-05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 / 上下文工程模块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本文档范围声明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本文档专注讨论上下文工程这一个细小方向。上下文工程是 Agent 的"工作记忆管理"——它决定每次调用 LLM 时喂什么、喂多少、太长了怎么压缩。这是搭建 Agent 时数据层的核心工作，承接 System Prompt（人格）、RAG（知识）、意图识别（路由）的输出，为对话编排（流程）提供组装好的上下文。</w:t>
      </w:r>
    </w:p>
    <w:p>
      <w:pPr>
        <w:spacing w:after="120" w:line="360" w:lineRule="auto"/>
      </w:pPr>
      <w:r>
        <w:rPr>
          <w:b/>
          <w:sz w:val="21"/>
        </w:rPr>
        <w:t>本文档覆盖：</w:t>
      </w:r>
    </w:p>
    <w:p>
      <w:pPr>
        <w:pStyle w:val="ListBullet"/>
        <w:spacing w:after="60"/>
        <w:ind w:left="425"/>
      </w:pPr>
      <w:r>
        <w:rPr>
          <w:sz w:val="21"/>
        </w:rPr>
        <w:t>L0-L5 六层上下文分层装载（System Prompt / 用户画像 / 工具 schema / 检索结果 / 对话历史 / 当前输入）</w:t>
      </w:r>
    </w:p>
    <w:p>
      <w:pPr>
        <w:pStyle w:val="ListBullet"/>
        <w:spacing w:after="60"/>
        <w:ind w:left="425"/>
      </w:pPr>
      <w:r>
        <w:rPr>
          <w:sz w:val="21"/>
        </w:rPr>
        <w:t>Token 预算分配（按意图动态分配 8K Token）</w:t>
      </w:r>
    </w:p>
    <w:p>
      <w:pPr>
        <w:pStyle w:val="ListBullet"/>
        <w:spacing w:after="60"/>
        <w:ind w:left="425"/>
      </w:pPr>
      <w:r>
        <w:rPr>
          <w:sz w:val="21"/>
        </w:rPr>
        <w:t>三级渐进压缩策略（Rolling Summary + Slot Freezing + Pin Message）</w:t>
      </w:r>
    </w:p>
    <w:p>
      <w:pPr>
        <w:pStyle w:val="ListBullet"/>
        <w:spacing w:after="60"/>
        <w:ind w:left="425"/>
      </w:pPr>
      <w:r>
        <w:rPr>
          <w:sz w:val="21"/>
        </w:rPr>
        <w:t>上下文优先级与淘汰策略（当 Token 超预算时按优先级裁剪）</w:t>
      </w:r>
    </w:p>
    <w:p>
      <w:pPr>
        <w:pStyle w:val="ListBullet"/>
        <w:spacing w:after="60"/>
        <w:ind w:left="425"/>
      </w:pPr>
      <w:r>
        <w:rPr>
          <w:sz w:val="21"/>
        </w:rPr>
        <w:t>上下文工程专属的评估指标、压缩质量测试、A/B 测试、漂移检测</w:t>
      </w:r>
    </w:p>
    <w:p>
      <w:pPr>
        <w:spacing w:after="120" w:line="360" w:lineRule="auto"/>
      </w:pPr>
      <w:r>
        <w:rPr>
          <w:b/>
          <w:sz w:val="21"/>
        </w:rPr>
        <w:t>本文档不覆盖（避免主题混乱）：</w:t>
      </w:r>
    </w:p>
    <w:p>
      <w:pPr>
        <w:pStyle w:val="ListBullet"/>
        <w:spacing w:after="60"/>
        <w:ind w:left="425"/>
      </w:pPr>
      <w:r>
        <w:rPr>
          <w:sz w:val="21"/>
        </w:rPr>
        <w:t>System Prompt 怎么写（角色/边界/格式/护栏）→ 属于《System Prompt 工程》文档</w:t>
      </w:r>
    </w:p>
    <w:p>
      <w:pPr>
        <w:pStyle w:val="ListBullet"/>
        <w:spacing w:after="60"/>
        <w:ind w:left="425"/>
      </w:pPr>
      <w:r>
        <w:rPr>
          <w:sz w:val="21"/>
        </w:rPr>
        <w:t>对话状态机 / SSE 流式 / 中断恢复 → 属于《对话编排》文档</w:t>
      </w:r>
    </w:p>
    <w:p>
      <w:pPr>
        <w:pStyle w:val="ListBullet"/>
        <w:spacing w:after="60"/>
        <w:ind w:left="425"/>
      </w:pPr>
      <w:r>
        <w:rPr>
          <w:sz w:val="21"/>
        </w:rPr>
        <w:t>RAG 检索算法 / 向量索引 / RRF 融合 → 属于《RAG 检索增强生成》文档</w:t>
      </w:r>
    </w:p>
    <w:p>
      <w:pPr>
        <w:pStyle w:val="ListBullet"/>
        <w:spacing w:after="60"/>
        <w:ind w:left="425"/>
      </w:pPr>
      <w:r>
        <w:rPr>
          <w:sz w:val="21"/>
        </w:rPr>
        <w:t>意图识别算法 / 规则短路 / LLM 分类器 → 属于《意图识别》文档</w:t>
      </w:r>
    </w:p>
    <w:p>
      <w:pPr>
        <w:pStyle w:val="ListBullet"/>
        <w:spacing w:after="60"/>
        <w:ind w:left="425"/>
      </w:pPr>
      <w:r>
        <w:rPr>
          <w:sz w:val="21"/>
        </w:rPr>
        <w:t>ReAct / CoT / Plan-and-Execute 范式对比 → 属于《Agent 范式选型》文档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关于 ADR：本文档会引用 ADR 编号（如 ADR-CTX-01）。ADR = Architecture Decision Record（架构决策记录），是业界记录重要架构决策的实践，每条 ADR 包含「上下文 / 决策 / 后果」三段式。本文档末尾附录列出所有引用的 ADR 摘要，编号以 CTX 前缀表示 Context Engineering 专用。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80"/>
      </w:pPr>
      <w:r>
        <w:rPr>
          <w:b/>
          <w:color w:val="2563EB"/>
          <w:sz w:val="22"/>
        </w:rPr>
        <w:t>一、场景：为什么上下文工程是 Agent 的"工作记忆"</w:t>
      </w:r>
    </w:p>
    <w:p>
      <w:pPr>
        <w:spacing w:after="80"/>
      </w:pPr>
      <w:r>
        <w:rPr>
          <w:sz w:val="22"/>
        </w:rPr>
        <w:t xml:space="preserve">    1.1 业务背景：LLM 的上下文窗口限制</w:t>
      </w:r>
    </w:p>
    <w:p>
      <w:pPr>
        <w:spacing w:after="80"/>
      </w:pPr>
      <w:r>
        <w:rPr>
          <w:sz w:val="22"/>
        </w:rPr>
        <w:t xml:space="preserve">    1.2 没有上下文工程会怎样：四大问题</w:t>
      </w:r>
    </w:p>
    <w:p>
      <w:pPr>
        <w:spacing w:after="80"/>
      </w:pPr>
      <w:r>
        <w:rPr>
          <w:sz w:val="22"/>
        </w:rPr>
        <w:t xml:space="preserve">    1.3 上下文工程 vs System Prompt 工程</w:t>
      </w:r>
    </w:p>
    <w:p>
      <w:pPr>
        <w:spacing w:after="80"/>
      </w:pPr>
      <w:r>
        <w:rPr>
          <w:sz w:val="22"/>
        </w:rPr>
        <w:t xml:space="preserve">    1.4 CampusShare 的具体场景与挑战</w:t>
      </w:r>
    </w:p>
    <w:p>
      <w:pPr>
        <w:spacing w:after="80"/>
      </w:pPr>
      <w:r>
        <w:rPr>
          <w:b/>
          <w:color w:val="2563EB"/>
          <w:sz w:val="22"/>
        </w:rPr>
        <w:t>二、方案：业界上下文工程设计模式</w:t>
      </w:r>
    </w:p>
    <w:p>
      <w:pPr>
        <w:spacing w:after="80"/>
      </w:pPr>
      <w:r>
        <w:rPr>
          <w:sz w:val="22"/>
        </w:rPr>
        <w:t xml:space="preserve">    2.1 上下文工程的三个核心问题</w:t>
      </w:r>
    </w:p>
    <w:p>
      <w:pPr>
        <w:spacing w:after="80"/>
      </w:pPr>
      <w:r>
        <w:rPr>
          <w:sz w:val="22"/>
        </w:rPr>
        <w:t xml:space="preserve">    2.2 大厂案例研究</w:t>
      </w:r>
    </w:p>
    <w:p>
      <w:pPr>
        <w:spacing w:after="80"/>
      </w:pPr>
      <w:r>
        <w:rPr>
          <w:sz w:val="22"/>
        </w:rPr>
        <w:t xml:space="preserve">    2.3 上下文压缩技术演进</w:t>
      </w:r>
    </w:p>
    <w:p>
      <w:pPr>
        <w:spacing w:after="80"/>
      </w:pPr>
      <w:r>
        <w:rPr>
          <w:sz w:val="22"/>
        </w:rPr>
        <w:t xml:space="preserve">    2.4 CampusShare 选型决策</w:t>
      </w:r>
    </w:p>
    <w:p>
      <w:pPr>
        <w:spacing w:after="80"/>
      </w:pPr>
      <w:r>
        <w:rPr>
          <w:b/>
          <w:color w:val="2563EB"/>
          <w:sz w:val="22"/>
        </w:rPr>
        <w:t>三、流程：如何搭建上下文工程</w:t>
      </w:r>
    </w:p>
    <w:p>
      <w:pPr>
        <w:spacing w:after="80"/>
      </w:pPr>
      <w:r>
        <w:rPr>
          <w:sz w:val="22"/>
        </w:rPr>
        <w:t xml:space="preserve">    3.1 前置条件</w:t>
      </w:r>
    </w:p>
    <w:p>
      <w:pPr>
        <w:spacing w:after="80"/>
      </w:pPr>
      <w:r>
        <w:rPr>
          <w:sz w:val="22"/>
        </w:rPr>
        <w:t xml:space="preserve">    3.2 L0-L5 六层上下文装载</w:t>
      </w:r>
    </w:p>
    <w:p>
      <w:pPr>
        <w:spacing w:after="80"/>
      </w:pPr>
      <w:r>
        <w:rPr>
          <w:sz w:val="22"/>
        </w:rPr>
        <w:t xml:space="preserve">    3.3 Token 预算分配（按意图动态分配）</w:t>
      </w:r>
    </w:p>
    <w:p>
      <w:pPr>
        <w:spacing w:after="80"/>
      </w:pPr>
      <w:r>
        <w:rPr>
          <w:sz w:val="22"/>
        </w:rPr>
        <w:t xml:space="preserve">    3.4 三级渐进压缩策略</w:t>
      </w:r>
    </w:p>
    <w:p>
      <w:pPr>
        <w:spacing w:after="80"/>
      </w:pPr>
      <w:r>
        <w:rPr>
          <w:sz w:val="22"/>
        </w:rPr>
        <w:t xml:space="preserve">    3.5 上下文优先级与淘汰策略</w:t>
      </w:r>
    </w:p>
    <w:p>
      <w:pPr>
        <w:spacing w:after="80"/>
      </w:pPr>
      <w:r>
        <w:rPr>
          <w:sz w:val="22"/>
        </w:rPr>
        <w:t xml:space="preserve">    3.6 上下文工程的工程实现</w:t>
      </w:r>
    </w:p>
    <w:p>
      <w:pPr>
        <w:spacing w:after="80"/>
      </w:pPr>
      <w:r>
        <w:rPr>
          <w:b/>
          <w:color w:val="2563EB"/>
          <w:sz w:val="22"/>
        </w:rPr>
        <w:t>四、核心代码</w:t>
      </w:r>
    </w:p>
    <w:p>
      <w:pPr>
        <w:spacing w:after="80"/>
      </w:pPr>
      <w:r>
        <w:rPr>
          <w:sz w:val="22"/>
        </w:rPr>
        <w:t xml:space="preserve">    4.1 文件架构</w:t>
      </w:r>
    </w:p>
    <w:p>
      <w:pPr>
        <w:spacing w:after="80"/>
      </w:pPr>
      <w:r>
        <w:rPr>
          <w:sz w:val="22"/>
        </w:rPr>
        <w:t xml:space="preserve">    4.2 ContextLayer 枚举（六层定义）</w:t>
      </w:r>
    </w:p>
    <w:p>
      <w:pPr>
        <w:spacing w:after="80"/>
      </w:pPr>
      <w:r>
        <w:rPr>
          <w:sz w:val="22"/>
        </w:rPr>
        <w:t xml:space="preserve">    4.3 ContextAssembler（上下文装配器）</w:t>
      </w:r>
    </w:p>
    <w:p>
      <w:pPr>
        <w:spacing w:after="80"/>
      </w:pPr>
      <w:r>
        <w:rPr>
          <w:sz w:val="22"/>
        </w:rPr>
        <w:t xml:space="preserve">    4.4 TokenBudgetAllocator（Token 预算分配）</w:t>
      </w:r>
    </w:p>
    <w:p>
      <w:pPr>
        <w:spacing w:after="80"/>
      </w:pPr>
      <w:r>
        <w:rPr>
          <w:sz w:val="22"/>
        </w:rPr>
        <w:t xml:space="preserve">    4.5 ContextCompressor（三级压缩）</w:t>
      </w:r>
    </w:p>
    <w:p>
      <w:pPr>
        <w:spacing w:after="80"/>
      </w:pPr>
      <w:r>
        <w:rPr>
          <w:sz w:val="22"/>
        </w:rPr>
        <w:t xml:space="preserve">    4.6 RollingSummaryService（滚动摘要）</w:t>
      </w:r>
    </w:p>
    <w:p>
      <w:pPr>
        <w:spacing w:after="80"/>
      </w:pPr>
      <w:r>
        <w:rPr>
          <w:sz w:val="22"/>
        </w:rPr>
        <w:t xml:space="preserve">    4.7 数据库 Schema</w:t>
      </w:r>
    </w:p>
    <w:p>
      <w:pPr>
        <w:spacing w:after="80"/>
      </w:pPr>
      <w:r>
        <w:rPr>
          <w:b/>
          <w:color w:val="2563EB"/>
          <w:sz w:val="22"/>
        </w:rPr>
        <w:t>五、目标：实现效果</w:t>
      </w:r>
    </w:p>
    <w:p>
      <w:pPr>
        <w:spacing w:after="80"/>
      </w:pPr>
      <w:r>
        <w:rPr>
          <w:sz w:val="22"/>
        </w:rPr>
        <w:t xml:space="preserve">    5.1 上下文装载目标</w:t>
      </w:r>
    </w:p>
    <w:p>
      <w:pPr>
        <w:spacing w:after="80"/>
      </w:pPr>
      <w:r>
        <w:rPr>
          <w:sz w:val="22"/>
        </w:rPr>
        <w:t xml:space="preserve">    5.2 Token 预算目标</w:t>
      </w:r>
    </w:p>
    <w:p>
      <w:pPr>
        <w:spacing w:after="80"/>
      </w:pPr>
      <w:r>
        <w:rPr>
          <w:sz w:val="22"/>
        </w:rPr>
        <w:t xml:space="preserve">    5.3 压缩质量目标</w:t>
      </w:r>
    </w:p>
    <w:p>
      <w:pPr>
        <w:spacing w:after="80"/>
      </w:pPr>
      <w:r>
        <w:rPr>
          <w:sz w:val="22"/>
        </w:rPr>
        <w:t xml:space="preserve">    5.4 性能与成本目标</w:t>
      </w:r>
    </w:p>
    <w:p>
      <w:pPr>
        <w:spacing w:after="80"/>
      </w:pPr>
      <w:r>
        <w:rPr>
          <w:b/>
          <w:color w:val="2563EB"/>
          <w:sz w:val="22"/>
        </w:rPr>
        <w:t>六、测试评估与验收</w:t>
      </w:r>
    </w:p>
    <w:p>
      <w:pPr>
        <w:spacing w:after="80"/>
      </w:pPr>
      <w:r>
        <w:rPr>
          <w:sz w:val="22"/>
        </w:rPr>
        <w:t xml:space="preserve">    6.1 评估指标体系</w:t>
      </w:r>
    </w:p>
    <w:p>
      <w:pPr>
        <w:spacing w:after="80"/>
      </w:pPr>
      <w:r>
        <w:rPr>
          <w:sz w:val="22"/>
        </w:rPr>
        <w:t xml:space="preserve">    6.2 黄金测试集构建</w:t>
      </w:r>
    </w:p>
    <w:p>
      <w:pPr>
        <w:spacing w:after="80"/>
      </w:pPr>
      <w:r>
        <w:rPr>
          <w:sz w:val="22"/>
        </w:rPr>
        <w:t xml:space="preserve">    6.3 评估流水线与 CI/CD</w:t>
      </w:r>
    </w:p>
    <w:p>
      <w:pPr>
        <w:spacing w:after="80"/>
      </w:pPr>
      <w:r>
        <w:rPr>
          <w:sz w:val="22"/>
        </w:rPr>
        <w:t xml:space="preserve">    6.4 LLM-as-Judge 评估</w:t>
      </w:r>
    </w:p>
    <w:p>
      <w:pPr>
        <w:spacing w:after="80"/>
      </w:pPr>
      <w:r>
        <w:rPr>
          <w:sz w:val="22"/>
        </w:rPr>
        <w:t xml:space="preserve">    6.5 测试用例设计</w:t>
      </w:r>
    </w:p>
    <w:p>
      <w:pPr>
        <w:spacing w:after="80"/>
      </w:pPr>
      <w:r>
        <w:rPr>
          <w:sz w:val="22"/>
        </w:rPr>
        <w:t xml:space="preserve">    6.6 压缩质量专项测试</w:t>
      </w:r>
    </w:p>
    <w:p>
      <w:pPr>
        <w:spacing w:after="80"/>
      </w:pPr>
      <w:r>
        <w:rPr>
          <w:sz w:val="22"/>
        </w:rPr>
        <w:t xml:space="preserve">    6.7 A/B 测试设计</w:t>
      </w:r>
    </w:p>
    <w:p>
      <w:pPr>
        <w:spacing w:after="80"/>
      </w:pPr>
      <w:r>
        <w:rPr>
          <w:sz w:val="22"/>
        </w:rPr>
        <w:t xml:space="preserve">    6.8 验收流程与准入准出</w:t>
      </w:r>
    </w:p>
    <w:p>
      <w:pPr>
        <w:spacing w:after="80"/>
      </w:pPr>
      <w:r>
        <w:rPr>
          <w:sz w:val="22"/>
        </w:rPr>
        <w:t xml:space="preserve">    6.9 持续监控与漂移检测</w:t>
      </w:r>
    </w:p>
    <w:p>
      <w:pPr>
        <w:spacing w:after="80"/>
      </w:pPr>
      <w:r>
        <w:rPr>
          <w:b/>
          <w:color w:val="2563EB"/>
          <w:sz w:val="22"/>
        </w:rPr>
        <w:t>七、总结与边界声明</w:t>
      </w:r>
    </w:p>
    <w:p>
      <w:pPr>
        <w:spacing w:after="80"/>
      </w:pPr>
      <w:r>
        <w:rPr>
          <w:sz w:val="22"/>
        </w:rPr>
        <w:t xml:space="preserve">    7.1 核心总结</w:t>
      </w:r>
    </w:p>
    <w:p>
      <w:pPr>
        <w:spacing w:after="80"/>
      </w:pPr>
      <w:r>
        <w:rPr>
          <w:sz w:val="22"/>
        </w:rPr>
        <w:t xml:space="preserve">    7.2 本文档与其他文档的关系</w:t>
      </w:r>
    </w:p>
    <w:p>
      <w:pPr>
        <w:spacing w:after="80"/>
      </w:pPr>
      <w:r>
        <w:rPr>
          <w:sz w:val="22"/>
        </w:rPr>
        <w:t xml:space="preserve">    7.3 演进路线</w:t>
      </w:r>
    </w:p>
    <w:p>
      <w:pPr>
        <w:spacing w:after="80"/>
      </w:pPr>
      <w:r>
        <w:rPr>
          <w:b/>
          <w:color w:val="2563EB"/>
          <w:sz w:val="22"/>
        </w:rPr>
        <w:t>附录：ADR 摘要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一、场景：为什么上下文工程是 Agent 的"工作记忆"</w:t>
      </w:r>
    </w:p>
    <w:p>
      <w:pPr>
        <w:pStyle w:val="Heading2"/>
      </w:pPr>
      <w:r>
        <w:rPr>
          <w:color w:val="2563EB"/>
          <w:sz w:val="32"/>
        </w:rPr>
        <w:t>1.1 业务背景：LLM 的上下文窗口限制</w:t>
      </w:r>
    </w:p>
    <w:p>
      <w:pPr>
        <w:spacing w:after="120" w:line="360" w:lineRule="auto"/>
      </w:pPr>
      <w:r>
        <w:rPr>
          <w:b w:val="0"/>
          <w:sz w:val="21"/>
        </w:rPr>
        <w:t>LLM 有一个硬性限制：**上下文窗口**。DeepSeek-V3 的窗口是 128K Token，听起来很大，但实际可用远没有那么多——输入和输出共享这 128K，而我们要在输入里塞 System Prompt、用户画像、工具 schema、检索结果、对话历史、当前输入。</w:t>
      </w:r>
    </w:p>
    <w:p>
      <w:pPr>
        <w:spacing w:after="120" w:line="360" w:lineRule="auto"/>
      </w:pPr>
      <w:r>
        <w:rPr>
          <w:b/>
          <w:sz w:val="21"/>
        </w:rPr>
        <w:t>更关键的是：**上下文越长，成本越高、延迟越大、质量越差**。业界有个反直觉的发现——"Lost in the Middle"：LLM 对上下文中间的信息记忆力差，即使没超窗口，把 100 轮历史全塞进去，LLM 也会"忘记"中间的关键信息。所以上下文工程不是"塞得越多越好"，而是"塞得越精准越好"。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上下文长度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输入成本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延迟（TTFT）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质量（准确率）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2K Token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1x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~0.8s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95%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单轮对话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8K Token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4x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~1.2s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92%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多轮对话（推荐）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32K Token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16x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~2.5s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85%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长文档分析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128K Token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64x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~5s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78%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超长上下文（慎用）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关键认知：上下文工程的本质不是"塞满窗口"，而是"在有限预算内最大化信息密度"。Claude 团队有句名言："Context is the working memory of an Agent." 人的工作记忆只有 7±2 个块，LLM 的工作记忆也不是无限的——上下文工程就是 LLM 的"认知负荷管理"。</w:t>
      </w:r>
    </w:p>
    <w:p>
      <w:pPr>
        <w:pStyle w:val="Heading2"/>
      </w:pPr>
      <w:r>
        <w:rPr>
          <w:color w:val="2563EB"/>
          <w:sz w:val="32"/>
        </w:rPr>
        <w:t>1.2 没有上下文工程会怎样：四大问题</w:t>
      </w:r>
    </w:p>
    <w:p>
      <w:pPr>
        <w:spacing w:after="120" w:line="360" w:lineRule="auto"/>
      </w:pPr>
      <w:r>
        <w:rPr>
          <w:b/>
          <w:sz w:val="21"/>
        </w:rPr>
        <w:t>如果直接把"System Prompt + 全量历史 + 当前输入"拼起来喂给 LLM，不做任何管理，会出现：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量化影响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Token 超限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多轮对话后历史累积超过窗口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报错或自动截断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第 20 轮必崩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成本爆炸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每轮都带全量历史，Token 线性增长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API 费用超预算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成本翻 5-10 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Lost in Middle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关键信息被淹没在长历史中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"忘记"早期承诺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准确率下降 15%+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信息冗余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寒暄、重复、废话都进上下文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有效信息占比低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信噪比 &lt; 30%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1.3 上下文工程 vs System Prompt 工程</w:t>
      </w:r>
    </w:p>
    <w:p>
      <w:pPr>
        <w:spacing w:after="120" w:line="360" w:lineRule="auto"/>
      </w:pPr>
      <w:r>
        <w:rPr>
          <w:b w:val="0"/>
          <w:sz w:val="21"/>
        </w:rPr>
        <w:t>上下文工程和 System Prompt 工程常被混为一谈，但它们是不同层次的工作：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Prompt 工程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上下文工程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关注什么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Prompt 内容（角色/边界/格式/护栏）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Prompt 怎么组装（分层/预算/压缩）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变更频率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低（按版本发布）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高（每轮对话都重新组装）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"LLM 是谁"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"每次喂什么给 LLM"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输入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业务需求 + 合规要求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 Prompt + RAG 结果 + 对话历史 + 意图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一段固定的 System Prompt 文本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一个组装好的 messages 数组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失败模式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身份混乱/能力越界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超限/信息丢失/成本爆炸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依赖关系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独立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依赖 System Prompt + RAG + 意图识别的输出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本文档假设 System Prompt、RAG、意图识别的输出已就绪，专注讨论"如何把这些输出组装成 LLM 的输入"。</w:t>
      </w:r>
    </w:p>
    <w:p>
      <w:pPr>
        <w:pStyle w:val="Heading2"/>
      </w:pPr>
      <w:r>
        <w:rPr>
          <w:color w:val="2563EB"/>
          <w:sz w:val="32"/>
        </w:rPr>
        <w:t>1.4 CampusShare 的具体场景与挑战</w:t>
      </w:r>
    </w:p>
    <w:p>
      <w:pPr>
        <w:spacing w:after="120" w:line="360" w:lineRule="auto"/>
      </w:pPr>
      <w:r>
        <w:rPr>
          <w:b w:val="0"/>
          <w:sz w:val="21"/>
        </w:rPr>
        <w:t>CampusShare「小享」的上下文工程面临三个特殊挑战：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挑战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具体场景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对上下文工程的要求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多轮对话长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用户可能连续问 20+ 轮（找资源时反复筛选）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必须压缩历史，否则第 10 轮就超预算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结果大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检索类问题返回 Top-5 文档，每个 500-1000 Token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占预算 30-40%，必须与历史平衡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意图差异大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HOW_TO 需要完整历史，CHAT 只需要近 3 轮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按意图动态分配 Token 预算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成本敏感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校园平台预算有限，不能像大厂那样无脑用 32K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严控在 8K Token 以内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二、方案：业界上下文工程设计模式</w:t>
      </w:r>
    </w:p>
    <w:p>
      <w:pPr>
        <w:pStyle w:val="Heading2"/>
      </w:pPr>
      <w:r>
        <w:rPr>
          <w:color w:val="2563EB"/>
          <w:sz w:val="32"/>
        </w:rPr>
        <w:t>2.1 上下文工程的三个核心问题</w:t>
      </w:r>
    </w:p>
    <w:p>
      <w:pPr>
        <w:spacing w:after="120" w:line="360" w:lineRule="auto"/>
      </w:pPr>
      <w:r>
        <w:rPr>
          <w:b w:val="0"/>
          <w:sz w:val="21"/>
        </w:rPr>
        <w:t>上下文工程要回答三个核心问题，对应"装什么、装多少、超了怎么办"：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通俗说法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工程方案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本文档章节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装什么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哪些信息该进上下文？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L0-L5 六层分层装载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3.2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装多少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每层该分多少 Token？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按意图动态分配 8K 预算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3.3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超了怎么办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历史太长怎么压缩？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三级渐进压缩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3.4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三个问题的顺序很重要：先确定"装什么"（分层），再确定"装多少"（预算），最后处理"超了怎么办"（压缩）。跳过分层直接做压缩，会压缩错对象——把该留的 RAG 结果压缩了，却保留了无用的寒暄。</w:t>
      </w:r>
    </w:p>
    <w:p>
      <w:pPr>
        <w:pStyle w:val="Heading2"/>
      </w:pPr>
      <w:r>
        <w:rPr>
          <w:color w:val="2563EB"/>
          <w:sz w:val="32"/>
        </w:rPr>
        <w:t>2.2 大厂案例研究</w:t>
      </w:r>
    </w:p>
    <w:p>
      <w:pPr>
        <w:pStyle w:val="Heading3"/>
      </w:pPr>
      <w:r>
        <w:rPr>
          <w:color w:val="374151"/>
          <w:sz w:val="26"/>
        </w:rPr>
        <w:t>2.2.1 Anthropic Claude</w:t>
      </w:r>
    </w:p>
    <w:p>
      <w:pPr>
        <w:pStyle w:val="ListBullet"/>
        <w:spacing w:after="60"/>
        <w:ind w:left="425"/>
      </w:pPr>
      <w:r>
        <w:rPr>
          <w:sz w:val="21"/>
        </w:rPr>
        <w:t>窗口：200K Token（业界最大）</w:t>
      </w:r>
    </w:p>
    <w:p>
      <w:pPr>
        <w:pStyle w:val="ListBullet"/>
        <w:spacing w:after="60"/>
        <w:ind w:left="425"/>
      </w:pPr>
      <w:r>
        <w:rPr>
          <w:sz w:val="21"/>
        </w:rPr>
        <w:t>策略：明确区分 System / Tool / RAG / History / User 五层；用 XML 标签 &lt;context&gt; 分隔</w:t>
      </w:r>
    </w:p>
    <w:p>
      <w:pPr>
        <w:pStyle w:val="ListBullet"/>
        <w:spacing w:after="60"/>
        <w:ind w:left="425"/>
      </w:pPr>
      <w:r>
        <w:rPr>
          <w:sz w:val="21"/>
        </w:rPr>
        <w:t>压缩：不主动压缩，依赖长窗口；但研究表明超过 100K 后质量下降</w:t>
      </w:r>
    </w:p>
    <w:p>
      <w:pPr>
        <w:pStyle w:val="ListBullet"/>
        <w:spacing w:after="60"/>
        <w:ind w:left="425"/>
      </w:pPr>
      <w:r>
        <w:rPr>
          <w:sz w:val="21"/>
        </w:rPr>
        <w:t>可借鉴：XML 标签分层（让 LLM 明确每段的性质）</w:t>
      </w:r>
    </w:p>
    <w:p>
      <w:pPr>
        <w:pStyle w:val="Heading3"/>
      </w:pPr>
      <w:r>
        <w:rPr>
          <w:color w:val="374151"/>
          <w:sz w:val="26"/>
        </w:rPr>
        <w:t>2.2.2 OpenAI GPT-4o</w:t>
      </w:r>
    </w:p>
    <w:p>
      <w:pPr>
        <w:pStyle w:val="ListBullet"/>
        <w:spacing w:after="60"/>
        <w:ind w:left="425"/>
      </w:pPr>
      <w:r>
        <w:rPr>
          <w:sz w:val="21"/>
        </w:rPr>
        <w:t>窗口：128K Token</w:t>
      </w:r>
    </w:p>
    <w:p>
      <w:pPr>
        <w:pStyle w:val="ListBullet"/>
        <w:spacing w:after="60"/>
        <w:ind w:left="425"/>
      </w:pPr>
      <w:r>
        <w:rPr>
          <w:sz w:val="21"/>
        </w:rPr>
        <w:t>策略：自动截断旧消息（保最近 N 轮）；推荐用 System Prompt 携带固定信息</w:t>
      </w:r>
    </w:p>
    <w:p>
      <w:pPr>
        <w:pStyle w:val="ListBullet"/>
        <w:spacing w:after="60"/>
        <w:ind w:left="425"/>
      </w:pPr>
      <w:r>
        <w:rPr>
          <w:sz w:val="21"/>
        </w:rPr>
        <w:t>压缩：不提供摘要，靠用户自行管理；推出了 "Assistants API" 自动管理历史</w:t>
      </w:r>
    </w:p>
    <w:p>
      <w:pPr>
        <w:pStyle w:val="ListBullet"/>
        <w:spacing w:after="60"/>
        <w:ind w:left="425"/>
      </w:pPr>
      <w:r>
        <w:rPr>
          <w:sz w:val="21"/>
        </w:rPr>
        <w:t>可借鉴：自动截断策略简单可靠；Assistants API 的 thread 概念</w:t>
      </w:r>
    </w:p>
    <w:p>
      <w:pPr>
        <w:pStyle w:val="Heading3"/>
      </w:pPr>
      <w:r>
        <w:rPr>
          <w:color w:val="374151"/>
          <w:sz w:val="26"/>
        </w:rPr>
        <w:t>2.2.3 Google Gemini</w:t>
      </w:r>
    </w:p>
    <w:p>
      <w:pPr>
        <w:pStyle w:val="ListBullet"/>
        <w:spacing w:after="60"/>
        <w:ind w:left="425"/>
      </w:pPr>
      <w:r>
        <w:rPr>
          <w:sz w:val="21"/>
        </w:rPr>
        <w:t>窗口：1M Token（最大）</w:t>
      </w:r>
    </w:p>
    <w:p>
      <w:pPr>
        <w:pStyle w:val="ListBullet"/>
        <w:spacing w:after="60"/>
        <w:ind w:left="425"/>
      </w:pPr>
      <w:r>
        <w:rPr>
          <w:sz w:val="21"/>
        </w:rPr>
        <w:t>策略：用 "context caching" 缓存前缀；长上下文不压缩</w:t>
      </w:r>
    </w:p>
    <w:p>
      <w:pPr>
        <w:pStyle w:val="ListBullet"/>
        <w:spacing w:after="60"/>
        <w:ind w:left="425"/>
      </w:pPr>
      <w:r>
        <w:rPr>
          <w:sz w:val="21"/>
        </w:rPr>
        <w:t>可借鉴：前缀缓存思路（与 DeepSeek Prefix Cache 一致）</w:t>
      </w:r>
    </w:p>
    <w:p>
      <w:pPr>
        <w:pStyle w:val="Heading3"/>
      </w:pPr>
      <w:r>
        <w:rPr>
          <w:color w:val="374151"/>
          <w:sz w:val="26"/>
        </w:rPr>
        <w:t>2.2.4 阿里通义千问</w:t>
      </w:r>
    </w:p>
    <w:p>
      <w:pPr>
        <w:pStyle w:val="ListBullet"/>
        <w:spacing w:after="60"/>
        <w:ind w:left="425"/>
      </w:pPr>
      <w:r>
        <w:rPr>
          <w:sz w:val="21"/>
        </w:rPr>
        <w:t>窗口：32K-128K</w:t>
      </w:r>
    </w:p>
    <w:p>
      <w:pPr>
        <w:pStyle w:val="ListBullet"/>
        <w:spacing w:after="60"/>
        <w:ind w:left="425"/>
      </w:pPr>
      <w:r>
        <w:rPr>
          <w:sz w:val="21"/>
        </w:rPr>
        <w:t>策略：对话历史分级存储（热/温/冷）；热历史原文，温历史摘要，冷历史归档</w:t>
      </w:r>
    </w:p>
    <w:p>
      <w:pPr>
        <w:pStyle w:val="ListBullet"/>
        <w:spacing w:after="60"/>
        <w:ind w:left="425"/>
      </w:pPr>
      <w:r>
        <w:rPr>
          <w:sz w:val="21"/>
        </w:rPr>
        <w:t>可借鉴：分级存储思路（对应本文档的三级压缩）</w:t>
      </w:r>
    </w:p>
    <w:p>
      <w:pPr>
        <w:spacing w:after="120" w:line="360" w:lineRule="auto"/>
      </w:pPr>
      <w:r>
        <w:rPr>
          <w:b/>
          <w:sz w:val="21"/>
        </w:rPr>
        <w:t>案例对比总结：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窗口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分层策略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压缩策略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CampusShare 可借鉴度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Claude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200K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XML 标签五层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不压缩（靠长窗口）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★★★★★（分层）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GPT-4o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128K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自动截断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不压缩（靠 Assistants）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★★★（截断太粗暴）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Gemini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1M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前缀缓存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不压缩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★★★★（缓存思路）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通义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32K+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热温冷分级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 + 归档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★★★★★（分级压缩）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CampusShare 选型：以通义的"热温冷分级压缩"为骨架，融合 Claude 的"XML 标签分层"，在 8K Token 预算内实现高信噪比的上下文管理。</w:t>
      </w:r>
    </w:p>
    <w:p>
      <w:pPr>
        <w:pStyle w:val="Heading2"/>
      </w:pPr>
      <w:r>
        <w:rPr>
          <w:color w:val="2563EB"/>
          <w:sz w:val="32"/>
        </w:rPr>
        <w:t>2.3 上下文压缩技术演进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滑动窗口截断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保留最近 N 轮，丢弃更早的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简单但信息丢失严重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全量摘要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把整个历史压缩成一段摘要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省 Token 但丢失细节，且摘要本身耗 Token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3.0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分级压缩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热原文 / 温摘要 / 冷归档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平衡信息保留与成本，但实现复杂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4.0（本方案）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三级渐进 + 槽位冻结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 + 槽位 + Pin Message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保留关键事实，渐进压缩，但工程量大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2.4 CampusShare 选型决策</w:t>
      </w:r>
    </w:p>
    <w:p>
      <w:pPr>
        <w:spacing w:after="120" w:line="360" w:lineRule="auto"/>
      </w:pPr>
      <w:r>
        <w:rPr>
          <w:b w:val="0"/>
          <w:sz w:val="21"/>
        </w:rPr>
        <w:t>基于上述调研，CampusShare 上下文工程的选型决策如下（ADR 摘要）：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采用 L0-L5 六层分层装载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明确每层职责，避免信息混杂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ADR-CTX-02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预算固定 8K（不动态扩容）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平衡成本与质量；超 8K 后质量下降明显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按意图动态分配预算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HOW_TO 多分历史，SEARCH 多分 RAG，CHAT 少分历史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ADR-CTX-04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三级渐进压缩（Summary + Slot + Pin）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保留关键事实，渐进压缩而非一刀切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用 XML 标签分层（&lt;context&gt; &lt;history&gt;）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让 LLM 明确每段性质，防隐式注入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ADR-CTX-06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压缩触发阈值 6K（8K 的 75%）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提前压缩，避免到 8K 才被动截断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压缩质量用 LLM-as-Judge 评估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摘要不能丢关键信息，必须可量化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三、流程：如何搭建上下文工程</w:t>
      </w:r>
    </w:p>
    <w:p>
      <w:pPr>
        <w:pStyle w:val="Heading2"/>
      </w:pPr>
      <w:r>
        <w:rPr>
          <w:color w:val="2563EB"/>
          <w:sz w:val="32"/>
        </w:rPr>
        <w:t>3.1 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具体要求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来源文档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 Prompt 已定义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六要素结构已就绪，L1 平台级固定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《System Prompt 工程》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检索结果可用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能返回 Top-K 文档，每篇带元数据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《RAG 检索增强生成》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意图识别已上线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能输出 HOW_TO / SEARCH / CHAT 标签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《意图识别》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计数工具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JTokkit 本地估算，误差 &lt; 5%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基础设施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对话历史存储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agent_turns 表记录每轮消息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数据库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3.2 L0-L5 六层上下文装载</w:t>
      </w:r>
    </w:p>
    <w:p>
      <w:pPr>
        <w:spacing w:after="120" w:line="360" w:lineRule="auto"/>
      </w:pPr>
      <w:r>
        <w:rPr>
          <w:b w:val="0"/>
          <w:sz w:val="21"/>
        </w:rPr>
        <w:t>上下文分六层装载，每层职责清晰，用 XML 标签分隔。这个分层是上下文工程的骨架——所有信息都要归入某一层，不允许"游离信息"。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 预算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变更频率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缓存策略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sz w:val="19"/>
              </w:rPr>
              <w:t>L0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System Prompt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角色/边界/格式/护栏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~1500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低（版本化）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Prefix Cache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用户画像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 ID / 学校 / 偏好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~200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中（按用户）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Redis 缓存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sz w:val="19"/>
              </w:rPr>
              <w:t>L2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 Schema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可用工具的 JSON Schema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~300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低（按版本）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Prefix Cache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L3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检索结果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Top-K 文档 + 引用编号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~2000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高（每轮）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不缓存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rPr>
                <w:sz w:val="19"/>
              </w:rPr>
              <w:t>L4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对话历史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历史消息（含压缩摘要）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~3500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高（每轮）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不缓存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L5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当前输入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用户本轮 query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~500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高（每轮）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不缓存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L0-L2 是"固定层"（同一用户同一会话内基本不变），可以命中 Prefix Cache；L3-L5 是"变动层"（每轮都变），无法缓存。固定层在前，变动层在后——这样 LLM 能"先认识环境，再看资料，最后回答"。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上下文六层结构（XML 标签分隔）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&lt;system&gt;</w:t>
        <w:br/>
      </w:r>
      <w:r>
        <w:rPr>
          <w:rFonts w:ascii="Consolas" w:hAnsi="Consolas" w:eastAsia="Consolas"/>
          <w:color w:val="333333"/>
          <w:sz w:val="18"/>
        </w:rPr>
        <w:t>{L0 System Prompt}</w:t>
        <w:br/>
      </w:r>
      <w:r>
        <w:rPr>
          <w:rFonts w:ascii="Consolas" w:hAnsi="Consolas" w:eastAsia="Consolas"/>
          <w:color w:val="333333"/>
          <w:sz w:val="18"/>
        </w:rPr>
        <w:t>&lt;/system&gt;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&lt;user_profile&gt;</w:t>
        <w:br/>
      </w:r>
      <w:r>
        <w:rPr>
          <w:rFonts w:ascii="Consolas" w:hAnsi="Consolas" w:eastAsia="Consolas"/>
          <w:color w:val="333333"/>
          <w:sz w:val="18"/>
        </w:rPr>
        <w:t>{L1 用户画像：用户ID=12345, 学校=清华, 偏好=计算机}</w:t>
        <w:br/>
      </w:r>
      <w:r>
        <w:rPr>
          <w:rFonts w:ascii="Consolas" w:hAnsi="Consolas" w:eastAsia="Consolas"/>
          <w:color w:val="333333"/>
          <w:sz w:val="18"/>
        </w:rPr>
        <w:t>&lt;/user_profile&gt;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&lt;tools&gt;</w:t>
        <w:br/>
      </w:r>
      <w:r>
        <w:rPr>
          <w:rFonts w:ascii="Consolas" w:hAnsi="Consolas" w:eastAsia="Consolas"/>
          <w:color w:val="333333"/>
          <w:sz w:val="18"/>
        </w:rPr>
        <w:t>{L2 工具 Schema：search_resources, get_post_detail}</w:t>
        <w:br/>
      </w:r>
      <w:r>
        <w:rPr>
          <w:rFonts w:ascii="Consolas" w:hAnsi="Consolas" w:eastAsia="Consolas"/>
          <w:color w:val="333333"/>
          <w:sz w:val="18"/>
        </w:rPr>
        <w:t>&lt;/tools&gt;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&lt;context&gt;</w:t>
        <w:br/>
      </w:r>
      <w:r>
        <w:rPr>
          <w:rFonts w:ascii="Consolas" w:hAnsi="Consolas" w:eastAsia="Consolas"/>
          <w:color w:val="333333"/>
          <w:sz w:val="18"/>
        </w:rPr>
        <w:t>{L3 RAG 检索结果：</w:t>
        <w:br/>
      </w:r>
      <w:r>
        <w:rPr>
          <w:rFonts w:ascii="Consolas" w:hAnsi="Consolas" w:eastAsia="Consolas"/>
          <w:color w:val="333333"/>
          <w:sz w:val="18"/>
        </w:rPr>
        <w:t>[1] 创作者认证申请指南：获赞≥10000且发帖≥50...</w:t>
        <w:br/>
      </w:r>
      <w:r>
        <w:rPr>
          <w:rFonts w:ascii="Consolas" w:hAnsi="Consolas" w:eastAsia="Consolas"/>
          <w:color w:val="333333"/>
          <w:sz w:val="18"/>
        </w:rPr>
        <w:t>[2] 平台用户角色说明：普通用户/创作者/管理员...}</w:t>
        <w:br/>
      </w:r>
      <w:r>
        <w:rPr>
          <w:rFonts w:ascii="Consolas" w:hAnsi="Consolas" w:eastAsia="Consolas"/>
          <w:color w:val="333333"/>
          <w:sz w:val="18"/>
        </w:rPr>
        <w:t>&lt;/context&gt;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&lt;history&gt;</w:t>
        <w:br/>
      </w:r>
      <w:r>
        <w:rPr>
          <w:rFonts w:ascii="Consolas" w:hAnsi="Consolas" w:eastAsia="Consolas"/>
          <w:color w:val="333333"/>
          <w:sz w:val="18"/>
        </w:rPr>
        <w:t>{L4 对话历史（含压缩摘要）：</w:t>
        <w:br/>
      </w:r>
      <w:r>
        <w:rPr>
          <w:rFonts w:ascii="Consolas" w:hAnsi="Consolas" w:eastAsia="Consolas"/>
          <w:color w:val="333333"/>
          <w:sz w:val="18"/>
        </w:rPr>
        <w:t>[摘要] 用户之前询问了发帖方法，已解答。</w:t>
        <w:br/>
      </w:r>
      <w:r>
        <w:rPr>
          <w:rFonts w:ascii="Consolas" w:hAnsi="Consolas" w:eastAsia="Consolas"/>
          <w:color w:val="333333"/>
          <w:sz w:val="18"/>
        </w:rPr>
        <w:t>[最近3轮原文]</w:t>
        <w:br/>
      </w:r>
      <w:r>
        <w:rPr>
          <w:rFonts w:ascii="Consolas" w:hAnsi="Consolas" w:eastAsia="Consolas"/>
          <w:color w:val="333333"/>
          <w:sz w:val="18"/>
        </w:rPr>
        <w:t>User: 怎么发帖？</w:t>
        <w:br/>
      </w:r>
      <w:r>
        <w:rPr>
          <w:rFonts w:ascii="Consolas" w:hAnsi="Consolas" w:eastAsia="Consolas"/>
          <w:color w:val="333333"/>
          <w:sz w:val="18"/>
        </w:rPr>
        <w:t>Assistant: ...</w:t>
        <w:br/>
      </w:r>
      <w:r>
        <w:rPr>
          <w:rFonts w:ascii="Consolas" w:hAnsi="Consolas" w:eastAsia="Consolas"/>
          <w:color w:val="333333"/>
          <w:sz w:val="18"/>
        </w:rPr>
        <w:t>User: 发帖需要什么条件？</w:t>
        <w:br/>
      </w:r>
      <w:r>
        <w:rPr>
          <w:rFonts w:ascii="Consolas" w:hAnsi="Consolas" w:eastAsia="Consolas"/>
          <w:color w:val="333333"/>
          <w:sz w:val="18"/>
        </w:rPr>
        <w:t>Assistant: ...}</w:t>
        <w:br/>
      </w:r>
      <w:r>
        <w:rPr>
          <w:rFonts w:ascii="Consolas" w:hAnsi="Consolas" w:eastAsia="Consolas"/>
          <w:color w:val="333333"/>
          <w:sz w:val="18"/>
        </w:rPr>
        <w:t>&lt;/history&gt;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&lt;current_input&gt;</w:t>
        <w:br/>
      </w:r>
      <w:r>
        <w:rPr>
          <w:rFonts w:ascii="Consolas" w:hAnsi="Consolas" w:eastAsia="Consolas"/>
          <w:color w:val="333333"/>
          <w:sz w:val="18"/>
        </w:rPr>
        <w:t>{L5 用户本轮输入：怎么申请创作者？}</w:t>
        <w:br/>
      </w:r>
      <w:r>
        <w:rPr>
          <w:rFonts w:ascii="Consolas" w:hAnsi="Consolas" w:eastAsia="Consolas"/>
          <w:color w:val="333333"/>
          <w:sz w:val="18"/>
        </w:rPr>
        <w:t>&lt;/current_input&gt;</w:t>
      </w:r>
    </w:p>
    <w:p>
      <w:pPr>
        <w:pStyle w:val="Heading2"/>
      </w:pPr>
      <w:r>
        <w:rPr>
          <w:color w:val="2563EB"/>
          <w:sz w:val="32"/>
        </w:rPr>
        <w:t>3.3 Token 预算分配（按意图动态分配）</w:t>
      </w:r>
    </w:p>
    <w:p>
      <w:pPr>
        <w:spacing w:after="120" w:line="360" w:lineRule="auto"/>
      </w:pPr>
      <w:r>
        <w:rPr>
          <w:b w:val="0"/>
          <w:sz w:val="21"/>
        </w:rPr>
        <w:t>8K Token 总预算按意图动态分配给六层。不同意图对"历史 vs RAG"的需求不同——HOW_TO 需要完整历史（理解上下文），SEARCH 需要大 RAG（看更多资料），CHAT 不需要太多历史。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HOW_TO 预算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SEARCH 预算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CHAT 预算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L0 System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1500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固定不变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画像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固定不变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L2 工具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CHAT 无工具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L3 RAG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 多分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L4 历史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2000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HOW_TO/CHAT 多分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L5 当前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用户输入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L6 预留输出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800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给 LLM 留输出空间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合计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8000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8000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8000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总预算 8K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关键设计：必须给 LLM 预留输出 Token（L6）。如果 8K 全被输入占满，LLM 没有空间生成回复。一般预留 500-1000 Token 给输出，实际输入预算 = 8K - 预留输出。</w:t>
      </w:r>
    </w:p>
    <w:p>
      <w:pPr>
        <w:pStyle w:val="Heading2"/>
      </w:pPr>
      <w:r>
        <w:rPr>
          <w:color w:val="2563EB"/>
          <w:sz w:val="32"/>
        </w:rPr>
        <w:t>3.4 三级渐进压缩策略</w:t>
      </w:r>
    </w:p>
    <w:p>
      <w:pPr>
        <w:spacing w:after="120" w:line="360" w:lineRule="auto"/>
      </w:pPr>
      <w:r>
        <w:rPr>
          <w:b w:val="0"/>
          <w:sz w:val="21"/>
        </w:rPr>
        <w:t>当 L4 对话历史超过预算时，触发三级渐进压缩。"渐进"意味着不是一刀切，而是按信息重要性逐级压缩——先压缩最不重要的，保留最重要的。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压缩方式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保留什么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丢失什么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一级：Rolling Summary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历史 &gt; 2000 Token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把最早 N 轮压缩成一段摘要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关键事实（用户问什么/答什么）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具体措辞/语气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二级：Slot Freezing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历史 &gt; 3500 Token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提取关键槽位（学校/分类/资源类型）冻结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结构化关键信息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非结构化细节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三级：Pin Message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历史 &gt; 5000 Token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用户/Agent 标记的关键消息永久保留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被 pin 的消息原文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未 pin 的旧消息</w:t>
            </w:r>
          </w:p>
        </w:tc>
      </w:tr>
    </w:tbl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三级压缩示例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原始历史（10 轮，4500 Token）</w:t>
        <w:br/>
      </w:r>
      <w:r>
        <w:rPr>
          <w:rFonts w:ascii="Consolas" w:hAnsi="Consolas" w:eastAsia="Consolas"/>
          <w:color w:val="333333"/>
          <w:sz w:val="18"/>
        </w:rPr>
        <w:t>T1: User: 找清华的操作系统卷子</w:t>
        <w:br/>
      </w:r>
      <w:r>
        <w:rPr>
          <w:rFonts w:ascii="Consolas" w:hAnsi="Consolas" w:eastAsia="Consolas"/>
          <w:color w:val="333333"/>
          <w:sz w:val="18"/>
        </w:rPr>
        <w:t>T2: Assistant: 找到以下资源 [1][2]...</w:t>
        <w:br/>
      </w:r>
      <w:r>
        <w:rPr>
          <w:rFonts w:ascii="Consolas" w:hAnsi="Consolas" w:eastAsia="Consolas"/>
          <w:color w:val="333333"/>
          <w:sz w:val="18"/>
        </w:rPr>
        <w:t>T3: User: 要 2023 年的</w:t>
        <w:br/>
      </w:r>
      <w:r>
        <w:rPr>
          <w:rFonts w:ascii="Consolas" w:hAnsi="Consolas" w:eastAsia="Consolas"/>
          <w:color w:val="333333"/>
          <w:sz w:val="18"/>
        </w:rPr>
        <w:t>T4: Assistant: 筛选后找到 [1] 2023 年的...</w:t>
        <w:br/>
      </w:r>
      <w:r>
        <w:rPr>
          <w:rFonts w:ascii="Consolas" w:hAnsi="Consolas" w:eastAsia="Consolas"/>
          <w:color w:val="333333"/>
          <w:sz w:val="18"/>
        </w:rPr>
        <w:t>T5: User: 有答案吗？</w:t>
        <w:br/>
      </w:r>
      <w:r>
        <w:rPr>
          <w:rFonts w:ascii="Consolas" w:hAnsi="Consolas" w:eastAsia="Consolas"/>
          <w:color w:val="333333"/>
          <w:sz w:val="18"/>
        </w:rPr>
        <w:t>T6: Assistant: [1] 含答案...</w:t>
        <w:br/>
      </w:r>
      <w:r>
        <w:rPr>
          <w:rFonts w:ascii="Consolas" w:hAnsi="Consolas" w:eastAsia="Consolas"/>
          <w:color w:val="333333"/>
          <w:sz w:val="18"/>
        </w:rPr>
        <w:t>T7: User: 怎么下载？</w:t>
        <w:br/>
      </w:r>
      <w:r>
        <w:rPr>
          <w:rFonts w:ascii="Consolas" w:hAnsi="Consolas" w:eastAsia="Consolas"/>
          <w:color w:val="333333"/>
          <w:sz w:val="18"/>
        </w:rPr>
        <w:t>T8: Assistant: 点击下载按钮...</w:t>
        <w:br/>
      </w:r>
      <w:r>
        <w:rPr>
          <w:rFonts w:ascii="Consolas" w:hAnsi="Consolas" w:eastAsia="Consolas"/>
          <w:color w:val="333333"/>
          <w:sz w:val="18"/>
        </w:rPr>
        <w:t>T9: User: 下载要登录吗？</w:t>
        <w:br/>
      </w:r>
      <w:r>
        <w:rPr>
          <w:rFonts w:ascii="Consolas" w:hAnsi="Consolas" w:eastAsia="Consolas"/>
          <w:color w:val="333333"/>
          <w:sz w:val="18"/>
        </w:rPr>
        <w:t>T10: Assistant: 需要...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一级压缩后（T1-T6 压缩成摘要，200 Token）</w:t>
        <w:br/>
      </w:r>
      <w:r>
        <w:rPr>
          <w:rFonts w:ascii="Consolas" w:hAnsi="Consolas" w:eastAsia="Consolas"/>
          <w:color w:val="333333"/>
          <w:sz w:val="18"/>
        </w:rPr>
        <w:t>[摘要 T1-T6] 用户寻找清华操作系统 2023 年期末卷子（含答案），</w:t>
        <w:br/>
      </w:r>
      <w:r>
        <w:rPr>
          <w:rFonts w:ascii="Consolas" w:hAnsi="Consolas" w:eastAsia="Consolas"/>
          <w:color w:val="333333"/>
          <w:sz w:val="18"/>
        </w:rPr>
        <w:t xml:space="preserve">  已找到资源 [1]，用户询问了是否含答案。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T7-T10 原文保留（1500 Token）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二级压缩后（提取槽位）</w:t>
        <w:br/>
      </w:r>
      <w:r>
        <w:rPr>
          <w:rFonts w:ascii="Consolas" w:hAnsi="Consolas" w:eastAsia="Consolas"/>
          <w:color w:val="333333"/>
          <w:sz w:val="18"/>
        </w:rPr>
        <w:t>[摘要 T1-T6] 用户寻找清华操作系统 2023 年期末卷子...</w:t>
        <w:br/>
      </w:r>
      <w:r>
        <w:rPr>
          <w:rFonts w:ascii="Consolas" w:hAnsi="Consolas" w:eastAsia="Consolas"/>
          <w:color w:val="333333"/>
          <w:sz w:val="18"/>
        </w:rPr>
        <w:t>[槽位] 学校=清华, 科目=操作系统, 年份=2023, 资源=[1]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T7-T10 原文保留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三级压缩后（Pin T2 因为含资源列表）</w:t>
        <w:br/>
      </w:r>
      <w:r>
        <w:rPr>
          <w:rFonts w:ascii="Consolas" w:hAnsi="Consolas" w:eastAsia="Consolas"/>
          <w:color w:val="333333"/>
          <w:sz w:val="18"/>
        </w:rPr>
        <w:t>[摘要 T1-T6] ...</w:t>
        <w:br/>
      </w:r>
      <w:r>
        <w:rPr>
          <w:rFonts w:ascii="Consolas" w:hAnsi="Consolas" w:eastAsia="Consolas"/>
          <w:color w:val="333333"/>
          <w:sz w:val="18"/>
        </w:rPr>
        <w:t>[槽位] 学校=清华, 科目=操作系统, 年份=2023, 资源=[1]</w:t>
        <w:br/>
      </w:r>
      <w:r>
        <w:rPr>
          <w:rFonts w:ascii="Consolas" w:hAnsi="Consolas" w:eastAsia="Consolas"/>
          <w:color w:val="333333"/>
          <w:sz w:val="18"/>
        </w:rPr>
        <w:t>[Pin] T2: Assistant: 找到以下资源 [1][2]...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T7-T10 原文保留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三级压缩不是"三选一"，而是"叠加"——一级压缩后仍超预算，触发二级；二级后仍超，触发三级。这样能在保留最多信息的前提下逐步压缩。</w:t>
      </w:r>
    </w:p>
    <w:p>
      <w:pPr>
        <w:pStyle w:val="Heading2"/>
      </w:pPr>
      <w:r>
        <w:rPr>
          <w:color w:val="2563EB"/>
          <w:sz w:val="32"/>
        </w:rPr>
        <w:t>3.5 上下文优先级与淘汰策略</w:t>
      </w:r>
    </w:p>
    <w:p>
      <w:pPr>
        <w:spacing w:after="120" w:line="360" w:lineRule="auto"/>
      </w:pPr>
      <w:r>
        <w:rPr>
          <w:b w:val="0"/>
          <w:sz w:val="21"/>
        </w:rPr>
        <w:t>当所有压缩都做完后仍超预算，启动"淘汰策略"——按优先级裁剪。优先级决定"谁先被丢"。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淘汰顺序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P0（绝不丢）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L0 System / L5 当前输入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永不淘汰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丢了就身份混乱/无法回答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P1（尽量留）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Pin Message / 槽位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最后淘汰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用户标记的关键信息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P2（可压缩）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L3 RAG / L4 近 3 轮历史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先减 RAG 数量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RAG 可减 Top-5 到 Top-3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P3（可淘汰）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L4 早期历史 / 寒暄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最先淘汰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信息密度低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P4（可省略）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L1 画像 / L2 工具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CHAT 时可省 L2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不影响主流程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3.6 上下文工程的工程实现</w:t>
      </w:r>
    </w:p>
    <w:p>
      <w:pPr>
        <w:spacing w:after="120" w:line="360" w:lineRule="auto"/>
      </w:pPr>
      <w:r>
        <w:rPr>
          <w:b w:val="0"/>
          <w:sz w:val="21"/>
        </w:rPr>
        <w:t>完整的上下文工程流程（每轮对话执行）：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接收意图标签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 query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意图（HOW_TO/SEARCH/CHAT）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分配 Token 预算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六层预算表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获取 L0-L2 固定层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 Prompt / 画像 / 工具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固定层文本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获取 L3 RAG 结果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query + 预算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Top-K 文档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获取 L4 历史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会话 ID + 预算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历史消息列表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检查 L4 是否超预算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历史 Token 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是否触发压缩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执行三级压缩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历史 + 摘要服务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压缩后历史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装配六层上下文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所有层文本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messages 数组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Token 计数校验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messages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总 Token 数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超预算则淘汰 P3/P4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messages + 优先级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裁剪后 messages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四、核心代码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行数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ContextLayer.java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六层枚举定义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~30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ContextAssembler.java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上下文装配器（拼接六层）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~120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TokenBudgetAllocator.java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Token 预算分配（按意图）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~80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ContextCompressor.java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三级压缩主控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~150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RollingSummaryService.java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一级压缩：滚动摘要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~100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SlotFreezingService.java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二级压缩：槽位冻结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~90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PinMessageService.java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三级压缩：Pin Message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~70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TokenCounter.java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计数（JTokkit）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~50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context_tables.sql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上下文相关表结构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~40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4.2 ContextLayer 枚举（六层定义）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com.campushare.agent.context;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public enum ContextLayer {</w:t>
        <w:br/>
      </w:r>
      <w:r>
        <w:rPr>
          <w:rFonts w:ascii="Consolas" w:hAnsi="Consolas" w:eastAsia="Consolas"/>
          <w:color w:val="333333"/>
          <w:sz w:val="18"/>
        </w:rPr>
        <w:t xml:space="preserve">    L0_SYSTEM("system", "System Prompt", 1500, true),</w:t>
        <w:br/>
      </w:r>
      <w:r>
        <w:rPr>
          <w:rFonts w:ascii="Consolas" w:hAnsi="Consolas" w:eastAsia="Consolas"/>
          <w:color w:val="333333"/>
          <w:sz w:val="18"/>
        </w:rPr>
        <w:t xml:space="preserve">    L1_USER_PROFILE("user_profile", "用户画像", 200, true),</w:t>
        <w:br/>
      </w:r>
      <w:r>
        <w:rPr>
          <w:rFonts w:ascii="Consolas" w:hAnsi="Consolas" w:eastAsia="Consolas"/>
          <w:color w:val="333333"/>
          <w:sz w:val="18"/>
        </w:rPr>
        <w:t xml:space="preserve">    L2_TOOLS("tools", "工具 Schema", 300, true),</w:t>
        <w:br/>
      </w:r>
      <w:r>
        <w:rPr>
          <w:rFonts w:ascii="Consolas" w:hAnsi="Consolas" w:eastAsia="Consolas"/>
          <w:color w:val="333333"/>
          <w:sz w:val="18"/>
        </w:rPr>
        <w:t xml:space="preserve">    L3_RAG("context", "RAG 检索结果", 2000, false),</w:t>
        <w:br/>
      </w:r>
      <w:r>
        <w:rPr>
          <w:rFonts w:ascii="Consolas" w:hAnsi="Consolas" w:eastAsia="Consolas"/>
          <w:color w:val="333333"/>
          <w:sz w:val="18"/>
        </w:rPr>
        <w:t xml:space="preserve">    L4_HISTORY("history", "对话历史", 3500, false),</w:t>
        <w:br/>
      </w:r>
      <w:r>
        <w:rPr>
          <w:rFonts w:ascii="Consolas" w:hAnsi="Consolas" w:eastAsia="Consolas"/>
          <w:color w:val="333333"/>
          <w:sz w:val="18"/>
        </w:rPr>
        <w:t xml:space="preserve">    L5_CURRENT("current_input", "当前输入", 500, false);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 tag;          // XML 标签名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 description;   // 中文说明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int defaultBudget;    //默认 Token 预算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boolean cacheable;    // 是否可缓存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ContextLayer(String tag, String description, int defaultBudget, boolean cacheable) {</w:t>
        <w:br/>
      </w:r>
      <w:r>
        <w:rPr>
          <w:rFonts w:ascii="Consolas" w:hAnsi="Consolas" w:eastAsia="Consolas"/>
          <w:color w:val="333333"/>
          <w:sz w:val="18"/>
        </w:rPr>
        <w:t xml:space="preserve">        this.tag = tag;</w:t>
        <w:br/>
      </w:r>
      <w:r>
        <w:rPr>
          <w:rFonts w:ascii="Consolas" w:hAnsi="Consolas" w:eastAsia="Consolas"/>
          <w:color w:val="333333"/>
          <w:sz w:val="18"/>
        </w:rPr>
        <w:t xml:space="preserve">        this.description = description;</w:t>
        <w:br/>
      </w:r>
      <w:r>
        <w:rPr>
          <w:rFonts w:ascii="Consolas" w:hAnsi="Consolas" w:eastAsia="Consolas"/>
          <w:color w:val="333333"/>
          <w:sz w:val="18"/>
        </w:rPr>
        <w:t xml:space="preserve">        this.defaultBudget = defaultBudget;</w:t>
        <w:br/>
      </w:r>
      <w:r>
        <w:rPr>
          <w:rFonts w:ascii="Consolas" w:hAnsi="Consolas" w:eastAsia="Consolas"/>
          <w:color w:val="333333"/>
          <w:sz w:val="18"/>
        </w:rPr>
        <w:t xml:space="preserve">        this.cacheable = cacheable;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String wrap(String content)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"&lt;" + tag + "&gt;\n" + content + "\n&lt;/" + tag + "&gt;\n";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getter 省略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4.3 ContextAssembler（上下文装配器）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com.campushare.agent.context;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com.campushare.agent.prompt.PromptConstants;</w:t>
        <w:br/>
      </w:r>
      <w:r>
        <w:rPr>
          <w:rFonts w:ascii="Consolas" w:hAnsi="Consolas" w:eastAsia="Consolas"/>
          <w:color w:val="333333"/>
          <w:sz w:val="18"/>
        </w:rPr>
        <w:t>import com.campushare.agent.dto.*;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ContextAssembler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TokenBudgetAllocator budgetAllocator;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TokenCounter tokenCounter;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Context assemble(String intent, Long userId, Long sessionId,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String currentQuery, RagResult ragResult) {</w:t>
        <w:br/>
      </w:r>
      <w:r>
        <w:rPr>
          <w:rFonts w:ascii="Consolas" w:hAnsi="Consolas" w:eastAsia="Consolas"/>
          <w:color w:val="333333"/>
          <w:sz w:val="18"/>
        </w:rPr>
        <w:t xml:space="preserve">        // 1. 分配 Token 预算</w:t>
        <w:br/>
      </w:r>
      <w:r>
        <w:rPr>
          <w:rFonts w:ascii="Consolas" w:hAnsi="Consolas" w:eastAsia="Consolas"/>
          <w:color w:val="333333"/>
          <w:sz w:val="18"/>
        </w:rPr>
        <w:t xml:space="preserve">        BudgetTable budget = budgetAllocator.allocate(intent);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2. 装配六层</w:t>
        <w:br/>
      </w:r>
      <w:r>
        <w:rPr>
          <w:rFonts w:ascii="Consolas" w:hAnsi="Consolas" w:eastAsia="Consolas"/>
          <w:color w:val="333333"/>
          <w:sz w:val="18"/>
        </w:rPr>
        <w:t xml:space="preserve">        StringBuilder sb = new StringBuilder();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L0 System Prompt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sb.append(ContextLayer.L0_SYSTEM.wrap(PromptConstants.PLATFORM_PROMPT));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L1 用户画像</w:t>
        <w:br/>
      </w:r>
      <w:r>
        <w:rPr>
          <w:rFonts w:ascii="Consolas" w:hAnsi="Consolas" w:eastAsia="Consolas"/>
          <w:color w:val="333333"/>
          <w:sz w:val="18"/>
        </w:rPr>
        <w:t xml:space="preserve">        String profile = getUserProfile(userId);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sb.append(ContextLayer.L1_USER_PROFILE.wrap(profile));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L2 工具 Schema（CHAT 无工具）</w:t>
        <w:br/>
      </w:r>
      <w:r>
        <w:rPr>
          <w:rFonts w:ascii="Consolas" w:hAnsi="Consolas" w:eastAsia="Consolas"/>
          <w:color w:val="333333"/>
          <w:sz w:val="18"/>
        </w:rPr>
        <w:t xml:space="preserve">        if (!"CHAT".equals(intent))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tools = getToolSchemas(intent);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sb.append(ContextLayer.L2_TOOLS.wrap(tools));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L3 RAG 检索结果（CHAT 无 RAG）</w:t>
        <w:br/>
      </w:r>
      <w:r>
        <w:rPr>
          <w:rFonts w:ascii="Consolas" w:hAnsi="Consolas" w:eastAsia="Consolas"/>
          <w:color w:val="333333"/>
          <w:sz w:val="18"/>
        </w:rPr>
        <w:t xml:space="preserve">        if (ragResult != null &amp;&amp; ragResult.hasResults())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rag = ragResult.toPromptString(budget.getRagBudget());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sb.append(ContextLayer.L3_RAG.wrap(rag));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L4 对话历史（含压缩）</w:t>
        <w:br/>
      </w:r>
      <w:r>
        <w:rPr>
          <w:rFonts w:ascii="Consolas" w:hAnsi="Consolas" w:eastAsia="Consolas"/>
          <w:color w:val="333333"/>
          <w:sz w:val="18"/>
        </w:rPr>
        <w:t xml:space="preserve">        String history = getHistory(sessionId, budget.getHistoryBudget());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sb.append(ContextLayer.L4_HISTORY.wrap(history));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L5 当前输入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sb.append(ContextLayer.L5_CURRENT.wrap(currentQuery));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3. Token 计数校验</w:t>
        <w:br/>
      </w:r>
      <w:r>
        <w:rPr>
          <w:rFonts w:ascii="Consolas" w:hAnsi="Consolas" w:eastAsia="Consolas"/>
          <w:color w:val="333333"/>
          <w:sz w:val="18"/>
        </w:rPr>
        <w:t xml:space="preserve">        int totalTokens = tokenCounter.count(sb.toString());</w:t>
        <w:br/>
      </w:r>
      <w:r>
        <w:rPr>
          <w:rFonts w:ascii="Consolas" w:hAnsi="Consolas" w:eastAsia="Consolas"/>
          <w:color w:val="333333"/>
          <w:sz w:val="18"/>
        </w:rPr>
        <w:t xml:space="preserve">        if (totalTokens &gt; budget.getMaxInput())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超预算，触发淘汰策略</w:t>
        <w:br/>
      </w:r>
      <w:r>
        <w:rPr>
          <w:rFonts w:ascii="Consolas" w:hAnsi="Consolas" w:eastAsia="Consolas"/>
          <w:color w:val="333333"/>
          <w:sz w:val="18"/>
        </w:rPr>
        <w:t xml:space="preserve">            sb = evict(sb, budget, totalTokens);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Context.builder()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.content(sb.toString())</w:t>
        <w:br/>
      </w:r>
      <w:r>
        <w:rPr>
          <w:rFonts w:ascii="Consolas" w:hAnsi="Consolas" w:eastAsia="Consolas"/>
          <w:color w:val="333333"/>
          <w:sz w:val="18"/>
        </w:rPr>
        <w:t xml:space="preserve">            .totalTokens(tokenCounter.count(sb.toString()))</w:t>
        <w:br/>
      </w:r>
      <w:r>
        <w:rPr>
          <w:rFonts w:ascii="Consolas" w:hAnsi="Consolas" w:eastAsia="Consolas"/>
          <w:color w:val="333333"/>
          <w:sz w:val="18"/>
        </w:rPr>
        <w:t xml:space="preserve">            .budget(budget)</w:t>
        <w:br/>
      </w:r>
      <w:r>
        <w:rPr>
          <w:rFonts w:ascii="Consolas" w:hAnsi="Consolas" w:eastAsia="Consolas"/>
          <w:color w:val="333333"/>
          <w:sz w:val="18"/>
        </w:rPr>
        <w:t xml:space="preserve">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evict(StringBuilder sb, BudgetTable budget, int current) {</w:t>
        <w:br/>
      </w:r>
      <w:r>
        <w:rPr>
          <w:rFonts w:ascii="Consolas" w:hAnsi="Consolas" w:eastAsia="Consolas"/>
          <w:color w:val="333333"/>
          <w:sz w:val="18"/>
        </w:rPr>
        <w:t xml:space="preserve">        // 按 P3 → P4 优先级淘汰</w:t>
        <w:br/>
      </w:r>
      <w:r>
        <w:rPr>
          <w:rFonts w:ascii="Consolas" w:hAnsi="Consolas" w:eastAsia="Consolas"/>
          <w:color w:val="333333"/>
          <w:sz w:val="18"/>
        </w:rPr>
        <w:t xml:space="preserve">        // 1. 先减 RAG 数量（Top-5 → Top-3）</w:t>
        <w:br/>
      </w:r>
      <w:r>
        <w:rPr>
          <w:rFonts w:ascii="Consolas" w:hAnsi="Consolas" w:eastAsia="Consolas"/>
          <w:color w:val="333333"/>
          <w:sz w:val="18"/>
        </w:rPr>
        <w:t xml:space="preserve">        // 2. 再删早期历史</w:t>
        <w:br/>
      </w:r>
      <w:r>
        <w:rPr>
          <w:rFonts w:ascii="Consolas" w:hAnsi="Consolas" w:eastAsia="Consolas"/>
          <w:color w:val="333333"/>
          <w:sz w:val="18"/>
        </w:rPr>
        <w:t xml:space="preserve">        // 3. 最后省略工具 Schema（CHAT 已省略）</w:t>
        <w:br/>
      </w:r>
      <w:r>
        <w:rPr>
          <w:rFonts w:ascii="Consolas" w:hAnsi="Consolas" w:eastAsia="Consolas"/>
          <w:color w:val="333333"/>
          <w:sz w:val="18"/>
        </w:rPr>
        <w:t xml:space="preserve">        // 实现略</w:t>
        <w:br/>
      </w:r>
      <w:r>
        <w:rPr>
          <w:rFonts w:ascii="Consolas" w:hAnsi="Consolas" w:eastAsia="Consolas"/>
          <w:color w:val="333333"/>
          <w:sz w:val="18"/>
        </w:rPr>
        <w:t xml:space="preserve">        return sb;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4.4 TokenBudgetAllocator（Token 预算分配）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com.campushare.agent.context;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TokenBudgetAllocator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TOTAL_BUDGET = 8000;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OUTPUT_RESERVE = 500;  // 预留输出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BudgetTable allocate(String intent)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switch (intent)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"HOW_TO" -&gt; new BudgetTable(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1500,  // L0 System</w:t>
        <w:br/>
      </w:r>
      <w:r>
        <w:rPr>
          <w:rFonts w:ascii="Consolas" w:hAnsi="Consolas" w:eastAsia="Consolas"/>
          <w:color w:val="333333"/>
          <w:sz w:val="18"/>
        </w:rPr>
        <w:t xml:space="preserve">                200,   // L1 画像</w:t>
        <w:br/>
      </w:r>
      <w:r>
        <w:rPr>
          <w:rFonts w:ascii="Consolas" w:hAnsi="Consolas" w:eastAsia="Consolas"/>
          <w:color w:val="333333"/>
          <w:sz w:val="18"/>
        </w:rPr>
        <w:t xml:space="preserve">                300,   // L2 工具</w:t>
        <w:br/>
      </w:r>
      <w:r>
        <w:rPr>
          <w:rFonts w:ascii="Consolas" w:hAnsi="Consolas" w:eastAsia="Consolas"/>
          <w:color w:val="333333"/>
          <w:sz w:val="18"/>
        </w:rPr>
        <w:t xml:space="preserve">                1500,  // L3 RAG</w:t>
        <w:br/>
      </w:r>
      <w:r>
        <w:rPr>
          <w:rFonts w:ascii="Consolas" w:hAnsi="Consolas" w:eastAsia="Consolas"/>
          <w:color w:val="333333"/>
          <w:sz w:val="18"/>
        </w:rPr>
        <w:t xml:space="preserve">                3500,  // L4 历史</w:t>
        <w:br/>
      </w:r>
      <w:r>
        <w:rPr>
          <w:rFonts w:ascii="Consolas" w:hAnsi="Consolas" w:eastAsia="Consolas"/>
          <w:color w:val="333333"/>
          <w:sz w:val="18"/>
        </w:rPr>
        <w:t xml:space="preserve">                500,   // L5 当前</w:t>
        <w:br/>
      </w:r>
      <w:r>
        <w:rPr>
          <w:rFonts w:ascii="Consolas" w:hAnsi="Consolas" w:eastAsia="Consolas"/>
          <w:color w:val="333333"/>
          <w:sz w:val="18"/>
        </w:rPr>
        <w:t xml:space="preserve">                OUTPUT_RESERVE  // 输出预留</w:t>
        <w:br/>
      </w:r>
      <w:r>
        <w:rPr>
          <w:rFonts w:ascii="Consolas" w:hAnsi="Consolas" w:eastAsia="Consolas"/>
          <w:color w:val="333333"/>
          <w:sz w:val="18"/>
        </w:rPr>
        <w:t xml:space="preserve">            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"SEARCH" -&gt; new BudgetTable(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1500, 200, 300, 3000, 2000, 500, OUTPUT_RESERVE</w:t>
        <w:br/>
      </w:r>
      <w:r>
        <w:rPr>
          <w:rFonts w:ascii="Consolas" w:hAnsi="Consolas" w:eastAsia="Consolas"/>
          <w:color w:val="333333"/>
          <w:sz w:val="18"/>
        </w:rPr>
        <w:t xml:space="preserve">            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"CHAT" -&gt; new BudgetTable(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1500, 200, 0, 0, 5000, 500, OUTPUT_RESERVE</w:t>
        <w:br/>
      </w:r>
      <w:r>
        <w:rPr>
          <w:rFonts w:ascii="Consolas" w:hAnsi="Consolas" w:eastAsia="Consolas"/>
          <w:color w:val="333333"/>
          <w:sz w:val="18"/>
        </w:rPr>
        <w:t xml:space="preserve">            );</w:t>
        <w:br/>
      </w:r>
      <w:r>
        <w:rPr>
          <w:rFonts w:ascii="Consolas" w:hAnsi="Consolas" w:eastAsia="Consolas"/>
          <w:color w:val="333333"/>
          <w:sz w:val="18"/>
        </w:rPr>
        <w:t xml:space="preserve">            default -&gt; allocate("CHAT");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record BudgetTable(</w:t>
        <w:br/>
      </w:r>
      <w:r>
        <w:rPr>
          <w:rFonts w:ascii="Consolas" w:hAnsi="Consolas" w:eastAsia="Consolas"/>
          <w:color w:val="333333"/>
          <w:sz w:val="18"/>
        </w:rPr>
        <w:t xml:space="preserve">        int system, int profile, int tools,</w:t>
        <w:br/>
      </w:r>
      <w:r>
        <w:rPr>
          <w:rFonts w:ascii="Consolas" w:hAnsi="Consolas" w:eastAsia="Consolas"/>
          <w:color w:val="333333"/>
          <w:sz w:val="18"/>
        </w:rPr>
        <w:t xml:space="preserve">        int rag, int history, int current, int output</w:t>
        <w:br/>
      </w:r>
      <w:r>
        <w:rPr>
          <w:rFonts w:ascii="Consolas" w:hAnsi="Consolas" w:eastAsia="Consolas"/>
          <w:color w:val="333333"/>
          <w:sz w:val="18"/>
        </w:rPr>
        <w:t xml:space="preserve">    ) {</w:t>
        <w:br/>
      </w:r>
      <w:r>
        <w:rPr>
          <w:rFonts w:ascii="Consolas" w:hAnsi="Consolas" w:eastAsia="Consolas"/>
          <w:color w:val="333333"/>
          <w:sz w:val="18"/>
        </w:rPr>
        <w:t xml:space="preserve">        public int maxInput()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TOTAL_BUDGET - output;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public int getRagBudget() { return rag; }</w:t>
        <w:br/>
      </w:r>
      <w:r>
        <w:rPr>
          <w:rFonts w:ascii="Consolas" w:hAnsi="Consolas" w:eastAsia="Consolas"/>
          <w:color w:val="333333"/>
          <w:sz w:val="18"/>
        </w:rPr>
        <w:t xml:space="preserve">        public int getHistoryBudget() { return history; }</w:t>
        <w:br/>
      </w:r>
      <w:r>
        <w:rPr>
          <w:rFonts w:ascii="Consolas" w:hAnsi="Consolas" w:eastAsia="Consolas"/>
          <w:color w:val="333333"/>
          <w:sz w:val="18"/>
        </w:rPr>
        <w:t xml:space="preserve">        public int getMaxInput() { return maxInput();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4.5 ContextCompressor（三级压缩）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com.campushare.agent.context;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ContextCompressor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L1_THRESHOLD = 2000;  // 一级触发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L2_THRESHOLD = 3500;  // 二级触发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L3_THRESHOLD = 5000;  // 三级触发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RollingSummaryService summaryService;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SlotFreezingService slotService;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PinMessageService pinService;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TokenCounter tokenCounter;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String compress(String history, Long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int tokens = tokenCounter.count(history);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(tokens &lt;= L1_THRESHOLD)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history;  // 无需压缩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一级：Rolling Summary</w:t>
        <w:br/>
      </w:r>
      <w:r>
        <w:rPr>
          <w:rFonts w:ascii="Consolas" w:hAnsi="Consolas" w:eastAsia="Consolas"/>
          <w:color w:val="333333"/>
          <w:sz w:val="18"/>
        </w:rPr>
        <w:t xml:space="preserve">        if (tokens &gt; L1_THRESHOLD)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history = summaryService.compress(history,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tokens = tokenCounter.count(history);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二级：Slot Freezing</w:t>
        <w:br/>
      </w:r>
      <w:r>
        <w:rPr>
          <w:rFonts w:ascii="Consolas" w:hAnsi="Consolas" w:eastAsia="Consolas"/>
          <w:color w:val="333333"/>
          <w:sz w:val="18"/>
        </w:rPr>
        <w:t xml:space="preserve">        if (tokens &gt; L2_THRESHOLD)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history = slotService.freeze(history,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tokens = tokenCounter.count(history);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三级：Pin Message</w:t>
        <w:br/>
      </w:r>
      <w:r>
        <w:rPr>
          <w:rFonts w:ascii="Consolas" w:hAnsi="Consolas" w:eastAsia="Consolas"/>
          <w:color w:val="333333"/>
          <w:sz w:val="18"/>
        </w:rPr>
        <w:t xml:space="preserve">        if (tokens &gt; L3_THRESHOLD)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history = pinService.pinAndDrop(history,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history;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4.6 RollingSummaryService（滚动摘要）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com.campushare.agent.context;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com.campushare.agent.client.DeepSeekClient;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public class RollingSummaryService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DeepSeekClient llmClient;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TokenCounter tokenCounter;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 SUMMARY_PROMPT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请将以下对话历史压缩成一段摘要，保留：</w:t>
        <w:br/>
      </w:r>
      <w:r>
        <w:rPr>
          <w:rFonts w:ascii="Consolas" w:hAnsi="Consolas" w:eastAsia="Consolas"/>
          <w:color w:val="333333"/>
          <w:sz w:val="18"/>
        </w:rPr>
        <w:t xml:space="preserve">            1. 用户询问的核心问题</w:t>
        <w:br/>
      </w:r>
      <w:r>
        <w:rPr>
          <w:rFonts w:ascii="Consolas" w:hAnsi="Consolas" w:eastAsia="Consolas"/>
          <w:color w:val="333333"/>
          <w:sz w:val="18"/>
        </w:rPr>
        <w:t xml:space="preserve">            2. Agent 给出的关键答案</w:t>
        <w:br/>
      </w:r>
      <w:r>
        <w:rPr>
          <w:rFonts w:ascii="Consolas" w:hAnsi="Consolas" w:eastAsia="Consolas"/>
          <w:color w:val="333333"/>
          <w:sz w:val="18"/>
        </w:rPr>
        <w:t xml:space="preserve">            3. 提到的资源编号、学校、分类等关键信息</w:t>
        <w:br/>
      </w:r>
      <w:r>
        <w:rPr>
          <w:rFonts w:ascii="Consolas" w:hAnsi="Consolas" w:eastAsia="Consolas"/>
          <w:color w:val="333333"/>
          <w:sz w:val="18"/>
        </w:rPr>
        <w:t xml:space="preserve">            4. 未解决的问题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丢弃：</w:t>
        <w:br/>
      </w:r>
      <w:r>
        <w:rPr>
          <w:rFonts w:ascii="Consolas" w:hAnsi="Consolas" w:eastAsia="Consolas"/>
          <w:color w:val="333333"/>
          <w:sz w:val="18"/>
        </w:rPr>
        <w:t xml:space="preserve">            1. 寒暄、客套话</w:t>
        <w:br/>
      </w:r>
      <w:r>
        <w:rPr>
          <w:rFonts w:ascii="Consolas" w:hAnsi="Consolas" w:eastAsia="Consolas"/>
          <w:color w:val="333333"/>
          <w:sz w:val="18"/>
        </w:rPr>
        <w:t xml:space="preserve">            2. 重复信息</w:t>
        <w:br/>
      </w:r>
      <w:r>
        <w:rPr>
          <w:rFonts w:ascii="Consolas" w:hAnsi="Consolas" w:eastAsia="Consolas"/>
          <w:color w:val="333333"/>
          <w:sz w:val="18"/>
        </w:rPr>
        <w:t xml:space="preserve">            3. 具体措辞细节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输出格式：[摘要] 关键信息要点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对话历史：</w:t>
        <w:br/>
      </w:r>
      <w:r>
        <w:rPr>
          <w:rFonts w:ascii="Consolas" w:hAnsi="Consolas" w:eastAsia="Consolas"/>
          <w:color w:val="333333"/>
          <w:sz w:val="18"/>
        </w:rPr>
        <w:t xml:space="preserve">            %s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String compress(String history, Long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// 找出最早 N 轮（保留最近 3 轮原文）</w:t>
        <w:br/>
      </w:r>
      <w:r>
        <w:rPr>
          <w:rFonts w:ascii="Consolas" w:hAnsi="Consolas" w:eastAsia="Consolas"/>
          <w:color w:val="333333"/>
          <w:sz w:val="18"/>
        </w:rPr>
        <w:t xml:space="preserve">        String toCompress = extractOldTurns(history, keepRecent = 3);</w:t>
        <w:br/>
      </w:r>
      <w:r>
        <w:rPr>
          <w:rFonts w:ascii="Consolas" w:hAnsi="Consolas" w:eastAsia="Consolas"/>
          <w:color w:val="333333"/>
          <w:sz w:val="18"/>
        </w:rPr>
        <w:t xml:space="preserve">        String recent = extractRecentTurns(history, keepRecent = 3);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调用 LLM 生成摘要</w:t>
        <w:br/>
      </w:r>
      <w:r>
        <w:rPr>
          <w:rFonts w:ascii="Consolas" w:hAnsi="Consolas" w:eastAsia="Consolas"/>
          <w:color w:val="333333"/>
          <w:sz w:val="18"/>
        </w:rPr>
        <w:t xml:space="preserve">        String prompt = String.format(SUMMARY_PROMPT, toCompress);</w:t>
        <w:br/>
      </w:r>
      <w:r>
        <w:rPr>
          <w:rFonts w:ascii="Consolas" w:hAnsi="Consolas" w:eastAsia="Consolas"/>
          <w:color w:val="333333"/>
          <w:sz w:val="18"/>
        </w:rPr>
        <w:t xml:space="preserve">        String summary = llmClient.complete(prompt);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保存摘要到数据库（供下次复用）</w:t>
        <w:br/>
      </w:r>
      <w:r>
        <w:rPr>
          <w:rFonts w:ascii="Consolas" w:hAnsi="Consolas" w:eastAsia="Consolas"/>
          <w:color w:val="333333"/>
          <w:sz w:val="18"/>
        </w:rPr>
        <w:t xml:space="preserve">        saveSummary(sessionId, summary);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"[摘要] " + summary + "\n\n" + recent;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4.7 数据库 Schema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-- context_summaries 表：一级压缩摘要</w:t>
        <w:br/>
      </w:r>
      <w:r>
        <w:rPr>
          <w:rFonts w:ascii="Consolas" w:hAnsi="Consolas" w:eastAsia="Consolas"/>
          <w:color w:val="333333"/>
          <w:sz w:val="18"/>
        </w:rPr>
        <w:t>CREATE TABLE context_summaries (</w:t>
        <w:br/>
      </w:r>
      <w:r>
        <w:rPr>
          <w:rFonts w:ascii="Consolas" w:hAnsi="Consolas" w:eastAsia="Consolas"/>
          <w:color w:val="333333"/>
          <w:sz w:val="18"/>
        </w:rPr>
        <w:t xml:space="preserve">    id BIGINT PRIMARY KEY AUTO_INCREMENT,</w:t>
        <w:br/>
      </w:r>
      <w:r>
        <w:rPr>
          <w:rFonts w:ascii="Consolas" w:hAnsi="Consolas" w:eastAsia="Consolas"/>
          <w:color w:val="333333"/>
          <w:sz w:val="18"/>
        </w:rPr>
        <w:t xml:space="preserve">    session_id BIGINT NOT NULL COMMENT '会话 ID',</w:t>
        <w:br/>
      </w:r>
      <w:r>
        <w:rPr>
          <w:rFonts w:ascii="Consolas" w:hAnsi="Consolas" w:eastAsia="Consolas"/>
          <w:color w:val="333333"/>
          <w:sz w:val="18"/>
        </w:rPr>
        <w:t xml:space="preserve">    summary_text TEXT NOT NULL COMMENT '摘要内容',</w:t>
        <w:br/>
      </w:r>
      <w:r>
        <w:rPr>
          <w:rFonts w:ascii="Consolas" w:hAnsi="Consolas" w:eastAsia="Consolas"/>
          <w:color w:val="333333"/>
          <w:sz w:val="18"/>
        </w:rPr>
        <w:t xml:space="preserve">    covered_turn_ids VARCHAR(512) NOT NULL COMMENT '覆盖的轮次 ID 列表',</w:t>
        <w:br/>
      </w:r>
      <w:r>
        <w:rPr>
          <w:rFonts w:ascii="Consolas" w:hAnsi="Consolas" w:eastAsia="Consolas"/>
          <w:color w:val="333333"/>
          <w:sz w:val="18"/>
        </w:rPr>
        <w:t xml:space="preserve">    token_count INT NOT NULL COMMENT '摘要 Token 数',</w:t>
        <w:br/>
      </w:r>
      <w:r>
        <w:rPr>
          <w:rFonts w:ascii="Consolas" w:hAnsi="Consolas" w:eastAsia="Consolas"/>
          <w:color w:val="333333"/>
          <w:sz w:val="18"/>
        </w:rPr>
        <w:t xml:space="preserve">    created_at DATETIME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  INDEX idx_session (session_id),</w:t>
        <w:br/>
      </w:r>
      <w:r>
        <w:rPr>
          <w:rFonts w:ascii="Consolas" w:hAnsi="Consolas" w:eastAsia="Consolas"/>
          <w:color w:val="333333"/>
          <w:sz w:val="18"/>
        </w:rPr>
        <w:t xml:space="preserve">    INDEX idx_created (created_at)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COMMENT='上下文压缩摘要';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context_slots 表：二级压缩槽位</w:t>
        <w:br/>
      </w:r>
      <w:r>
        <w:rPr>
          <w:rFonts w:ascii="Consolas" w:hAnsi="Consolas" w:eastAsia="Consolas"/>
          <w:color w:val="333333"/>
          <w:sz w:val="18"/>
        </w:rPr>
        <w:t>CREATE TABLE context_slots (</w:t>
        <w:br/>
      </w:r>
      <w:r>
        <w:rPr>
          <w:rFonts w:ascii="Consolas" w:hAnsi="Consolas" w:eastAsia="Consolas"/>
          <w:color w:val="333333"/>
          <w:sz w:val="18"/>
        </w:rPr>
        <w:t xml:space="preserve">    id BIGINT PRIMARY KEY AUTO_INCREMENT,</w:t>
        <w:br/>
      </w:r>
      <w:r>
        <w:rPr>
          <w:rFonts w:ascii="Consolas" w:hAnsi="Consolas" w:eastAsia="Consolas"/>
          <w:color w:val="333333"/>
          <w:sz w:val="18"/>
        </w:rPr>
        <w:t xml:space="preserve">    session_id BIGINT NOT NULL,</w:t>
        <w:br/>
      </w:r>
      <w:r>
        <w:rPr>
          <w:rFonts w:ascii="Consolas" w:hAnsi="Consolas" w:eastAsia="Consolas"/>
          <w:color w:val="333333"/>
          <w:sz w:val="18"/>
        </w:rPr>
        <w:t xml:space="preserve">    slot_key VARCHAR(64) NOT NULL COMMENT '槽位名：school/subject/year等',</w:t>
        <w:br/>
      </w:r>
      <w:r>
        <w:rPr>
          <w:rFonts w:ascii="Consolas" w:hAnsi="Consolas" w:eastAsia="Consolas"/>
          <w:color w:val="333333"/>
          <w:sz w:val="18"/>
        </w:rPr>
        <w:t xml:space="preserve">    slot_value VARCHAR(256) NOT NULL COMMENT '槽位值',</w:t>
        <w:br/>
      </w:r>
      <w:r>
        <w:rPr>
          <w:rFonts w:ascii="Consolas" w:hAnsi="Consolas" w:eastAsia="Consolas"/>
          <w:color w:val="333333"/>
          <w:sz w:val="18"/>
        </w:rPr>
        <w:t xml:space="preserve">    frozen_at DATETIME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  UNIQUE KEY uk_session_slot (session_id, slot_key),</w:t>
        <w:br/>
      </w:r>
      <w:r>
        <w:rPr>
          <w:rFonts w:ascii="Consolas" w:hAnsi="Consolas" w:eastAsia="Consolas"/>
          <w:color w:val="333333"/>
          <w:sz w:val="18"/>
        </w:rPr>
        <w:t xml:space="preserve">    INDEX idx_session (session_id)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COMMENT='上下文槽位冻结';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pin_messages 表：三级压缩 Pin Message</w:t>
        <w:br/>
      </w:r>
      <w:r>
        <w:rPr>
          <w:rFonts w:ascii="Consolas" w:hAnsi="Consolas" w:eastAsia="Consolas"/>
          <w:color w:val="333333"/>
          <w:sz w:val="18"/>
        </w:rPr>
        <w:t>CREATE TABLE pin_messages (</w:t>
        <w:br/>
      </w:r>
      <w:r>
        <w:rPr>
          <w:rFonts w:ascii="Consolas" w:hAnsi="Consolas" w:eastAsia="Consolas"/>
          <w:color w:val="333333"/>
          <w:sz w:val="18"/>
        </w:rPr>
        <w:t xml:space="preserve">    id BIGINT PRIMARY KEY AUTO_INCREMENT,</w:t>
        <w:br/>
      </w:r>
      <w:r>
        <w:rPr>
          <w:rFonts w:ascii="Consolas" w:hAnsi="Consolas" w:eastAsia="Consolas"/>
          <w:color w:val="333333"/>
          <w:sz w:val="18"/>
        </w:rPr>
        <w:t xml:space="preserve">    session_id BIGINT NOT NULL,</w:t>
        <w:br/>
      </w:r>
      <w:r>
        <w:rPr>
          <w:rFonts w:ascii="Consolas" w:hAnsi="Consolas" w:eastAsia="Consolas"/>
          <w:color w:val="333333"/>
          <w:sz w:val="18"/>
        </w:rPr>
        <w:t xml:space="preserve">    turn_id BIGINT NOT NULL COMMENT '被 pin 的轮次 ID',</w:t>
        <w:br/>
      </w:r>
      <w:r>
        <w:rPr>
          <w:rFonts w:ascii="Consolas" w:hAnsi="Consolas" w:eastAsia="Consolas"/>
          <w:color w:val="333333"/>
          <w:sz w:val="18"/>
        </w:rPr>
        <w:t xml:space="preserve">    pinned_by ENUM('USER', 'AGENT') NOT NULL,</w:t>
        <w:br/>
      </w:r>
      <w:r>
        <w:rPr>
          <w:rFonts w:ascii="Consolas" w:hAnsi="Consolas" w:eastAsia="Consolas"/>
          <w:color w:val="333333"/>
          <w:sz w:val="18"/>
        </w:rPr>
        <w:t xml:space="preserve">    reason VARCHAR(256) COMMENT 'pin 原因',</w:t>
        <w:br/>
      </w:r>
      <w:r>
        <w:rPr>
          <w:rFonts w:ascii="Consolas" w:hAnsi="Consolas" w:eastAsia="Consolas"/>
          <w:color w:val="333333"/>
          <w:sz w:val="18"/>
        </w:rPr>
        <w:t xml:space="preserve">    created_at DATETIME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  UNIQUE KEY uk_session_turn (session_id, turn_id),</w:t>
        <w:br/>
      </w:r>
      <w:r>
        <w:rPr>
          <w:rFonts w:ascii="Consolas" w:hAnsi="Consolas" w:eastAsia="Consolas"/>
          <w:color w:val="333333"/>
          <w:sz w:val="18"/>
        </w:rPr>
        <w:t xml:space="preserve">    INDEX idx_session (session_id)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COMMENT='Pin Message';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五、目标：实现效果</w:t>
      </w:r>
    </w:p>
    <w:p>
      <w:pPr>
        <w:pStyle w:val="Heading2"/>
      </w:pPr>
      <w:r>
        <w:rPr>
          <w:color w:val="2563EB"/>
          <w:sz w:val="32"/>
        </w:rPr>
        <w:t>5.1 上下文装载目标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六层装载完整率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六层都正确装配的比例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日志检查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标签正确率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标签成对闭合的比例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解析器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游离信息率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未归入六层的信息占比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人工抽检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Token 预算目标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总 Token 不超限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总输入 ≤ 8K - 输出预留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JTokkit 计数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预算利用率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实际 Token / 预算 Token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70-90%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统计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超限触发淘汰率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触发淘汰策略的比例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≤ 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日志统计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预留输出充足率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输出未因空间不足被截断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输出长度检查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5.3 压缩质量目标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摘要信息保留率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压缩后保留的关键信息比例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 Token 压缩比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 Token / 原文 Token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20%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计数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槽位准确率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槽位提取正确的比例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人工抽检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Pin Message 命中率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被 Pin 的消息在后续被引用的比例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80%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日志统计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压缩后语义一致性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压缩前后语义不变的程度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4.5/5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5.4 性能与成本目标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上下文装配延迟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从意图到装配完成的时间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≤ 200ms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链路追踪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压缩延迟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三级压缩总耗时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1.5s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链路追踪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L0-L2 固定层命中率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API 返回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平均输入 Token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单次对话平均输入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5000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统计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单次对话输入成本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平均输入成本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≤ 0.0005 元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API 账单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成本对比：无上下文工程时，平均输入 ~15000 Token（全量历史），有上下文工程后 ~5000 Token（压缩 + 预算控制），成本降 67%。加上 Prefix Cache 命中 L0-L2，实际成本降 80%+。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六、测试评估与验收</w:t>
      </w:r>
    </w:p>
    <w:p>
      <w:pPr>
        <w:spacing w:after="120" w:line="360" w:lineRule="auto"/>
      </w:pPr>
      <w:r>
        <w:rPr>
          <w:b/>
          <w:sz w:val="21"/>
        </w:rPr>
        <w:t>上下文工程的测试评估与 System Prompt / RAG 不同——它不关注"角色对不对"或"检索准不准"，只关注"上下文组装得对不对、压缩丢没丢信息、Token 预算控没控住"。本章设计了一套上下文工程专属的评估体系。</w:t>
      </w:r>
    </w:p>
    <w:p>
      <w:pPr>
        <w:pStyle w:val="Heading2"/>
      </w:pPr>
      <w:r>
        <w:rPr>
          <w:color w:val="2563EB"/>
          <w:sz w:val="32"/>
        </w:rPr>
        <w:t>6.1 评估指标体系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装载正确性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六层装载完整率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六层完整装配数 / 总装配数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装载正确性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标签正确率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标签成对闭合数 / 总标签数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装载正确性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游离信息率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未归层信息数 / 总信息数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预算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 Token 超限率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超限次数 / 总调用数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Token 预算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预算利用率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实际 Token / 预算 Token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70-90%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预算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淘汰触发率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触发淘汰次数 / 总调用数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压缩质量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摘要信息保留率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保留关键信息数 / 原关键信息数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压缩质量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摘要压缩比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 Token / 原文 Token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20%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压缩质量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槽位准确率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正确槽位数 / 提取槽位数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压缩质量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压缩后语义一致性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4.5/5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性能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装配延迟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装配耗时 P95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≤ 200ms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压缩延迟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压缩耗时 P95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1.5s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缓存命中数 / 总调用数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平均输入 Token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总输入 Token / 调用数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5000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与 System Prompt 文档的指标区别：System Prompt 关注"角色/格式/安全"；与 RAG 文档的区别：RAG 关注"召回率/MRR"；本文档只关注"装载/预算/压缩"，不涉及 Prompt 内容和检索算法。</w:t>
      </w:r>
    </w:p>
    <w:p>
      <w:pPr>
        <w:pStyle w:val="Heading2"/>
      </w:pPr>
      <w:r>
        <w:rPr>
          <w:color w:val="2563EB"/>
          <w:sz w:val="32"/>
        </w:rPr>
        <w:t>6.2 黄金测试集构建</w:t>
      </w:r>
    </w:p>
    <w:p>
      <w:pPr>
        <w:spacing w:after="120" w:line="360" w:lineRule="auto"/>
      </w:pPr>
      <w:r>
        <w:rPr>
          <w:b w:val="0"/>
          <w:sz w:val="21"/>
        </w:rPr>
        <w:t>上下文工程的黄金测试集要覆盖"长对话触发压缩"的场景，共 150 条用例：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短对话（≤5 轮）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不触发压缩，验证基本装载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中对话（6-15 轮）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27%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触发一级压缩，验证摘要质量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长对话（16-30 轮）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27%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触发二三级压缩，验证槽位+Pin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超长对话（30+ 轮）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13%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触发淘汰策略，验证优先级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跨意图对话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13%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中途切换意图，验证预算重分配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6.3 评估流水线与 CI/CD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.github/workflows/context-engineering-eval.yml</w:t>
        <w:br/>
      </w:r>
      <w:r>
        <w:rPr>
          <w:rFonts w:ascii="Consolas" w:hAnsi="Consolas" w:eastAsia="Consolas"/>
          <w:color w:val="333333"/>
          <w:sz w:val="18"/>
        </w:rPr>
        <w:t>name: Context Engineering Evaluation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on:</w:t>
        <w:br/>
      </w:r>
      <w:r>
        <w:rPr>
          <w:rFonts w:ascii="Consolas" w:hAnsi="Consolas" w:eastAsia="Consolas"/>
          <w:color w:val="333333"/>
          <w:sz w:val="18"/>
        </w:rPr>
        <w:t xml:space="preserve">  pull_request:</w:t>
        <w:br/>
      </w:r>
      <w:r>
        <w:rPr>
          <w:rFonts w:ascii="Consolas" w:hAnsi="Consolas" w:eastAsia="Consolas"/>
          <w:color w:val="333333"/>
          <w:sz w:val="18"/>
        </w:rPr>
        <w:t xml:space="preserve">    paths:</w:t>
        <w:br/>
      </w:r>
      <w:r>
        <w:rPr>
          <w:rFonts w:ascii="Consolas" w:hAnsi="Consolas" w:eastAsia="Consolas"/>
          <w:color w:val="333333"/>
          <w:sz w:val="18"/>
        </w:rPr>
        <w:t xml:space="preserve">      - 'agent-service/src/main/java/**/context/**'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jobs:</w:t>
        <w:br/>
      </w:r>
      <w:r>
        <w:rPr>
          <w:rFonts w:ascii="Consolas" w:hAnsi="Consolas" w:eastAsia="Consolas"/>
          <w:color w:val="333333"/>
          <w:sz w:val="18"/>
        </w:rPr>
        <w:t xml:space="preserve">  evaluate: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uses: actions/checkout@v3</w:t>
        <w:br/>
      </w:r>
      <w:r>
        <w:rPr>
          <w:rFonts w:ascii="Consolas" w:hAnsi="Consolas" w:eastAsia="Consolas"/>
          <w:color w:val="333333"/>
          <w:sz w:val="18"/>
        </w:rPr>
        <w:t xml:space="preserve">      - name: Setup JDK 17</w:t>
        <w:br/>
      </w:r>
      <w:r>
        <w:rPr>
          <w:rFonts w:ascii="Consolas" w:hAnsi="Consolas" w:eastAsia="Consolas"/>
          <w:color w:val="333333"/>
          <w:sz w:val="18"/>
        </w:rPr>
        <w:t xml:space="preserve">        uses: actions/setup-java@v3</w:t>
        <w:br/>
      </w:r>
      <w:r>
        <w:rPr>
          <w:rFonts w:ascii="Consolas" w:hAnsi="Consolas" w:eastAsia="Consolas"/>
          <w:color w:val="333333"/>
          <w:sz w:val="18"/>
        </w:rPr>
        <w:t xml:space="preserve">        with:</w:t>
        <w:br/>
      </w:r>
      <w:r>
        <w:rPr>
          <w:rFonts w:ascii="Consolas" w:hAnsi="Consolas" w:eastAsia="Consolas"/>
          <w:color w:val="333333"/>
          <w:sz w:val="18"/>
        </w:rPr>
        <w:t xml:space="preserve">          java-version: '17'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Assembly Test（六层装载）</w:t>
        <w:br/>
      </w:r>
      <w:r>
        <w:rPr>
          <w:rFonts w:ascii="Consolas" w:hAnsi="Consolas" w:eastAsia="Consolas"/>
          <w:color w:val="333333"/>
          <w:sz w:val="18"/>
        </w:rPr>
        <w:t xml:space="preserve">        run: ./gradlew test --tests "*ContextAssemblyTest"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Budget Test（Token 预算）</w:t>
        <w:br/>
      </w:r>
      <w:r>
        <w:rPr>
          <w:rFonts w:ascii="Consolas" w:hAnsi="Consolas" w:eastAsia="Consolas"/>
          <w:color w:val="333333"/>
          <w:sz w:val="18"/>
        </w:rPr>
        <w:t xml:space="preserve">        run: ./gradlew test --tests "*TokenBudgetTest"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Compression Test（三级压缩）</w:t>
        <w:br/>
      </w:r>
      <w:r>
        <w:rPr>
          <w:rFonts w:ascii="Consolas" w:hAnsi="Consolas" w:eastAsia="Consolas"/>
          <w:color w:val="333333"/>
          <w:sz w:val="18"/>
        </w:rPr>
        <w:t xml:space="preserve">        run: ./gradlew test --tests "*CompressionTest"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Eviction Test（淘汰策略）</w:t>
        <w:br/>
      </w:r>
      <w:r>
        <w:rPr>
          <w:rFonts w:ascii="Consolas" w:hAnsi="Consolas" w:eastAsia="Consolas"/>
          <w:color w:val="333333"/>
          <w:sz w:val="18"/>
        </w:rPr>
        <w:t xml:space="preserve">        run: ./gradlew test --tests "*EvictionTest"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LLM-as-Judge（压缩质量）</w:t>
        <w:br/>
      </w:r>
      <w:r>
        <w:rPr>
          <w:rFonts w:ascii="Consolas" w:hAnsi="Consolas" w:eastAsia="Consolas"/>
          <w:color w:val="333333"/>
          <w:sz w:val="18"/>
        </w:rPr>
        <w:t xml:space="preserve">        run: python scripts/context_judge.py --threshold 4.5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Block on Regression</w:t>
        <w:br/>
      </w:r>
      <w:r>
        <w:rPr>
          <w:rFonts w:ascii="Consolas" w:hAnsi="Consolas" w:eastAsia="Consolas"/>
          <w:color w:val="333333"/>
          <w:sz w:val="18"/>
        </w:rPr>
        <w:t xml:space="preserve">        run: python scripts/block_on_regression.py \</w:t>
        <w:br/>
      </w:r>
      <w:r>
        <w:rPr>
          <w:rFonts w:ascii="Consolas" w:hAnsi="Consolas" w:eastAsia="Consolas"/>
          <w:color w:val="333333"/>
          <w:sz w:val="18"/>
        </w:rPr>
        <w:t xml:space="preserve">          --max-token-overflow 0.0 \</w:t>
        <w:br/>
      </w:r>
      <w:r>
        <w:rPr>
          <w:rFonts w:ascii="Consolas" w:hAnsi="Consolas" w:eastAsia="Consolas"/>
          <w:color w:val="333333"/>
          <w:sz w:val="18"/>
        </w:rPr>
        <w:t xml:space="preserve">          --min-compression-retention 0.9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运行时长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阻断阈值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六层装载测试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~5min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完整率 &lt; 100%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预算测试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~10min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超限率 &gt; 0%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压缩质量测试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~20min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保留率 &lt; 90%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淘汰策略测试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~5min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淘汰错误率 &gt; 5%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~15min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评分 &lt; 4.5/5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6.4 LLM-as-Judge 评估</w:t>
      </w:r>
    </w:p>
    <w:p>
      <w:pPr>
        <w:spacing w:after="120" w:line="360" w:lineRule="auto"/>
      </w:pPr>
      <w:r>
        <w:rPr>
          <w:b w:val="0"/>
          <w:sz w:val="21"/>
        </w:rPr>
        <w:t>压缩质量的评估最难自动化——"摘要丢没丢信息"不能靠正则，只能靠 LLM 理解语义。用 LLM-as-Judge 对比"压缩前历史"和"压缩后历史"，打分信息保留度。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信息保留度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关键信息（学校/资源/用户意图）是否保留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语义一致性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压缩前后语义是否一致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简洁度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摘要是否足够简洁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可读性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摘要是否可读、不突兀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</w:tbl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context_judge.py - 压缩质量评估</w:t>
        <w:br/>
      </w:r>
      <w:r>
        <w:rPr>
          <w:rFonts w:ascii="Consolas" w:hAnsi="Consolas" w:eastAsia="Consolas"/>
          <w:color w:val="333333"/>
          <w:sz w:val="18"/>
        </w:rPr>
        <w:t>JUDGE_PROMPT = """你是上下文压缩质量评估员。请对比压缩前后的对话历史，打分：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1. 信息保留度：关键信息（学校/科目/资源编号/用户意图）是否保留</w:t>
        <w:br/>
      </w:r>
      <w:r>
        <w:rPr>
          <w:rFonts w:ascii="Consolas" w:hAnsi="Consolas" w:eastAsia="Consolas"/>
          <w:color w:val="333333"/>
          <w:sz w:val="18"/>
        </w:rPr>
        <w:t>2. 语义一致性：压缩前后语义是否一致</w:t>
        <w:br/>
      </w:r>
      <w:r>
        <w:rPr>
          <w:rFonts w:ascii="Consolas" w:hAnsi="Consolas" w:eastAsia="Consolas"/>
          <w:color w:val="333333"/>
          <w:sz w:val="18"/>
        </w:rPr>
        <w:t>3. 简洁度：摘要是否足够简洁（Token 压缩比 ≤ 20%）</w:t>
        <w:br/>
      </w:r>
      <w:r>
        <w:rPr>
          <w:rFonts w:ascii="Consolas" w:hAnsi="Consolas" w:eastAsia="Consolas"/>
          <w:color w:val="333333"/>
          <w:sz w:val="18"/>
        </w:rPr>
        <w:t>4. 可读性：摘要是否可读、不突兀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压缩前历史：</w:t>
        <w:br/>
      </w:r>
      <w:r>
        <w:rPr>
          <w:rFonts w:ascii="Consolas" w:hAnsi="Consolas" w:eastAsia="Consolas"/>
          <w:color w:val="333333"/>
          <w:sz w:val="18"/>
        </w:rPr>
        <w:t>{original}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压缩后历史：</w:t>
        <w:br/>
      </w:r>
      <w:r>
        <w:rPr>
          <w:rFonts w:ascii="Consolas" w:hAnsi="Consolas" w:eastAsia="Consolas"/>
          <w:color w:val="333333"/>
          <w:sz w:val="18"/>
        </w:rPr>
        <w:t>{compressed}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输出 JSON：</w:t>
        <w:br/>
      </w:r>
      <w:r>
        <w:rPr>
          <w:rFonts w:ascii="Consolas" w:hAnsi="Consolas" w:eastAsia="Consolas"/>
          <w:color w:val="333333"/>
          <w:sz w:val="18"/>
        </w:rPr>
        <w:t>{{</w:t>
        <w:br/>
      </w:r>
      <w:r>
        <w:rPr>
          <w:rFonts w:ascii="Consolas" w:hAnsi="Consolas" w:eastAsia="Consolas"/>
          <w:color w:val="333333"/>
          <w:sz w:val="18"/>
        </w:rPr>
        <w:t xml:space="preserve">  "info_retention": 0-5,</w:t>
        <w:br/>
      </w:r>
      <w:r>
        <w:rPr>
          <w:rFonts w:ascii="Consolas" w:hAnsi="Consolas" w:eastAsia="Consolas"/>
          <w:color w:val="333333"/>
          <w:sz w:val="18"/>
        </w:rPr>
        <w:t xml:space="preserve">  "semantic_consistency": 0-5,</w:t>
        <w:br/>
      </w:r>
      <w:r>
        <w:rPr>
          <w:rFonts w:ascii="Consolas" w:hAnsi="Consolas" w:eastAsia="Consolas"/>
          <w:color w:val="333333"/>
          <w:sz w:val="18"/>
        </w:rPr>
        <w:t xml:space="preserve">  "conciseness": 0-5,</w:t>
        <w:br/>
      </w:r>
      <w:r>
        <w:rPr>
          <w:rFonts w:ascii="Consolas" w:hAnsi="Consolas" w:eastAsia="Consolas"/>
          <w:color w:val="333333"/>
          <w:sz w:val="18"/>
        </w:rPr>
        <w:t xml:space="preserve">  "readability": 0-5,</w:t>
        <w:br/>
      </w:r>
      <w:r>
        <w:rPr>
          <w:rFonts w:ascii="Consolas" w:hAnsi="Consolas" w:eastAsia="Consolas"/>
          <w:color w:val="333333"/>
          <w:sz w:val="18"/>
        </w:rPr>
        <w:t xml:space="preserve">  "total": 0-20,</w:t>
        <w:br/>
      </w:r>
      <w:r>
        <w:rPr>
          <w:rFonts w:ascii="Consolas" w:hAnsi="Consolas" w:eastAsia="Consolas"/>
          <w:color w:val="333333"/>
          <w:sz w:val="18"/>
        </w:rPr>
        <w:t xml:space="preserve">  "lost_info": ["丢失的关键信息1", "..."]</w:t>
        <w:br/>
      </w:r>
      <w:r>
        <w:rPr>
          <w:rFonts w:ascii="Consolas" w:hAnsi="Consolas" w:eastAsia="Consolas"/>
          <w:color w:val="333333"/>
          <w:sz w:val="18"/>
        </w:rPr>
        <w:t>}}"""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关键设计：评估脚本要输出 lost_info 字段——列出压缩丢失的关键信息。这比单纯打分更有用，可以指导摘要 Prompt 的迭代（"你丢失了学校信息"→在摘要 Prompt 里加"必须保留学校"）。</w:t>
      </w:r>
    </w:p>
    <w:p>
      <w:pPr>
        <w:pStyle w:val="Heading2"/>
      </w:pPr>
      <w:r>
        <w:rPr>
          <w:color w:val="2563EB"/>
          <w:sz w:val="32"/>
        </w:rPr>
        <w:t>6.5 测试用例设计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测试类别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装载测试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六层正确装配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验证 XML 标签成对/六层都存在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预算测试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不超限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各意图预算分配正确/超限触发淘汰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压缩测试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压缩质量达标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一级摘要保留率/二级槽位准确/三级 Pin 命中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淘汰测试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优先级正确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P3 先淘汰/P0 永不淘汰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跨意图测试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中途切换意图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HOW_TO→SEARCH 预算重分配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6.5.1 装载测试用例示例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期望行为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验收点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HOW_TO 意图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六层都装配，L2 含工具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XML 标签 6 个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CHAT 意图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L2/L3 省略，其余装配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标签 4 个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无 RAG 结果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L3 省略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无 &lt;context&gt; 标签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新会话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L4 为空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&lt;history&gt; 标签内空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6.5.2 压缩测试用例示例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期望行为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验收点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历史 1500 Token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不触发压缩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原文保留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历史 2500 Token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触发一级摘要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 [摘要] + 最近 3 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历史 4000 Token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触发二级槽位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含 [槽位] 字段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历史 6000 Token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触发三级 Pin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 [Pin] 字段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摘要后仍超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触发淘汰 P3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早期历史被删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563EB"/>
          <w:sz w:val="32"/>
        </w:rPr>
        <w:t>6.6 压缩质量专项测试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压缩质量是上下文工程的核心难题——压缩太狠丢信息，压缩不够超预算。本节设计专项测试，验证三级压缩在"信息保留 vs Token 压缩"之间的平衡。</w:t>
      </w:r>
    </w:p>
    <w:p>
      <w:pPr>
        <w:pStyle w:val="Heading3"/>
      </w:pPr>
      <w:r>
        <w:rPr>
          <w:color w:val="374151"/>
          <w:sz w:val="26"/>
        </w:rPr>
        <w:t>6.6.1 一级压缩（Rolling Summary）测试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信息保留率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压缩前后对比关键信息（学校/资源/意图）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保留率 ≥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压缩比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 Token / 原文 Token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20%（即 5 倍压缩）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摘要可读性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≥ 4.0/5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摘要准确性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摘要是否含幻觉（编造未提的信息）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幻觉率 ≤ 2%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最近 N 轮保留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最近 3 轮是否原文保留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100% 保留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6.6.2 二级压缩（Slot Freezing）测试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槽位提取准确率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对比人工标注的槽位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准确率 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槽位完整性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关键槽位（学校/科目/年份/资源）是否齐全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完整率 ≥ 90%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槽位值正确性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槽位值是否正确（如学校=清华）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正确率 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槽位更新及时性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用户修改条件后槽位是否更新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更新率 100%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6.6.3 三级压缩（Pin Message）测试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Pin 命中率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被 Pin 的消息在后续对话被引用的比例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命中率 ≥ 80%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Pin 误报率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不该 Pin 的消息被 Pin 的比例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误报率 ≤ 10%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Pin 持久性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Pin 的消息在后续压缩中是否保留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保留率 100%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 自动 Pin 准确率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 自动 Pin 的消息是否合理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准确率 ≥ 85%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6.6.4 压缩回归测试</w:t>
      </w:r>
    </w:p>
    <w:p>
      <w:pPr>
        <w:spacing w:after="120" w:line="360" w:lineRule="auto"/>
      </w:pPr>
      <w:r>
        <w:rPr>
          <w:b w:val="0"/>
          <w:sz w:val="21"/>
        </w:rPr>
        <w:t>每次压缩算法变更，都要跑回归测试——确保新算法不退化。回归测试用 50 条固定长对话，对比新旧算法的压缩质量。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回归维度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基线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新版要求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阻断条件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信息保留率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90%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90%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压缩比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22%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25%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4.5/5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≥ 4.5/5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4.5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幻觉率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2%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3%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563EB"/>
          <w:sz w:val="32"/>
        </w:rPr>
        <w:t>6.7 A/B 测试设计</w:t>
      </w:r>
    </w:p>
    <w:p>
      <w:pPr>
        <w:spacing w:after="120" w:line="360" w:lineRule="auto"/>
      </w:pPr>
      <w:r>
        <w:rPr>
          <w:b/>
          <w:sz w:val="21"/>
        </w:rPr>
        <w:t>上下文工程的 A/B 测试比"代码 A/B"复杂——LLM 输出有随机性，且压缩质量是"相对值"（压缩前后对比），需要双盲评估。</w:t>
      </w:r>
    </w:p>
    <w:p>
      <w:pPr>
        <w:pStyle w:val="Heading3"/>
      </w:pPr>
      <w:r>
        <w:rPr>
          <w:color w:val="374151"/>
          <w:sz w:val="26"/>
        </w:rPr>
        <w:t>6.7.1 A/B 测试场景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 A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 B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主要指标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预算分配策略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固定预算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按意图动态预算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Token 利用率 / 准确率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压缩触发阈值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6K 触发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7K 触发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压缩频率 / 信息保留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摘要 Prompt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旧版摘要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新版摘要（加槽位要求）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信息保留率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保留最近 N 轮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 3 轮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 5 轮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准确率 / Token 成本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Pin 策略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Agent 自动 Pin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用户手动 Pin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Pin 命中率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6.7.2 样本量计算</w:t>
      </w:r>
    </w:p>
    <w:p>
      <w:pPr>
        <w:spacing w:after="120" w:line="360" w:lineRule="auto"/>
      </w:pPr>
      <w:r>
        <w:rPr>
          <w:b w:val="0"/>
          <w:sz w:val="21"/>
        </w:rPr>
        <w:t>上下文工程的 A/B 测试样本量计算要考虑"长对话"——每个测试用例是"一段 20 轮对话"，不是"一条 query"。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样本量计算（连续型指标）</w:t>
        <w:br/>
      </w:r>
      <w:r>
        <w:rPr>
          <w:rFonts w:ascii="Consolas" w:hAnsi="Consolas" w:eastAsia="Consolas"/>
          <w:color w:val="333333"/>
          <w:sz w:val="18"/>
        </w:rPr>
        <w:t>import math</w:t>
        <w:br/>
      </w:r>
      <w:r>
        <w:rPr>
          <w:rFonts w:ascii="Consolas" w:hAnsi="Consolas" w:eastAsia="Consolas"/>
          <w:color w:val="333333"/>
          <w:sz w:val="18"/>
        </w:rPr>
        <w:t>from scipy import stats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sample_size_continuous(sigma, mde, alpha=0.05, power=0.8):</w:t>
        <w:br/>
      </w:r>
      <w:r>
        <w:rPr>
          <w:rFonts w:ascii="Consolas" w:hAnsi="Consolas" w:eastAsia="Consolas"/>
          <w:color w:val="333333"/>
          <w:sz w:val="18"/>
        </w:rPr>
        <w:t xml:space="preserve">    """连续型指标样本量（如信息保留率）"""</w:t>
        <w:br/>
      </w:r>
      <w:r>
        <w:rPr>
          <w:rFonts w:ascii="Consolas" w:hAnsi="Consolas" w:eastAsia="Consolas"/>
          <w:color w:val="333333"/>
          <w:sz w:val="18"/>
        </w:rPr>
        <w:t xml:space="preserve">    z_alpha = stats.norm.ppf(1 - alpha / 2)</w:t>
        <w:br/>
      </w:r>
      <w:r>
        <w:rPr>
          <w:rFonts w:ascii="Consolas" w:hAnsi="Consolas" w:eastAsia="Consolas"/>
          <w:color w:val="333333"/>
          <w:sz w:val="18"/>
        </w:rPr>
        <w:t xml:space="preserve">    z_beta = stats.norm.ppf(power)</w:t>
        <w:br/>
      </w:r>
      <w:r>
        <w:rPr>
          <w:rFonts w:ascii="Consolas" w:hAnsi="Consolas" w:eastAsia="Consolas"/>
          <w:color w:val="333333"/>
          <w:sz w:val="18"/>
        </w:rPr>
        <w:t xml:space="preserve">    n = 2 * ((z_alpha + z_beta) * sigma / mde) ** 2</w:t>
        <w:br/>
      </w:r>
      <w:r>
        <w:rPr>
          <w:rFonts w:ascii="Consolas" w:hAnsi="Consolas" w:eastAsia="Consolas"/>
          <w:color w:val="333333"/>
          <w:sz w:val="18"/>
        </w:rPr>
        <w:t xml:space="preserve">    return math.ceil(n)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示例：信息保留率标准差 0.05，希望检测 2pp 差异</w:t>
        <w:br/>
      </w:r>
      <w:r>
        <w:rPr>
          <w:rFonts w:ascii="Consolas" w:hAnsi="Consolas" w:eastAsia="Consolas"/>
          <w:color w:val="333333"/>
          <w:sz w:val="18"/>
        </w:rPr>
        <w:t>n = sample_size_continuous(sigma=0.05, mde=0.02)</w:t>
        <w:br/>
      </w:r>
      <w:r>
        <w:rPr>
          <w:rFonts w:ascii="Consolas" w:hAnsi="Consolas" w:eastAsia="Consolas"/>
          <w:color w:val="333333"/>
          <w:sz w:val="18"/>
        </w:rPr>
        <w:t>print(f"每组最小样本量: {n}")  # 输出: 每组 99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每个测试用例是 20 轮对话</w:t>
        <w:br/>
      </w:r>
      <w:r>
        <w:rPr>
          <w:rFonts w:ascii="Consolas" w:hAnsi="Consolas" w:eastAsia="Consolas"/>
          <w:color w:val="333333"/>
          <w:sz w:val="18"/>
        </w:rPr>
        <w:t>print(f"需要的对话数: {n}")  # 输出: 99 段对话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MDE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每组样本量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信息保留率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0.05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2pp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99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压缩比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0.03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3pp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52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Token 利用率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0.08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5pp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201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0.3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71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6.7.3 灰度发布阶梯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持续时间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准入指标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回滚条件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Stage 1: 内测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 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压缩质量持平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信息保留率下降 &gt; 3pp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Stage 2: 小流量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成本持平或下降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成本上升 &gt; 10%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Stage 3: 中流量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所有指标稳定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任一指标退化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Stage 4: 全量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所有指标稳定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上下文工程 A/B 的特殊性：要观察"长对话"——短对话看不出压缩差异。灰度至少 7 天，让用户有机会产生 20+ 轮的长对话，才能验证压缩质量。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6.8 验收流程与准入准出</w:t>
      </w:r>
    </w:p>
    <w:p>
      <w:pPr>
        <w:pStyle w:val="Heading3"/>
      </w:pPr>
      <w:r>
        <w:rPr>
          <w:color w:val="374151"/>
          <w:sz w:val="26"/>
        </w:rPr>
        <w:t>6.8.1 四阶段验收流程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1. 装载验收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后端工程师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六层装载 / XML 标签 / 游离信息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完整率 100% / 标签 100% / 游离 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2. 预算验收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后端工程师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不超限 / 预算利用率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超限率 0% / 利用率 70-90%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3. 压缩验收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算法工程师 + PM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三级压缩质量 / LLM-as-Judge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保留率 ≥ 90% / 评分 ≥ 4.5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4. 准出观测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SRE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全量后 7 天观测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所有指标稳定 / 无成本飙升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6.8.2 准入清单（PR 合并前）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阈值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装载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六层装载完整率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装载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标签正确率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装载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游离信息率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预算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 Token 超限率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预算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预算利用率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70-90%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预算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淘汰触发率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摘要信息保留率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摘要压缩比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20%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槽位准确率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4.5/5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性能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装配延迟 P95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≤ 200ms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压缩延迟 P95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1.5s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平均输入 Token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5000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敏感词扫描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0 命中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文档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 更新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有变更必更新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6.8.3 准出清单（全量后 7 天观测）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观测项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观测窗口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达标线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不达标处理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Token 超限率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回滚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压缩信息保留率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天滑动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优化摘要 Prompt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7 天均值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检查 L0-L2 是否被改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平均输入 Token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天均值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5000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检查预算分配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单次对话成本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7 天均值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≤ 基线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回滚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 Bug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 起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修复后重新灰度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6.8.4 验收报告模板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《上下文工程 vX.X.X 验收报告》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1. 版本信息</w:t>
        <w:br/>
      </w:r>
      <w:r>
        <w:rPr>
          <w:rFonts w:ascii="Consolas" w:hAnsi="Consolas" w:eastAsia="Consolas"/>
          <w:color w:val="333333"/>
          <w:sz w:val="18"/>
        </w:rPr>
        <w:t>- 版本号：v1.1.0</w:t>
        <w:br/>
      </w:r>
      <w:r>
        <w:rPr>
          <w:rFonts w:ascii="Consolas" w:hAnsi="Consolas" w:eastAsia="Consolas"/>
          <w:color w:val="333333"/>
          <w:sz w:val="18"/>
        </w:rPr>
        <w:t>- 发布日期：2026-07-05</w:t>
        <w:br/>
      </w:r>
      <w:r>
        <w:rPr>
          <w:rFonts w:ascii="Consolas" w:hAnsi="Consolas" w:eastAsia="Consolas"/>
          <w:color w:val="333333"/>
          <w:sz w:val="18"/>
        </w:rPr>
        <w:t>- 变更说明：增加二级槽位冻结压缩</w:t>
        <w:br/>
      </w:r>
      <w:r>
        <w:rPr>
          <w:rFonts w:ascii="Consolas" w:hAnsi="Consolas" w:eastAsia="Consolas"/>
          <w:color w:val="333333"/>
          <w:sz w:val="18"/>
        </w:rPr>
        <w:t>- 负责人：@xxx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2. 评估结果</w:t>
        <w:br/>
      </w:r>
      <w:r>
        <w:rPr>
          <w:rFonts w:ascii="Consolas" w:hAnsi="Consolas" w:eastAsia="Consolas"/>
          <w:color w:val="333333"/>
          <w:sz w:val="18"/>
        </w:rPr>
        <w:t>| 指标 | 基线 | 当前 | 变化 | 达标 |</w:t>
        <w:br/>
      </w:r>
      <w:r>
        <w:rPr>
          <w:rFonts w:ascii="Consolas" w:hAnsi="Consolas" w:eastAsia="Consolas"/>
          <w:color w:val="333333"/>
          <w:sz w:val="18"/>
        </w:rPr>
        <w:t>|------|------|------|------|------|</w:t>
        <w:br/>
      </w:r>
      <w:r>
        <w:rPr>
          <w:rFonts w:ascii="Consolas" w:hAnsi="Consolas" w:eastAsia="Consolas"/>
          <w:color w:val="333333"/>
          <w:sz w:val="18"/>
        </w:rPr>
        <w:t>| 六层装载完整率 | 100% | 100% | - | ✓ |</w:t>
        <w:br/>
      </w:r>
      <w:r>
        <w:rPr>
          <w:rFonts w:ascii="Consolas" w:hAnsi="Consolas" w:eastAsia="Consolas"/>
          <w:color w:val="333333"/>
          <w:sz w:val="18"/>
        </w:rPr>
        <w:t>| Token 超限率 | 0% | 0% | - | ✓ |</w:t>
        <w:br/>
      </w:r>
      <w:r>
        <w:rPr>
          <w:rFonts w:ascii="Consolas" w:hAnsi="Consolas" w:eastAsia="Consolas"/>
          <w:color w:val="333333"/>
          <w:sz w:val="18"/>
        </w:rPr>
        <w:t>| 摘要信息保留率 | 85% | 92% | +7pp | ✓ |</w:t>
        <w:br/>
      </w:r>
      <w:r>
        <w:rPr>
          <w:rFonts w:ascii="Consolas" w:hAnsi="Consolas" w:eastAsia="Consolas"/>
          <w:color w:val="333333"/>
          <w:sz w:val="18"/>
        </w:rPr>
        <w:t>| 槽位准确率 | - | 96% | 新增 | ✓ |</w:t>
        <w:br/>
      </w:r>
      <w:r>
        <w:rPr>
          <w:rFonts w:ascii="Consolas" w:hAnsi="Consolas" w:eastAsia="Consolas"/>
          <w:color w:val="333333"/>
          <w:sz w:val="18"/>
        </w:rPr>
        <w:t>| LLM-as-Judge 评分 | 4.3 | 4.6 | +0.3 | ✓ |</w:t>
        <w:br/>
      </w:r>
      <w:r>
        <w:rPr>
          <w:rFonts w:ascii="Consolas" w:hAnsi="Consolas" w:eastAsia="Consolas"/>
          <w:color w:val="333333"/>
          <w:sz w:val="18"/>
        </w:rPr>
        <w:t>| 平均输入 Token | 6000 | 4800 | -1200 | ✓ |</w:t>
        <w:br/>
      </w:r>
      <w:r>
        <w:rPr>
          <w:rFonts w:ascii="Consolas" w:hAnsi="Consolas" w:eastAsia="Consolas"/>
          <w:color w:val="333333"/>
          <w:sz w:val="18"/>
        </w:rPr>
        <w:t>| Prefix Cache 命中率 | 92% | 96% | +4pp | ✓ |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3. 压缩质量测试</w:t>
        <w:br/>
      </w:r>
      <w:r>
        <w:rPr>
          <w:rFonts w:ascii="Consolas" w:hAnsi="Consolas" w:eastAsia="Consolas"/>
          <w:color w:val="333333"/>
          <w:sz w:val="18"/>
        </w:rPr>
        <w:t>- 一级摘要保留率：92%（基线 85%，+7pp）</w:t>
        <w:br/>
      </w:r>
      <w:r>
        <w:rPr>
          <w:rFonts w:ascii="Consolas" w:hAnsi="Consolas" w:eastAsia="Consolas"/>
          <w:color w:val="333333"/>
          <w:sz w:val="18"/>
        </w:rPr>
        <w:t>- 二级槽位准确率：96%（新增）</w:t>
        <w:br/>
      </w:r>
      <w:r>
        <w:rPr>
          <w:rFonts w:ascii="Consolas" w:hAnsi="Consolas" w:eastAsia="Consolas"/>
          <w:color w:val="333333"/>
          <w:sz w:val="18"/>
        </w:rPr>
        <w:t>- 三级 Pin 命中率：83%（基线 80%，+3pp）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4. 灰度结果</w:t>
        <w:br/>
      </w:r>
      <w:r>
        <w:rPr>
          <w:rFonts w:ascii="Consolas" w:hAnsi="Consolas" w:eastAsia="Consolas"/>
          <w:color w:val="333333"/>
          <w:sz w:val="18"/>
        </w:rPr>
        <w:t>- Stage 1（5%）: 5 天，信息保留率 +5pp</w:t>
        <w:br/>
      </w:r>
      <w:r>
        <w:rPr>
          <w:rFonts w:ascii="Consolas" w:hAnsi="Consolas" w:eastAsia="Consolas"/>
          <w:color w:val="333333"/>
          <w:sz w:val="18"/>
        </w:rPr>
        <w:t>- Stage 2（10%）: 7 天，信息保留率 +7pp</w:t>
        <w:br/>
      </w:r>
      <w:r>
        <w:rPr>
          <w:rFonts w:ascii="Consolas" w:hAnsi="Consolas" w:eastAsia="Consolas"/>
          <w:color w:val="333333"/>
          <w:sz w:val="18"/>
        </w:rPr>
        <w:t>- Stage 3（30%）: 7 天，所有指标稳定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5. 结论</w:t>
        <w:br/>
      </w:r>
      <w:r>
        <w:rPr>
          <w:rFonts w:ascii="Consolas" w:hAnsi="Consolas" w:eastAsia="Consolas"/>
          <w:color w:val="333333"/>
          <w:sz w:val="18"/>
        </w:rPr>
        <w:t>✅ 通过验收，建议全量发布。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6. 后续跟进</w:t>
        <w:br/>
      </w:r>
      <w:r>
        <w:rPr>
          <w:rFonts w:ascii="Consolas" w:hAnsi="Consolas" w:eastAsia="Consolas"/>
          <w:color w:val="333333"/>
          <w:sz w:val="18"/>
        </w:rPr>
        <w:t>- 槽位提取的边界 case 纳入下版迭代</w:t>
        <w:br/>
      </w:r>
      <w:r>
        <w:rPr>
          <w:rFonts w:ascii="Consolas" w:hAnsi="Consolas" w:eastAsia="Consolas"/>
          <w:color w:val="333333"/>
          <w:sz w:val="18"/>
        </w:rPr>
        <w:t>- 持续监控 7 天后关闭项目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6.9 持续监控与漂移检测</w:t>
      </w:r>
    </w:p>
    <w:p>
      <w:pPr>
        <w:spacing w:after="120" w:line="360" w:lineRule="auto"/>
      </w:pPr>
      <w:r>
        <w:rPr>
          <w:b/>
          <w:sz w:val="21"/>
        </w:rPr>
        <w:t>上下文工程上线后，监控的核心是"压缩质量漂移"和"Token 成本失控"——LLM 厂商静默更新模型可能导致摘要质量退化，用户行为变化可能导致长对话比例上升。</w:t>
      </w:r>
    </w:p>
    <w:p>
      <w:pPr>
        <w:pStyle w:val="Heading3"/>
      </w:pPr>
      <w:r>
        <w:rPr>
          <w:color w:val="374151"/>
          <w:sz w:val="26"/>
        </w:rPr>
        <w:t>6.9.1 监控指标体系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装载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六层装载完整率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日志采样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100%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装载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标签正确率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解析器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预算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Token 超限率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日志统计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预算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预算利用率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统计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60% 或 &gt; 95%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预算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淘汰触发率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日志统计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10%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摘要信息保留率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抽样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85%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槽位准确率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人工抽检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Pin 命中率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日志统计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75%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性能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装配延迟 P95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链路追踪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300ms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压缩延迟 P95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链路追踪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2s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API 返回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平均输入 Token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统计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6000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单次对话成本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API 账单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基线 × 1.2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6.9.2 压缩质量漂移检测（影子评估）</w:t>
      </w:r>
    </w:p>
    <w:p>
      <w:pPr>
        <w:spacing w:before="120" w:after="120"/>
        <w:ind w:left="170"/>
        <w:shd w:val="clear" w:color="auto" w:fill="FDE7E9"/>
        <w:pBdr>
          <w:top w:val="single" w:sz="4" w:space="4" w:color="E53935"/>
          <w:left w:val="single" w:sz="4" w:space="4" w:color="E53935"/>
          <w:bottom w:val="single" w:sz="4" w:space="4" w:color="E53935"/>
          <w:right w:val="single" w:sz="4" w:space="4" w:color="E53935"/>
        </w:pBdr>
      </w:pPr>
      <w:r>
        <w:rPr>
          <w:color w:val="333333"/>
          <w:sz w:val="20"/>
        </w:rPr>
        <w:t>⚠️ 压缩质量漂移是上下文工程最大的隐患。原因：(1) LLM 厂商静默更新模型，摘要能力可能退化；(2) 摘要 Prompt 微调；(3) 用户长对话比例变化。我们用"影子评估"持续检测——线上流量采样 1%，对比新旧压缩算法的质量差。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线上长对话流量采样 1%（脱敏）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获取真实长对话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并行跑当前压缩 + 上一稳定版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对比压缩质量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LLM-as-Judge 评估两个版本摘要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计算信息保留率差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差值超阈值 → 触发漂移告警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人工介入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归档到漂移日志，按周生成报告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每周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长期趋势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6.9.3 Token 成本监控</w:t>
      </w:r>
    </w:p>
    <w:p>
      <w:pPr>
        <w:spacing w:after="120" w:line="360" w:lineRule="auto"/>
      </w:pPr>
      <w:r>
        <w:rPr>
          <w:b w:val="0"/>
          <w:sz w:val="21"/>
        </w:rPr>
        <w:t>Token 成本是上下文工程最直接的"北极星指标"——成本上升说明压缩失效或预算失控。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监控项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期望值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排查方向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平均输入 Token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≤ 5000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6000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压缩失效 / 长对话增加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90%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L0-L2 被改 / 拼接顺序变化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单次对话成本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基线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基线 × 1.2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Token 超限 / 压缩失效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压缩触发率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10-20%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30%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长对话激增 / 阈值过低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6.9.4 长对话比例监控</w:t>
      </w:r>
    </w:p>
    <w:p>
      <w:pPr>
        <w:spacing w:after="120" w:line="360" w:lineRule="auto"/>
      </w:pPr>
      <w:r>
        <w:rPr>
          <w:b w:val="0"/>
          <w:sz w:val="21"/>
        </w:rPr>
        <w:t>长对话比例是上下文工程的"领先指标"——长对话增加意味着压缩压力增大，提前预警可以避免压缩质量退化。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对话轮次分布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期望占比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1-5 轮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60-70%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50%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短对话减少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6-15 轮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20-30%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40%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一级压缩压力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16-30 轮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5-10%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20%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二三级压缩压力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30+ 轮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5%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10%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淘汰策略压力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长对话比例突然上升时，要警惕——可能是产品功能变化（如新增"连续追问"功能）导致用户行为改变。这时要重新评估预算分配策略，而不是被动等压缩失效。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七、总结与边界声明</w:t>
      </w:r>
    </w:p>
    <w:p>
      <w:pPr>
        <w:pStyle w:val="Heading2"/>
      </w:pPr>
      <w:r>
        <w:rPr>
          <w:color w:val="2563EB"/>
          <w:sz w:val="32"/>
        </w:rPr>
        <w:t>7.1 核心总结</w:t>
      </w:r>
    </w:p>
    <w:p>
      <w:pPr>
        <w:spacing w:after="120" w:line="360" w:lineRule="auto"/>
      </w:pPr>
      <w:r>
        <w:rPr>
          <w:b/>
          <w:sz w:val="21"/>
        </w:rPr>
        <w:t>上下文工程是 Agent 的"工作记忆管理"——它决定每次调用 LLM 时喂什么、喂多少、太长了怎么压缩。本文档专注讨论这一个细小方向，核心要点：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核心决策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 ADR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分层装载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L0-L5 六层（System/画像/工具/RAG/历史/当前）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ADR-CTX-01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预算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固定 8K，按意图动态分配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ADR-CTX-02, 03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压缩策略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三级渐进（Summary + Slot + Pin）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ADR-CTX-04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分层标记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XML 标签（&lt;context&gt; &lt;history&gt;）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压缩触发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6K 阈值（8K 的 75%）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ADR-CTX-06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质量评估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LLM-as-Judge（信息保留率）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ADR-CTX-07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7.2 本文档与其他文档的关系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 Prompt 工程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《System Prompt 工程模块设计方案》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已完成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检索增强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《RAG 检索增强生成模块设计方案》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已完成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意图识别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《意图识别模块设计方案》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已完成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上下文工程（本文档）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《上下文工程模块设计方案》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本文档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对话编排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《对话编排模块设计方案》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⏳ 待规划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《工具调用模块设计方案》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⏳ 待规划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长期记忆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《长期记忆模块设计方案》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⏳ 待规划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本文档与上下游的关系：上游——承接 System Prompt（L0 层）、RAG（L3 层）、意图识别（决定预算分配）；下游——为对话编排提供组装好的 messages 数组。本文档不展开上下游的实现，只讨论"如何组装"。</w:t>
      </w:r>
    </w:p>
    <w:p>
      <w:pPr>
        <w:pStyle w:val="Heading2"/>
      </w:pPr>
      <w:r>
        <w:rPr>
          <w:color w:val="2563EB"/>
          <w:sz w:val="32"/>
        </w:rPr>
        <w:t>7.3 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关键能力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Phase 1: MVP（当前）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能用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滑动窗口截断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2: 工程化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2026 Q3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可控预算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六层 + 预算 + 三级压缩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Phase 3: 智能化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2026 Q4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自适应压缩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按对话内容动态调整压缩级别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4: 个性化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2027 Q1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千人千面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按用户画像调整预算分配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7.4 结语</w:t>
      </w:r>
    </w:p>
    <w:p>
      <w:pPr>
        <w:spacing w:after="120" w:line="360" w:lineRule="auto"/>
      </w:pPr>
      <w:r>
        <w:rPr>
          <w:b/>
          <w:sz w:val="21"/>
        </w:rPr>
        <w:t>上下文工程不是"塞满窗口"，而是"在有限预算内最大化信息密度"。它是 Agent 的"工作记忆管理"——压缩不是"删旧消息"，而是"保留信息密度"。把这一块做扎实，Agent 才能在长对话中保持连贯；做不扎实，第 10 轮就开始"失忆"。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最后一句：你的 Agent 不是被 LLM 的窗口限制的，而是被你的上下文工程限制的。LLM 窗口是天花板，上下文工程是实际利用率——天花板再高，不会管理也是浪费。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附录：ADR 摘要</w:t>
      </w:r>
    </w:p>
    <w:p>
      <w:pPr>
        <w:spacing w:after="120" w:line="360" w:lineRule="auto"/>
      </w:pPr>
      <w:r>
        <w:rPr>
          <w:b w:val="0"/>
          <w:sz w:val="21"/>
        </w:rPr>
        <w:t>ADR = Architecture Decision Record（架构决策记录），每条 ADR 包含"上下文 / 决策 / 后果"三段式。本附录列出本文档引用的所有 ADR 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上下文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采用 L0-L5 六层分层装载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明确每层职责，避免信息混杂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结构清晰，但需要严格归层，增加开发成本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预算固定 8K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平衡成本与质量；超 8K 后质量下降明显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成本可控，但超长对话需要更激进压缩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按意图动态分配预算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HOW_TO 多分历史，SEARCH 多分 RAG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意图识别错误会导致预算分配错误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三级渐进压缩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保留关键事实，渐进压缩而非一刀切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工程量大，但信息保留率高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 XML 标签分层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让 LLM 明确每段性质，防隐式注入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增加 ~100 Token 标签成本，但提升 LLM 理解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ADR-CTX-06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压缩触发阈值 6K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提前压缩，避免到 8K 才被动截断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压缩频率高，但避免被动截断的信息丢失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ADR-CTX-07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压缩质量用 LLM-as-Judge 评估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摘要不能丢关键信息，必须可量化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增加评估成本，但可发现压缩退化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