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B634" w14:textId="77777777" w:rsidR="006E7DB3" w:rsidRPr="006E7DB3" w:rsidRDefault="006E7DB3" w:rsidP="006E7DB3">
      <w:pPr>
        <w:rPr>
          <w:rFonts w:ascii="Aptos" w:hAnsi="Aptos"/>
          <w:b/>
          <w:bCs/>
          <w:sz w:val="28"/>
          <w:szCs w:val="28"/>
        </w:rPr>
      </w:pPr>
      <w:r w:rsidRPr="006E7DB3">
        <w:rPr>
          <w:rFonts w:ascii="Aptos" w:hAnsi="Aptos"/>
          <w:b/>
          <w:bCs/>
          <w:sz w:val="28"/>
          <w:szCs w:val="28"/>
        </w:rPr>
        <w:t xml:space="preserve">Scenario 6: There is a user who is fascinated using </w:t>
      </w:r>
      <w:proofErr w:type="spellStart"/>
      <w:r w:rsidRPr="006E7DB3">
        <w:rPr>
          <w:rFonts w:ascii="Aptos" w:hAnsi="Aptos"/>
          <w:b/>
          <w:bCs/>
          <w:sz w:val="28"/>
          <w:szCs w:val="28"/>
        </w:rPr>
        <w:t>aws</w:t>
      </w:r>
      <w:proofErr w:type="spellEnd"/>
      <w:r w:rsidRPr="006E7DB3">
        <w:rPr>
          <w:rFonts w:ascii="Aptos" w:hAnsi="Aptos"/>
          <w:b/>
          <w:bCs/>
          <w:sz w:val="28"/>
          <w:szCs w:val="28"/>
        </w:rPr>
        <w:t xml:space="preserve"> via CLI. He is bored of login into console and navigating.</w:t>
      </w:r>
    </w:p>
    <w:p w14:paraId="6741B05F" w14:textId="77777777" w:rsidR="006E7DB3" w:rsidRPr="006E7DB3" w:rsidRDefault="006E7DB3" w:rsidP="006E7DB3">
      <w:pPr>
        <w:rPr>
          <w:rFonts w:ascii="Aptos" w:hAnsi="Aptos"/>
        </w:rPr>
      </w:pPr>
      <w:r w:rsidRPr="006E7DB3">
        <w:rPr>
          <w:rFonts w:ascii="Aptos" w:hAnsi="Aptos"/>
        </w:rPr>
        <w:t>He asked that he need to access the AWS resources from his machine via CLI.</w:t>
      </w:r>
    </w:p>
    <w:p w14:paraId="5E18114A" w14:textId="77777777" w:rsidR="006E7DB3" w:rsidRPr="006E7DB3" w:rsidRDefault="006E7DB3" w:rsidP="006E7DB3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6E7DB3">
        <w:rPr>
          <w:rFonts w:ascii="Aptos" w:hAnsi="Aptos"/>
        </w:rPr>
        <w:t>yes, we can do it by creating an Access secret.</w:t>
      </w:r>
    </w:p>
    <w:p w14:paraId="5C5C297C" w14:textId="77777777" w:rsidR="006E7DB3" w:rsidRPr="006E7DB3" w:rsidRDefault="006E7DB3" w:rsidP="006E7DB3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6E7DB3">
        <w:rPr>
          <w:rFonts w:ascii="Aptos" w:hAnsi="Aptos"/>
        </w:rPr>
        <w:t>Before that user needs to download the AWS CLI</w:t>
      </w:r>
    </w:p>
    <w:p w14:paraId="56B05F93" w14:textId="77777777" w:rsidR="006E7DB3" w:rsidRPr="006E7DB3" w:rsidRDefault="006E7DB3" w:rsidP="006E7DB3">
      <w:pPr>
        <w:pStyle w:val="ListParagraph"/>
        <w:numPr>
          <w:ilvl w:val="0"/>
          <w:numId w:val="1"/>
        </w:numPr>
        <w:rPr>
          <w:rFonts w:ascii="Aptos" w:hAnsi="Aptos"/>
        </w:rPr>
      </w:pPr>
      <w:hyperlink r:id="rId5" w:history="1">
        <w:r w:rsidRPr="006E7DB3">
          <w:rPr>
            <w:rStyle w:val="Hyperlink"/>
            <w:rFonts w:ascii="Aptos" w:hAnsi="Aptos"/>
          </w:rPr>
          <w:t>https://docs.aws.amazon.com/cli/latest/userguide/getting-started-install.html</w:t>
        </w:r>
      </w:hyperlink>
    </w:p>
    <w:p w14:paraId="474F68F6" w14:textId="77777777" w:rsidR="006E7DB3" w:rsidRPr="006E7DB3" w:rsidRDefault="006E7DB3" w:rsidP="006E7DB3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6E7DB3">
        <w:rPr>
          <w:rFonts w:ascii="Aptos" w:hAnsi="Aptos"/>
        </w:rPr>
        <w:t>This link contains the steps and package to install the application on Windows, Linux and Mac OS.</w:t>
      </w:r>
    </w:p>
    <w:p w14:paraId="4C7A880C" w14:textId="77777777" w:rsidR="006E7DB3" w:rsidRPr="006E7DB3" w:rsidRDefault="006E7DB3" w:rsidP="006E7DB3">
      <w:pPr>
        <w:rPr>
          <w:rFonts w:ascii="Aptos" w:hAnsi="Aptos"/>
        </w:rPr>
      </w:pPr>
      <w:r w:rsidRPr="006E7DB3">
        <w:rPr>
          <w:rFonts w:ascii="Aptos" w:hAnsi="Aptos"/>
        </w:rPr>
        <w:t>TO create access keys.</w:t>
      </w:r>
    </w:p>
    <w:p w14:paraId="13C216AB" w14:textId="77777777" w:rsidR="006E7DB3" w:rsidRPr="006E7DB3" w:rsidRDefault="006E7DB3" w:rsidP="006E7DB3">
      <w:pPr>
        <w:rPr>
          <w:rFonts w:ascii="Aptos" w:hAnsi="Aptos"/>
        </w:rPr>
      </w:pPr>
      <w:r w:rsidRPr="006E7DB3">
        <w:rPr>
          <w:rFonts w:ascii="Aptos" w:hAnsi="Aptos"/>
        </w:rPr>
        <w:t>Step 1: login to IAM console &gt; locate the user account who needs access keys.</w:t>
      </w:r>
    </w:p>
    <w:p w14:paraId="17EC5D97" w14:textId="77777777" w:rsidR="006E7DB3" w:rsidRPr="006E7DB3" w:rsidRDefault="006E7DB3" w:rsidP="006E7DB3">
      <w:pPr>
        <w:rPr>
          <w:rFonts w:ascii="Aptos" w:hAnsi="Aptos"/>
        </w:rPr>
      </w:pPr>
      <w:r w:rsidRPr="006E7DB3">
        <w:rPr>
          <w:rFonts w:ascii="Aptos" w:hAnsi="Aptos"/>
        </w:rPr>
        <w:t>Step 2: click on create access key.</w:t>
      </w:r>
    </w:p>
    <w:p w14:paraId="61CF178F" w14:textId="77777777" w:rsidR="006E7DB3" w:rsidRPr="006E7DB3" w:rsidRDefault="006E7DB3" w:rsidP="006E7DB3">
      <w:pPr>
        <w:rPr>
          <w:rFonts w:ascii="Aptos" w:hAnsi="Aptos"/>
        </w:rPr>
      </w:pPr>
      <w:r w:rsidRPr="006E7DB3">
        <w:rPr>
          <w:rFonts w:ascii="Aptos" w:hAnsi="Aptos"/>
          <w:noProof/>
        </w:rPr>
        <w:drawing>
          <wp:inline distT="0" distB="0" distL="0" distR="0" wp14:anchorId="5BA7D086" wp14:editId="4FF77E85">
            <wp:extent cx="5100748" cy="1422400"/>
            <wp:effectExtent l="0" t="0" r="5080" b="6350"/>
            <wp:docPr id="139840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08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3935" cy="142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C182" w14:textId="77777777" w:rsidR="006E7DB3" w:rsidRPr="006E7DB3" w:rsidRDefault="006E7DB3" w:rsidP="006E7DB3">
      <w:pPr>
        <w:rPr>
          <w:rFonts w:ascii="Aptos" w:hAnsi="Aptos"/>
        </w:rPr>
      </w:pPr>
      <w:r w:rsidRPr="006E7DB3">
        <w:rPr>
          <w:rFonts w:ascii="Aptos" w:hAnsi="Aptos"/>
        </w:rPr>
        <w:t>Step 3: Select CLI</w:t>
      </w:r>
    </w:p>
    <w:p w14:paraId="6A577C07" w14:textId="77777777" w:rsidR="006E7DB3" w:rsidRPr="006E7DB3" w:rsidRDefault="006E7DB3" w:rsidP="006E7DB3">
      <w:pPr>
        <w:rPr>
          <w:rFonts w:ascii="Aptos" w:hAnsi="Aptos"/>
        </w:rPr>
      </w:pPr>
      <w:r w:rsidRPr="006E7DB3">
        <w:rPr>
          <w:rFonts w:ascii="Aptos" w:hAnsi="Aptos"/>
          <w:noProof/>
        </w:rPr>
        <w:drawing>
          <wp:inline distT="0" distB="0" distL="0" distR="0" wp14:anchorId="64BD85FD" wp14:editId="55CA144C">
            <wp:extent cx="5086350" cy="1843844"/>
            <wp:effectExtent l="0" t="0" r="0" b="4445"/>
            <wp:docPr id="199989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99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9642" cy="184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16A6" w14:textId="77777777" w:rsidR="006E7DB3" w:rsidRPr="006E7DB3" w:rsidRDefault="006E7DB3" w:rsidP="006E7DB3">
      <w:pPr>
        <w:rPr>
          <w:rFonts w:ascii="Aptos" w:hAnsi="Aptos"/>
        </w:rPr>
      </w:pPr>
      <w:r w:rsidRPr="006E7DB3">
        <w:rPr>
          <w:rFonts w:ascii="Aptos" w:hAnsi="Aptos"/>
        </w:rPr>
        <w:t>Step 4: Optional, you can enter the description</w:t>
      </w:r>
    </w:p>
    <w:p w14:paraId="1DF7ACAF" w14:textId="77777777" w:rsidR="006E7DB3" w:rsidRPr="006E7DB3" w:rsidRDefault="006E7DB3" w:rsidP="006E7DB3">
      <w:pPr>
        <w:rPr>
          <w:rFonts w:ascii="Aptos" w:hAnsi="Aptos"/>
        </w:rPr>
      </w:pPr>
      <w:r w:rsidRPr="006E7DB3">
        <w:rPr>
          <w:rFonts w:ascii="Aptos" w:hAnsi="Aptos"/>
          <w:noProof/>
        </w:rPr>
        <w:drawing>
          <wp:inline distT="0" distB="0" distL="0" distR="0" wp14:anchorId="44799C33" wp14:editId="086A1C49">
            <wp:extent cx="5731510" cy="1395095"/>
            <wp:effectExtent l="0" t="0" r="2540" b="0"/>
            <wp:docPr id="201779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97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68E6" w14:textId="77777777" w:rsidR="006E7DB3" w:rsidRPr="006E7DB3" w:rsidRDefault="006E7DB3" w:rsidP="006E7DB3">
      <w:pPr>
        <w:rPr>
          <w:rFonts w:ascii="Aptos" w:hAnsi="Aptos"/>
        </w:rPr>
      </w:pPr>
      <w:r w:rsidRPr="006E7DB3">
        <w:rPr>
          <w:rFonts w:ascii="Aptos" w:hAnsi="Aptos"/>
        </w:rPr>
        <w:lastRenderedPageBreak/>
        <w:t>Step 5: Note: make sure to copy the access keys because it cannot be recovered.</w:t>
      </w:r>
    </w:p>
    <w:p w14:paraId="74CD29A6" w14:textId="77777777" w:rsidR="006E7DB3" w:rsidRPr="006E7DB3" w:rsidRDefault="006E7DB3" w:rsidP="006E7DB3">
      <w:pPr>
        <w:rPr>
          <w:rFonts w:ascii="Aptos" w:hAnsi="Aptos"/>
        </w:rPr>
      </w:pPr>
      <w:r w:rsidRPr="006E7DB3">
        <w:rPr>
          <w:rFonts w:ascii="Aptos" w:hAnsi="Aptos"/>
        </w:rPr>
        <w:t>Once copied you can provide it to the users.</w:t>
      </w:r>
    </w:p>
    <w:p w14:paraId="7DC3CD4C" w14:textId="77777777" w:rsidR="006E7DB3" w:rsidRPr="006E7DB3" w:rsidRDefault="006E7DB3" w:rsidP="006E7DB3">
      <w:pPr>
        <w:rPr>
          <w:rFonts w:ascii="Aptos" w:hAnsi="Aptos"/>
        </w:rPr>
      </w:pPr>
      <w:r w:rsidRPr="006E7DB3">
        <w:rPr>
          <w:rFonts w:ascii="Aptos" w:hAnsi="Aptos"/>
          <w:noProof/>
        </w:rPr>
        <w:drawing>
          <wp:inline distT="0" distB="0" distL="0" distR="0" wp14:anchorId="69CBC222" wp14:editId="48E3733C">
            <wp:extent cx="5731510" cy="2538730"/>
            <wp:effectExtent l="0" t="0" r="2540" b="0"/>
            <wp:docPr id="158414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40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4325" w14:textId="77777777" w:rsidR="006E7DB3" w:rsidRPr="006E7DB3" w:rsidRDefault="006E7DB3">
      <w:pPr>
        <w:rPr>
          <w:rFonts w:ascii="Aptos" w:hAnsi="Aptos"/>
        </w:rPr>
      </w:pPr>
    </w:p>
    <w:sectPr w:rsidR="006E7DB3" w:rsidRPr="006E7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C4763"/>
    <w:multiLevelType w:val="hybridMultilevel"/>
    <w:tmpl w:val="754C6CC6"/>
    <w:lvl w:ilvl="0" w:tplc="2BDE66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15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B3"/>
    <w:rsid w:val="006E7DB3"/>
    <w:rsid w:val="00B6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BE20A"/>
  <w15:chartTrackingRefBased/>
  <w15:docId w15:val="{4C745698-608B-445A-9239-40C41B204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DB3"/>
  </w:style>
  <w:style w:type="paragraph" w:styleId="Heading1">
    <w:name w:val="heading 1"/>
    <w:basedOn w:val="Normal"/>
    <w:next w:val="Normal"/>
    <w:link w:val="Heading1Char"/>
    <w:uiPriority w:val="9"/>
    <w:qFormat/>
    <w:rsid w:val="006E7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D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D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ocs.aws.amazon.com/cli/latest/userguide/getting-started-install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1</cp:revision>
  <dcterms:created xsi:type="dcterms:W3CDTF">2025-12-07T09:11:00Z</dcterms:created>
  <dcterms:modified xsi:type="dcterms:W3CDTF">2025-12-07T09:13:00Z</dcterms:modified>
</cp:coreProperties>
</file>