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</w:rPr>
        <w:t>МИНОБРНАУКИ РОССИИ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Санкт</w:t>
      </w:r>
      <w:r>
        <w:rPr>
          <w:b w:val="1"/>
          <w:bCs w:val="1"/>
          <w:caps w:val="1"/>
          <w:sz w:val="28"/>
          <w:szCs w:val="28"/>
          <w:rtl w:val="0"/>
        </w:rPr>
        <w:t>-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Петербургский государственный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электротехнический университет 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«ЛЭТИ» им</w:t>
      </w:r>
      <w:r>
        <w:rPr>
          <w:b w:val="1"/>
          <w:bCs w:val="1"/>
          <w:caps w:val="1"/>
          <w:sz w:val="28"/>
          <w:szCs w:val="28"/>
          <w:rtl w:val="0"/>
        </w:rPr>
        <w:t xml:space="preserve">. </w:t>
      </w:r>
      <w:r>
        <w:rPr>
          <w:b w:val="1"/>
          <w:bCs w:val="1"/>
          <w:caps w:val="1"/>
          <w:sz w:val="28"/>
          <w:szCs w:val="28"/>
          <w:rtl w:val="0"/>
        </w:rPr>
        <w:t>В</w:t>
      </w:r>
      <w:r>
        <w:rPr>
          <w:b w:val="1"/>
          <w:bCs w:val="1"/>
          <w:caps w:val="1"/>
          <w:sz w:val="28"/>
          <w:szCs w:val="28"/>
          <w:rtl w:val="0"/>
        </w:rPr>
        <w:t>.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И</w:t>
      </w:r>
      <w:r>
        <w:rPr>
          <w:b w:val="1"/>
          <w:bCs w:val="1"/>
          <w:caps w:val="1"/>
          <w:sz w:val="28"/>
          <w:szCs w:val="28"/>
          <w:rtl w:val="0"/>
        </w:rPr>
        <w:t xml:space="preserve">. 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Ульянова </w:t>
      </w:r>
      <w:r>
        <w:rPr>
          <w:b w:val="1"/>
          <w:bCs w:val="1"/>
          <w:caps w:val="1"/>
          <w:sz w:val="28"/>
          <w:szCs w:val="28"/>
          <w:rtl w:val="0"/>
        </w:rPr>
        <w:t>(</w:t>
      </w:r>
      <w:r>
        <w:rPr>
          <w:b w:val="1"/>
          <w:bCs w:val="1"/>
          <w:caps w:val="1"/>
          <w:sz w:val="28"/>
          <w:szCs w:val="28"/>
          <w:rtl w:val="0"/>
        </w:rPr>
        <w:t>Ленина</w:t>
      </w:r>
      <w:r>
        <w:rPr>
          <w:b w:val="1"/>
          <w:bCs w:val="1"/>
          <w:caps w:val="1"/>
          <w:sz w:val="28"/>
          <w:szCs w:val="28"/>
          <w:rtl w:val="0"/>
        </w:rPr>
        <w:t>)</w:t>
      </w:r>
    </w:p>
    <w:p>
      <w:pPr>
        <w:pStyle w:val="Body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Кафедра МОЭВМ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Times14_РИО2"/>
        <w:tabs>
          <w:tab w:val="clear" w:pos="709"/>
        </w:tabs>
        <w:spacing w:line="360" w:lineRule="auto"/>
        <w:ind w:firstLine="0"/>
        <w:jc w:val="center"/>
        <w:rPr>
          <w:b w:val="1"/>
          <w:bCs w:val="1"/>
          <w:caps w:val="1"/>
          <w:spacing w:val="0"/>
        </w:rPr>
      </w:pPr>
      <w:r>
        <w:rPr>
          <w:b w:val="1"/>
          <w:bCs w:val="1"/>
          <w:caps w:val="1"/>
          <w:spacing w:val="0"/>
          <w:rtl w:val="0"/>
          <w:lang w:val="ru-RU"/>
        </w:rPr>
        <w:t xml:space="preserve">Курсовая РАБОТА </w:t>
      </w:r>
    </w:p>
    <w:p>
      <w:pPr>
        <w:pStyle w:val="Body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по дисциплине «Статистические методы обработки экспериментальных данных»</w:t>
      </w:r>
    </w:p>
    <w:p>
      <w:pPr>
        <w:pStyle w:val="Body"/>
        <w:spacing w:line="360" w:lineRule="auto"/>
        <w:jc w:val="center"/>
        <w:rPr>
          <w:b w:val="1"/>
          <w:bCs w:val="1"/>
          <w:caps w:val="0"/>
          <w:smallCaps w:val="0"/>
          <w:spacing w:val="5"/>
          <w:sz w:val="28"/>
          <w:szCs w:val="28"/>
        </w:rPr>
      </w:pP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</w:rPr>
        <w:t>Тема</w:t>
      </w: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</w:rPr>
        <w:t xml:space="preserve">: </w:t>
      </w:r>
      <w:r>
        <w:rPr>
          <w:b w:val="1"/>
          <w:bCs w:val="1"/>
          <w:sz w:val="28"/>
          <w:szCs w:val="28"/>
          <w:rtl w:val="0"/>
          <w:lang w:val="ru-RU"/>
        </w:rPr>
        <w:t>Обработка экспериментальных данных</w:t>
      </w: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tbl>
      <w:tblPr>
        <w:tblW w:w="9632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4072"/>
        <w:gridCol w:w="2382"/>
        <w:gridCol w:w="3178"/>
      </w:tblGrid>
      <w:tr>
        <w:tblPrEx>
          <w:shd w:val="clear" w:color="auto" w:fill="d0ddef"/>
        </w:tblPrEx>
        <w:trPr>
          <w:trHeight w:val="454" w:hRule="atLeast"/>
        </w:trPr>
        <w:tc>
          <w:tcPr>
            <w:tcW w:type="dxa" w:w="407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8"/>
                <w:szCs w:val="28"/>
                <w:rtl w:val="0"/>
                <w:lang w:val="ru-RU"/>
              </w:rPr>
              <w:t>Студент гр</w:t>
            </w:r>
            <w:r>
              <w:rPr>
                <w:sz w:val="28"/>
                <w:szCs w:val="28"/>
                <w:rtl w:val="0"/>
                <w:lang w:val="ru-RU"/>
              </w:rPr>
              <w:t>. 538</w:t>
            </w:r>
            <w:r>
              <w:rPr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2382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317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ru-RU"/>
              </w:rPr>
              <w:t>Лянгузов А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  <w:lang w:val="ru-RU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d0ddef"/>
        </w:tblPrEx>
        <w:trPr>
          <w:trHeight w:val="464" w:hRule="atLeast"/>
        </w:trPr>
        <w:tc>
          <w:tcPr>
            <w:tcW w:type="dxa" w:w="407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8"/>
                <w:szCs w:val="28"/>
                <w:rtl w:val="0"/>
                <w:lang w:val="ru-RU"/>
              </w:rPr>
              <w:t>Преподаватель</w:t>
            </w:r>
          </w:p>
        </w:tc>
        <w:tc>
          <w:tcPr>
            <w:tcW w:type="dxa" w:w="2382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317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Середа В</w:t>
            </w:r>
            <w:r>
              <w:rPr>
                <w:sz w:val="28"/>
                <w:szCs w:val="28"/>
                <w:rtl w:val="0"/>
                <w:lang w:val="ru-RU"/>
              </w:rPr>
              <w:t xml:space="preserve">. </w:t>
            </w:r>
            <w:r>
              <w:rPr>
                <w:sz w:val="28"/>
                <w:szCs w:val="28"/>
                <w:rtl w:val="0"/>
                <w:lang w:val="ru-RU"/>
              </w:rPr>
              <w:t>И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</w:p>
        </w:tc>
      </w:tr>
    </w:tbl>
    <w:p>
      <w:pPr>
        <w:pStyle w:val="Body"/>
        <w:widowControl w:val="0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Санкт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Петербург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  <w:shd w:val="clear" w:color="auto" w:fill="ffff00"/>
        </w:rPr>
      </w:pPr>
      <w:r>
        <w:rPr>
          <w:sz w:val="28"/>
          <w:szCs w:val="28"/>
          <w:rtl w:val="0"/>
        </w:rPr>
        <w:t>2019</w:t>
      </w:r>
    </w:p>
    <w:p>
      <w:pPr>
        <w:pStyle w:val="Body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</w:rPr>
        <w:t>ЗАДАНИЕ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на курсовую работу </w:t>
      </w:r>
    </w:p>
    <w:p>
      <w:pPr>
        <w:pStyle w:val="Body"/>
        <w:rPr>
          <w:b w:val="1"/>
          <w:bCs w:val="1"/>
          <w:caps w:val="1"/>
          <w:sz w:val="28"/>
          <w:szCs w:val="28"/>
        </w:rPr>
      </w:pP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4168"/>
        <w:gridCol w:w="2381"/>
        <w:gridCol w:w="3083"/>
      </w:tblGrid>
      <w:tr>
        <w:tblPrEx>
          <w:shd w:val="clear" w:color="auto" w:fill="d0ddef"/>
        </w:tblPrEx>
        <w:trPr>
          <w:trHeight w:val="657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Студент</w:t>
            </w:r>
            <w:r>
              <w:rPr>
                <w:sz w:val="28"/>
                <w:szCs w:val="28"/>
                <w:rtl w:val="0"/>
                <w:lang w:val="ru-RU"/>
              </w:rPr>
              <w:t xml:space="preserve"> Лянгузов А</w:t>
            </w:r>
            <w:r>
              <w:rPr>
                <w:sz w:val="28"/>
                <w:szCs w:val="28"/>
                <w:rtl w:val="0"/>
                <w:lang w:val="ru-RU"/>
              </w:rPr>
              <w:t xml:space="preserve">. </w:t>
            </w:r>
            <w:r>
              <w:rPr>
                <w:sz w:val="28"/>
                <w:szCs w:val="28"/>
                <w:rtl w:val="0"/>
                <w:lang w:val="ru-RU"/>
              </w:rPr>
              <w:t>А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d0ddef"/>
        </w:tblPrEx>
        <w:trPr>
          <w:trHeight w:val="527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 xml:space="preserve">Группа </w:t>
            </w:r>
            <w:r>
              <w:rPr>
                <w:sz w:val="28"/>
                <w:szCs w:val="28"/>
                <w:rtl w:val="0"/>
                <w:lang w:val="ru-RU"/>
              </w:rPr>
              <w:t>538</w:t>
            </w:r>
            <w:r>
              <w:rPr>
                <w:sz w:val="28"/>
                <w:szCs w:val="28"/>
                <w:rtl w:val="0"/>
                <w:lang w:val="ru-RU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840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Тема работы</w:t>
            </w:r>
            <w:r>
              <w:rPr>
                <w:sz w:val="28"/>
                <w:szCs w:val="28"/>
                <w:rtl w:val="0"/>
                <w:lang w:val="ru-RU"/>
              </w:rPr>
              <w:t xml:space="preserve">: </w:t>
            </w:r>
            <w:r>
              <w:rPr>
                <w:sz w:val="28"/>
                <w:szCs w:val="28"/>
                <w:rtl w:val="0"/>
                <w:lang w:val="ru-RU"/>
              </w:rPr>
              <w:t>Обработка экспериментальных данных</w:t>
            </w:r>
            <w:r>
              <w:rPr>
                <w:sz w:val="28"/>
                <w:szCs w:val="28"/>
              </w:rPr>
            </w:r>
          </w:p>
        </w:tc>
      </w:tr>
      <w:tr>
        <w:tblPrEx>
          <w:shd w:val="clear" w:color="auto" w:fill="d0ddef"/>
        </w:tblPrEx>
        <w:trPr>
          <w:trHeight w:val="1862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>Исходные данные</w:t>
            </w:r>
            <w:r>
              <w:rPr>
                <w:sz w:val="28"/>
                <w:szCs w:val="28"/>
                <w:rtl w:val="0"/>
                <w:lang w:val="ru-RU"/>
              </w:rPr>
              <w:t xml:space="preserve">: </w:t>
            </w:r>
          </w:p>
          <w:p>
            <w:pPr>
              <w:pStyle w:val="Body"/>
              <w:bidi w:val="0"/>
              <w:spacing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rtl w:val="0"/>
                <w:lang w:val="ru-RU"/>
              </w:rPr>
              <w:t xml:space="preserve">Генеральная совокупность объемом в </w:t>
            </w:r>
            <w:r>
              <w:rPr>
                <w:sz w:val="28"/>
                <w:szCs w:val="28"/>
                <w:rtl w:val="0"/>
                <w:lang w:val="ru-RU"/>
              </w:rPr>
              <w:t xml:space="preserve">400 </w:t>
            </w:r>
            <w:r>
              <w:rPr>
                <w:sz w:val="28"/>
                <w:szCs w:val="28"/>
                <w:rtl w:val="0"/>
                <w:lang w:val="ru-RU"/>
              </w:rPr>
              <w:t>значений</w:t>
            </w:r>
            <w:r>
              <w:rPr>
                <w:sz w:val="28"/>
                <w:szCs w:val="28"/>
                <w:rtl w:val="0"/>
                <w:lang w:val="ru-RU"/>
              </w:rPr>
              <w:t xml:space="preserve">, </w:t>
            </w:r>
            <w:r>
              <w:rPr>
                <w:sz w:val="28"/>
                <w:szCs w:val="28"/>
                <w:rtl w:val="0"/>
                <w:lang w:val="ru-RU"/>
              </w:rPr>
              <w:t>представляющая два признака</w:t>
            </w:r>
            <w:r>
              <w:rPr>
                <w:sz w:val="28"/>
                <w:szCs w:val="28"/>
                <w:rtl w:val="0"/>
                <w:lang w:val="ru-RU"/>
              </w:rPr>
              <w:t xml:space="preserve">.  </w:t>
            </w:r>
            <w:r>
              <w:rPr>
                <w:sz w:val="28"/>
                <w:szCs w:val="28"/>
              </w:rPr>
            </w:r>
          </w:p>
        </w:tc>
      </w:tr>
      <w:tr>
        <w:tblPrEx>
          <w:shd w:val="clear" w:color="auto" w:fill="d0ddef"/>
        </w:tblPrEx>
        <w:trPr>
          <w:trHeight w:val="3096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>Содержание пояснительной записки</w:t>
            </w:r>
            <w:r>
              <w:rPr>
                <w:sz w:val="28"/>
                <w:szCs w:val="28"/>
                <w:rtl w:val="0"/>
                <w:lang w:val="ru-RU"/>
              </w:rPr>
              <w:t>:</w:t>
            </w:r>
          </w:p>
          <w:p>
            <w:pPr>
              <w:pStyle w:val="Body"/>
              <w:bidi w:val="0"/>
              <w:spacing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rtl w:val="0"/>
                <w:lang w:val="ru-RU"/>
              </w:rPr>
              <w:t xml:space="preserve"> «Содержание»</w:t>
            </w:r>
            <w:r>
              <w:rPr>
                <w:sz w:val="28"/>
                <w:szCs w:val="28"/>
                <w:rtl w:val="0"/>
                <w:lang w:val="ru-RU"/>
              </w:rPr>
              <w:t xml:space="preserve">, </w:t>
            </w:r>
            <w:r>
              <w:rPr>
                <w:sz w:val="28"/>
                <w:szCs w:val="28"/>
                <w:rtl w:val="0"/>
                <w:lang w:val="ru-RU"/>
              </w:rPr>
              <w:t>«Введение»</w:t>
            </w:r>
            <w:r>
              <w:rPr>
                <w:sz w:val="28"/>
                <w:szCs w:val="28"/>
                <w:rtl w:val="0"/>
                <w:lang w:val="ru-RU"/>
              </w:rPr>
              <w:t xml:space="preserve">, </w:t>
            </w:r>
            <w:r>
              <w:rPr>
                <w:sz w:val="28"/>
                <w:szCs w:val="28"/>
                <w:rtl w:val="0"/>
                <w:lang w:val="ru-RU"/>
              </w:rPr>
              <w:t>«Выравнивание статистических рядов»</w:t>
            </w:r>
            <w:r>
              <w:rPr>
                <w:sz w:val="28"/>
                <w:szCs w:val="28"/>
                <w:rtl w:val="0"/>
                <w:lang w:val="ru-RU"/>
              </w:rPr>
              <w:t xml:space="preserve">,  </w:t>
            </w:r>
            <w:r>
              <w:rPr>
                <w:sz w:val="28"/>
                <w:szCs w:val="28"/>
                <w:rtl w:val="0"/>
                <w:lang w:val="ru-RU"/>
              </w:rPr>
              <w:t>«Корреляционный и регрессионный анализ»</w:t>
            </w:r>
            <w:r>
              <w:rPr>
                <w:sz w:val="28"/>
                <w:szCs w:val="28"/>
                <w:rtl w:val="0"/>
                <w:lang w:val="ru-RU"/>
              </w:rPr>
              <w:t xml:space="preserve">, </w:t>
            </w:r>
            <w:r>
              <w:rPr>
                <w:sz w:val="28"/>
                <w:szCs w:val="28"/>
                <w:rtl w:val="0"/>
                <w:lang w:val="ru-RU"/>
              </w:rPr>
              <w:t>«Кластерный анализ»</w:t>
            </w:r>
            <w:r>
              <w:rPr>
                <w:sz w:val="28"/>
                <w:szCs w:val="28"/>
                <w:rtl w:val="0"/>
                <w:lang w:val="ru-RU"/>
              </w:rPr>
              <w:t xml:space="preserve">, </w:t>
            </w:r>
            <w:r>
              <w:rPr>
                <w:sz w:val="28"/>
                <w:szCs w:val="28"/>
                <w:rtl w:val="0"/>
                <w:lang w:val="ru-RU"/>
              </w:rPr>
              <w:t>«Заключение»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d0ddef"/>
        </w:tblPrEx>
        <w:trPr>
          <w:trHeight w:val="1171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>Предполагаемый объем пояснительной записки</w:t>
            </w:r>
            <w:r>
              <w:rPr>
                <w:sz w:val="28"/>
                <w:szCs w:val="28"/>
                <w:rtl w:val="0"/>
                <w:lang w:val="ru-RU"/>
              </w:rPr>
              <w:t>:</w:t>
            </w:r>
          </w:p>
          <w:p>
            <w:pPr>
              <w:pStyle w:val="Body"/>
              <w:bidi w:val="0"/>
              <w:spacing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rtl w:val="0"/>
                <w:lang w:val="ru-RU"/>
              </w:rPr>
              <w:t xml:space="preserve">Не менее </w:t>
            </w:r>
            <w:r>
              <w:rPr>
                <w:sz w:val="28"/>
                <w:szCs w:val="28"/>
                <w:rtl w:val="0"/>
                <w:lang w:val="ru-RU"/>
              </w:rPr>
              <w:t xml:space="preserve">50 </w:t>
            </w:r>
            <w:r>
              <w:rPr>
                <w:sz w:val="28"/>
                <w:szCs w:val="28"/>
                <w:rtl w:val="0"/>
                <w:lang w:val="ru-RU"/>
              </w:rPr>
              <w:t>страниц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d0ddef"/>
        </w:tblPrEx>
        <w:trPr>
          <w:trHeight w:val="683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Дата выдачи задания</w:t>
            </w:r>
            <w:r>
              <w:rPr>
                <w:sz w:val="28"/>
                <w:szCs w:val="28"/>
                <w:rtl w:val="0"/>
                <w:lang w:val="ru-RU"/>
              </w:rPr>
              <w:t>: 02.04.2019</w:t>
            </w:r>
          </w:p>
        </w:tc>
      </w:tr>
      <w:tr>
        <w:tblPrEx>
          <w:shd w:val="clear" w:color="auto" w:fill="d0ddef"/>
        </w:tblPrEx>
        <w:trPr>
          <w:trHeight w:val="667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Дата сдачи реферата</w:t>
            </w:r>
            <w:r>
              <w:rPr>
                <w:sz w:val="28"/>
                <w:szCs w:val="28"/>
                <w:rtl w:val="0"/>
                <w:lang w:val="ru-RU"/>
              </w:rPr>
              <w:t>: 1</w:t>
            </w:r>
            <w:r>
              <w:rPr>
                <w:sz w:val="28"/>
                <w:szCs w:val="28"/>
                <w:rtl w:val="0"/>
                <w:lang w:val="ru-RU"/>
              </w:rPr>
              <w:t>8</w:t>
            </w:r>
            <w:r>
              <w:rPr>
                <w:sz w:val="28"/>
                <w:szCs w:val="28"/>
                <w:rtl w:val="0"/>
                <w:lang w:val="ru-RU"/>
              </w:rPr>
              <w:t>.04.2019</w:t>
            </w:r>
          </w:p>
        </w:tc>
      </w:tr>
      <w:tr>
        <w:tblPrEx>
          <w:shd w:val="clear" w:color="auto" w:fill="d0ddef"/>
        </w:tblPrEx>
        <w:trPr>
          <w:trHeight w:val="389" w:hRule="atLeast"/>
        </w:trPr>
        <w:tc>
          <w:tcPr>
            <w:tcW w:type="dxa" w:w="9632"/>
            <w:gridSpan w:val="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Дата защиты реферата</w:t>
            </w:r>
            <w:r>
              <w:rPr>
                <w:sz w:val="28"/>
                <w:szCs w:val="28"/>
                <w:rtl w:val="0"/>
                <w:lang w:val="ru-RU"/>
              </w:rPr>
              <w:t>: 1</w:t>
            </w:r>
            <w:r>
              <w:rPr>
                <w:sz w:val="28"/>
                <w:szCs w:val="28"/>
                <w:rtl w:val="0"/>
                <w:lang w:val="ru-RU"/>
              </w:rPr>
              <w:t>8</w:t>
            </w:r>
            <w:r>
              <w:rPr>
                <w:sz w:val="28"/>
                <w:szCs w:val="28"/>
                <w:rtl w:val="0"/>
                <w:lang w:val="ru-RU"/>
              </w:rPr>
              <w:t>.04.2019</w:t>
            </w:r>
          </w:p>
        </w:tc>
      </w:tr>
      <w:tr>
        <w:tblPrEx>
          <w:shd w:val="clear" w:color="auto" w:fill="d0ddef"/>
        </w:tblPrEx>
        <w:trPr>
          <w:trHeight w:val="454" w:hRule="atLeast"/>
        </w:trPr>
        <w:tc>
          <w:tcPr>
            <w:tcW w:type="dxa" w:w="4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8"/>
                <w:szCs w:val="28"/>
                <w:rtl w:val="0"/>
                <w:lang w:val="ru-RU"/>
              </w:rPr>
              <w:t>Студент</w:t>
            </w:r>
          </w:p>
        </w:tc>
        <w:tc>
          <w:tcPr>
            <w:tcW w:type="dxa" w:w="23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3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ru-RU"/>
              </w:rPr>
              <w:t>Лянгузов А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  <w:lang w:val="ru-RU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d0ddef"/>
        </w:tblPrEx>
        <w:trPr>
          <w:trHeight w:val="464" w:hRule="atLeast"/>
        </w:trPr>
        <w:tc>
          <w:tcPr>
            <w:tcW w:type="dxa" w:w="4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8"/>
                <w:szCs w:val="28"/>
                <w:rtl w:val="0"/>
                <w:lang w:val="ru-RU"/>
              </w:rPr>
              <w:t>Преподаватель</w:t>
            </w:r>
          </w:p>
        </w:tc>
        <w:tc>
          <w:tcPr>
            <w:tcW w:type="dxa" w:w="23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3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Середа</w:t>
            </w:r>
            <w:r>
              <w:rPr>
                <w:sz w:val="28"/>
                <w:szCs w:val="28"/>
                <w:rtl w:val="0"/>
                <w:lang w:val="ru-RU"/>
              </w:rPr>
              <w:t xml:space="preserve"> </w:t>
            </w:r>
            <w:r>
              <w:rPr>
                <w:sz w:val="28"/>
                <w:szCs w:val="28"/>
                <w:rtl w:val="0"/>
                <w:lang w:val="ru-RU"/>
              </w:rPr>
              <w:t>В</w:t>
            </w:r>
            <w:r>
              <w:rPr>
                <w:sz w:val="28"/>
                <w:szCs w:val="28"/>
                <w:rtl w:val="0"/>
                <w:lang w:val="ru-RU"/>
              </w:rPr>
              <w:t xml:space="preserve">. </w:t>
            </w:r>
            <w:r>
              <w:rPr>
                <w:sz w:val="28"/>
                <w:szCs w:val="28"/>
                <w:rtl w:val="0"/>
                <w:lang w:val="ru-RU"/>
              </w:rPr>
              <w:t>И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</w:p>
        </w:tc>
      </w:tr>
    </w:tbl>
    <w:p>
      <w:pPr>
        <w:pStyle w:val="Body"/>
        <w:widowControl w:val="0"/>
        <w:rPr>
          <w:b w:val="1"/>
          <w:bCs w:val="1"/>
          <w:caps w:val="1"/>
          <w:sz w:val="28"/>
          <w:szCs w:val="28"/>
        </w:rPr>
      </w:pPr>
    </w:p>
    <w:p>
      <w:pPr>
        <w:pStyle w:val="Body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Аннотация</w:t>
      </w:r>
    </w:p>
    <w:p>
      <w:pPr>
        <w:pStyle w:val="Body"/>
        <w:spacing w:line="360" w:lineRule="auto"/>
        <w:ind w:firstLine="709"/>
        <w:jc w:val="both"/>
        <w:rPr>
          <w:b w:val="1"/>
          <w:bCs w:val="1"/>
          <w:caps w:val="1"/>
          <w:sz w:val="28"/>
          <w:szCs w:val="28"/>
        </w:rPr>
      </w:pP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Данная курсовая работа посвящена изучению методов статистической обработки данных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 ходе работы были изучены</w:t>
      </w:r>
      <w:r>
        <w:rPr>
          <w:sz w:val="28"/>
          <w:szCs w:val="28"/>
          <w:rtl w:val="0"/>
        </w:rPr>
        <w:t>,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реализованы на языке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  <w:lang w:val="ru-RU"/>
        </w:rPr>
        <w:t xml:space="preserve"> и исследованы базовые алгоритмы обработки статистических данных небольшого объема</w:t>
      </w:r>
      <w:r>
        <w:rPr>
          <w:sz w:val="28"/>
          <w:szCs w:val="28"/>
          <w:rtl w:val="0"/>
        </w:rPr>
        <w:t xml:space="preserve">.  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Ключевые слова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математическая статистика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кластерный анализ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 обработка данных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статистическая обработка данных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статистическая </w:t>
      </w:r>
      <w:r>
        <w:rPr>
          <w:sz w:val="28"/>
          <w:szCs w:val="28"/>
          <w:rtl w:val="0"/>
          <w:lang w:val="ru-RU"/>
        </w:rPr>
        <w:t>обработка данных</w:t>
      </w:r>
      <w:r>
        <w:rPr>
          <w:sz w:val="28"/>
          <w:szCs w:val="28"/>
          <w:rtl w:val="0"/>
          <w:lang w:val="ru-RU"/>
        </w:rPr>
        <w:t xml:space="preserve"> в</w:t>
      </w: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uppressAutoHyphens w:val="1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содержание</w:t>
      </w: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tbl>
      <w:tblPr>
        <w:tblW w:w="963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802"/>
        <w:gridCol w:w="7941"/>
        <w:gridCol w:w="895"/>
      </w:tblGrid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Введение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4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1.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Выравнивание статистических рядов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5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1.1.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Теоретические сведения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en-US"/>
              </w:rPr>
              <w:t>6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1.2.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Первичная обработка выборки для первого признака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en-US"/>
              </w:rPr>
              <w:t>1</w:t>
            </w:r>
            <w:r>
              <w:rPr>
                <w:sz w:val="28"/>
                <w:szCs w:val="28"/>
                <w:rtl w:val="0"/>
                <w:lang w:val="ru-RU"/>
              </w:rPr>
              <w:t>3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1.3.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Первичная обработка выборки для второго признака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en-US"/>
              </w:rPr>
              <w:t>2</w:t>
            </w:r>
            <w:r>
              <w:rPr>
                <w:sz w:val="28"/>
                <w:szCs w:val="28"/>
                <w:rtl w:val="0"/>
                <w:lang w:val="ru-RU"/>
              </w:rPr>
              <w:t>3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1.4.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Выводы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31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2.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Корреляционный и регрессионный анализ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32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2.1.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Теоретические сведения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32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2.2.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Обработка и анализ двумерной выборки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37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2.3.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Выводы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44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3.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Кластерный анализ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46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3.1.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Теоретические сведения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46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3.2.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 xml:space="preserve">Кластеризация методом </w:t>
            </w:r>
            <w:r>
              <w:rPr>
                <w:sz w:val="28"/>
                <w:szCs w:val="28"/>
                <w:rtl w:val="0"/>
                <w:lang w:val="en-US"/>
              </w:rPr>
              <w:t>k-</w:t>
            </w:r>
            <w:r>
              <w:rPr>
                <w:sz w:val="28"/>
                <w:szCs w:val="28"/>
                <w:rtl w:val="0"/>
                <w:lang w:val="ru-RU"/>
              </w:rPr>
              <w:t>средних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52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3.3.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Кластеризация методом поиска сгущений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57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ind w:firstLine="142"/>
            </w:pPr>
            <w:r>
              <w:rPr>
                <w:sz w:val="28"/>
                <w:szCs w:val="28"/>
                <w:rtl w:val="0"/>
                <w:lang w:val="ru-RU"/>
              </w:rPr>
              <w:t>3.4.</w:t>
            </w:r>
          </w:p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Выводы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73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Заключение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75</w:t>
            </w:r>
          </w:p>
        </w:tc>
      </w:tr>
      <w:tr>
        <w:tblPrEx>
          <w:shd w:val="clear" w:color="auto" w:fill="d0ddef"/>
        </w:tblPrEx>
        <w:trPr>
          <w:trHeight w:val="308" w:hRule="atLeast"/>
        </w:trPr>
        <w:tc>
          <w:tcPr>
            <w:tcW w:type="dxa" w:w="8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94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</w:pPr>
            <w:r>
              <w:rPr>
                <w:sz w:val="28"/>
                <w:szCs w:val="28"/>
                <w:rtl w:val="0"/>
                <w:lang w:val="ru-RU"/>
              </w:rPr>
              <w:t>Приложение А</w:t>
            </w:r>
            <w:r>
              <w:rPr>
                <w:sz w:val="28"/>
                <w:szCs w:val="28"/>
                <w:rtl w:val="0"/>
                <w:lang w:val="ru-RU"/>
              </w:rPr>
              <w:t xml:space="preserve">. </w:t>
            </w:r>
            <w:r>
              <w:rPr>
                <w:sz w:val="28"/>
                <w:szCs w:val="28"/>
                <w:rtl w:val="0"/>
                <w:lang w:val="ru-RU"/>
              </w:rPr>
              <w:t xml:space="preserve">Листинги с исходный кодом на языке </w:t>
            </w:r>
            <w:r>
              <w:rPr>
                <w:sz w:val="28"/>
                <w:szCs w:val="28"/>
                <w:rtl w:val="0"/>
                <w:lang w:val="en-US"/>
              </w:rPr>
              <w:t>R</w:t>
            </w:r>
          </w:p>
        </w:tc>
        <w:tc>
          <w:tcPr>
            <w:tcW w:type="dxa" w:w="8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76</w:t>
            </w:r>
          </w:p>
        </w:tc>
      </w:tr>
    </w:tbl>
    <w:p>
      <w:pPr>
        <w:pStyle w:val="Body"/>
        <w:widowControl w:val="0"/>
        <w:jc w:val="center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введение</w:t>
      </w:r>
    </w:p>
    <w:p>
      <w:pPr>
        <w:pStyle w:val="Body"/>
        <w:spacing w:line="360" w:lineRule="auto"/>
        <w:ind w:firstLine="709"/>
        <w:jc w:val="both"/>
        <w:rPr>
          <w:b w:val="1"/>
          <w:bCs w:val="1"/>
          <w:caps w:val="1"/>
          <w:sz w:val="28"/>
          <w:szCs w:val="28"/>
        </w:rPr>
      </w:pP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Целью данной работы является изучение и освоение базовых способов обработки статистических данных с использованием языка программирования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Основными задачами для достижения цели стали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изучение теоретических сведений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необходимых для выполнения работы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формирование выборки заданного объема из предоставленной генеральной совокупности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разработка программного кода для первичной обработки выборки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получения статистических оценок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проверки простой гипотезы о согласии с нормальным законом</w:t>
      </w:r>
      <w:r>
        <w:rPr>
          <w:sz w:val="28"/>
          <w:szCs w:val="28"/>
          <w:rtl w:val="0"/>
          <w:lang w:val="ru-RU"/>
        </w:rPr>
        <w:t xml:space="preserve"> распределения случайной величины</w:t>
      </w:r>
      <w:r>
        <w:rPr>
          <w:sz w:val="28"/>
          <w:szCs w:val="28"/>
          <w:rtl w:val="0"/>
          <w:lang w:val="ru-RU"/>
        </w:rPr>
        <w:t xml:space="preserve"> по критерию Пирсона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для корреляционного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регрессионного и кластерного анализа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а также для иллюстрации промежуточных и конечных результатов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рамках регрессионного анализа рассматривается метод наименьших квадратов для построения уравнений прямой и параболы среднеквадратической регрессии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рамках кластерного анализа исследуются два метода кластеризации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</w:rPr>
        <w:t>метод к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средних</w:t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en-US"/>
        </w:rPr>
        <w:t>k-means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 xml:space="preserve"> и метод поиска сгущений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i w:val="1"/>
          <w:iCs w:val="1"/>
          <w:sz w:val="28"/>
          <w:szCs w:val="28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List Paragraph"/>
        <w:spacing w:line="360" w:lineRule="auto"/>
        <w:ind w:left="0" w:firstLine="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List Paragraph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Выравнивание статистических рядов</w:t>
      </w:r>
    </w:p>
    <w:p>
      <w:pPr>
        <w:pStyle w:val="Body"/>
        <w:numPr>
          <w:ilvl w:val="1"/>
          <w:numId w:val="2"/>
        </w:numPr>
        <w:bidi w:val="0"/>
        <w:spacing w:line="360" w:lineRule="auto"/>
        <w:ind w:right="0"/>
        <w:jc w:val="left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>Теоретические сведения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Генеральная совокупность – множество всех мыслимо возможных значений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относящихся к объекту исследуемой области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Выборка – множество элементов из генеральной совокупности конечной длины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Ранжированный ряд – упорядоченная по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неубыванию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последовательность элементов выборки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Вариационный ряд </w:t>
      </w:r>
      <w:r>
        <w:rPr>
          <w:sz w:val="28"/>
          <w:szCs w:val="28"/>
          <w:rtl w:val="0"/>
        </w:rPr>
        <w:t xml:space="preserve">- </w:t>
      </w:r>
      <w:r>
        <w:rPr>
          <w:sz w:val="28"/>
          <w:szCs w:val="28"/>
          <w:rtl w:val="0"/>
        </w:rPr>
        <w:t>пара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упорядоченная последовательность уникальных значений выборки и соответствующие им частоты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Интервальный ряд – пара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интервалы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на которые делится множество значений полученной выборки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и соответствующие им количества попаданий значений элементов выборки в каждый из интервалов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Количество интервалов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на которые делится исходная выборка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можно определить с помощью формулы Стерджеса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r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g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з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Эмпирическая функция распределения для относительных частот определяется следующим образом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F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x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sup>
            <m:e>
              <m:sSub>
                <m:e>
                  <m:r>
                    <m:rPr>
                      <m:sty m:val="p"/>
                      <m:scr m:val="double-struck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{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/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≤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}</m:t>
                  </m:r>
                </m:sub>
              </m:sSub>
            </m:e>
          </m:nary>
        </m:oMath>
      </m:oMathPara>
    </w:p>
    <w:p>
      <w:pPr>
        <w:pStyle w:val="Body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>Функция</w:t>
      </w:r>
      <m:oMath>
        <m:sSub>
          <m:e>
            <m:r>
              <m:rPr>
                <m:sty m:val="p"/>
                <m:scr m:val="double-struck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{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}</m:t>
            </m:r>
          </m:sub>
        </m:sSub>
      </m:oMath>
      <w:r>
        <w:rPr>
          <w:sz w:val="28"/>
          <w:szCs w:val="28"/>
          <w:rtl w:val="0"/>
        </w:rPr>
        <w:t xml:space="preserve"> – индикатор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r>
                <m:rPr>
                  <m:sty m:val="p"/>
                  <m:scr m:val="double-struck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A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x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egChr m:val="{"/>
              <m:endChr m:val=""/>
            </m:dPr>
            <m:e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∈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,</m:t>
                  </m:r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0,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∉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.</m:t>
                  </m:r>
                </m:e>
              </m:eqArr>
            </m:e>
          </m:d>
        </m:oMath>
      </m:oMathPara>
    </w:p>
    <w:p>
      <w:pPr>
        <w:pStyle w:val="Body"/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любого распределения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случайной величины</w:t>
      </w:r>
      <w:r>
        <w:rPr>
          <w:sz w:val="28"/>
          <w:szCs w:val="28"/>
          <w:rtl w:val="0"/>
          <w:lang w:val="ru-RU"/>
        </w:rPr>
        <w:t xml:space="preserve"> выделяют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параметры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математическое ожидание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дисперсия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среднеквадратичное отклонение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асимметрия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эксцесс и другие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В терминах математической статистики вводят их аналоги – выборочные числовые характеристики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они же точечные статистические оценки соответствующих параметров распределения случайной величины</w:t>
      </w:r>
      <w:r>
        <w:rPr>
          <w:sz w:val="28"/>
          <w:szCs w:val="28"/>
          <w:rtl w:val="0"/>
        </w:rPr>
        <w:t xml:space="preserve">). </w:t>
      </w:r>
      <w:r>
        <w:rPr>
          <w:sz w:val="28"/>
          <w:szCs w:val="28"/>
          <w:rtl w:val="0"/>
          <w:lang w:val="ru-RU"/>
        </w:rPr>
        <w:t>Сами параметры распределения являются константами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но их оценки – это случайные величины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статистики</w:t>
      </w:r>
      <w:r>
        <w:rPr>
          <w:sz w:val="28"/>
          <w:szCs w:val="28"/>
          <w:rtl w:val="0"/>
        </w:rPr>
        <w:t xml:space="preserve">), </w:t>
      </w:r>
      <w:r>
        <w:rPr>
          <w:sz w:val="28"/>
          <w:szCs w:val="28"/>
          <w:rtl w:val="0"/>
          <w:lang w:val="ru-RU"/>
        </w:rPr>
        <w:t>зависящие от выборки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i w:val="1"/>
          <w:iCs w:val="1"/>
          <w:color w:val="000000"/>
          <w:sz w:val="28"/>
          <w:szCs w:val="28"/>
          <w:u w:val="single"/>
        </w:rPr>
      </w:pPr>
      <w:r>
        <w:rPr>
          <w:sz w:val="28"/>
          <w:szCs w:val="28"/>
          <w:rtl w:val="0"/>
          <w:lang w:val="ru-RU"/>
        </w:rPr>
        <w:t xml:space="preserve">Пусть имеется выборка </w:t>
      </w:r>
      <w:r>
        <w:rPr>
          <w:i w:val="1"/>
          <w:iCs w:val="1"/>
          <w:sz w:val="28"/>
          <w:szCs w:val="28"/>
          <w:rtl w:val="0"/>
          <w:lang w:val="en-US"/>
        </w:rPr>
        <w:t>X</w:t>
      </w:r>
      <w:r>
        <w:rPr>
          <w:i w:val="1"/>
          <w:iCs w:val="1"/>
          <w:sz w:val="28"/>
          <w:szCs w:val="28"/>
          <w:vertAlign w:val="subscript"/>
          <w:rtl w:val="0"/>
        </w:rPr>
        <w:t>1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</w:rPr>
        <w:t>…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X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n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тогда </w:t>
      </w:r>
      <m:oMath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θ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^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θ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^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…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</m:oMath>
      <w:r>
        <w:rPr>
          <w:sz w:val="28"/>
          <w:szCs w:val="28"/>
          <w:rtl w:val="0"/>
        </w:rPr>
        <w:t xml:space="preserve">–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точечная оценка</w:t>
      </w:r>
      <w:r>
        <w:rPr>
          <w:i w:val="1"/>
          <w:iCs w:val="1"/>
          <w:sz w:val="28"/>
          <w:szCs w:val="28"/>
          <w:u w:val="single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i w:val="1"/>
          <w:iCs w:val="1"/>
          <w:sz w:val="28"/>
          <w:szCs w:val="28"/>
          <w:u w:val="single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Требования</w:t>
      </w:r>
      <w:r>
        <w:rPr>
          <w:i w:val="1"/>
          <w:iCs w:val="1"/>
          <w:sz w:val="28"/>
          <w:szCs w:val="28"/>
          <w:u w:val="single"/>
          <w:rtl w:val="0"/>
        </w:rPr>
        <w:t xml:space="preserve">,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предъявляемые к точечным оценкам</w:t>
      </w:r>
      <w:r>
        <w:rPr>
          <w:i w:val="1"/>
          <w:iCs w:val="1"/>
          <w:sz w:val="28"/>
          <w:szCs w:val="28"/>
          <w:u w:val="single"/>
          <w:rtl w:val="0"/>
        </w:rPr>
        <w:t>:</w:t>
      </w:r>
    </w:p>
    <w:p>
      <w:pPr>
        <w:pStyle w:val="Body"/>
        <w:numPr>
          <w:ilvl w:val="0"/>
          <w:numId w:val="4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Несмещенность – свойство точечной оценки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математическое ожидание которой совпадает с реальным значением параметра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069" w:hanging="36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M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limUp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θ</m:t>
                  </m:r>
                </m:e>
                <m:lim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^</m:t>
                  </m:r>
                </m:lim>
              </m:limUpp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θ</m:t>
          </m:r>
        </m:oMath>
      </m:oMathPara>
    </w:p>
    <w:p>
      <w:pPr>
        <w:pStyle w:val="Body"/>
        <w:numPr>
          <w:ilvl w:val="0"/>
          <w:numId w:val="4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Эффективность – свойство оценки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имеющей наименьшую дисперсию среди всех возможных оценок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069" w:hanging="36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uncPr>
            <m:fName>
              <m:limLow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min</m:t>
                  </m:r>
                </m:e>
                <m:lim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θ</m:t>
                      </m:r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^</m:t>
                      </m:r>
                    </m:lim>
                  </m:limUpp>
                </m:lim>
              </m:limLow>
            </m:fName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limUp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θ</m:t>
                  </m:r>
                </m:e>
                <m:lim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^</m:t>
                  </m:r>
                </m:lim>
              </m:limUp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</m:e>
          </m:func>
        </m:oMath>
      </m:oMathPara>
    </w:p>
    <w:p>
      <w:pPr>
        <w:pStyle w:val="Body"/>
        <w:numPr>
          <w:ilvl w:val="0"/>
          <w:numId w:val="4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Состоятельность – свойство оценки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сходящейся по вероятности к оцениваемому параметру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069" w:hanging="36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func>
            <m:func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uncPr>
            <m:fName>
              <m:limLow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lim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→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∞</m:t>
                  </m:r>
                </m:lim>
              </m:limLow>
            </m:fName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begChr m:val="|"/>
                      <m:endChr m:val="|"/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θ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limUp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θ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^</m:t>
                          </m:r>
                        </m:lim>
                      </m:limUpp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&lt;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ε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e>
          </m:func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Рассматриваемые в данной работе точечные оценки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Здесь из исходной выборки сформирован интервальный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возможно также работать с вариационным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</w:rPr>
        <w:t>ряд</w:t>
      </w:r>
      <w:r>
        <w:rPr>
          <w:sz w:val="28"/>
          <w:szCs w:val="28"/>
          <w:rtl w:val="0"/>
        </w:rPr>
        <w:t xml:space="preserve">: </w:t>
      </w:r>
      <w:r>
        <w:rPr>
          <w:i w:val="1"/>
          <w:iCs w:val="1"/>
          <w:sz w:val="28"/>
          <w:szCs w:val="28"/>
          <w:rtl w:val="0"/>
          <w:lang w:val="en-US"/>
        </w:rPr>
        <w:t>x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i</w:t>
      </w:r>
      <w:r>
        <w:rPr>
          <w:i w:val="1"/>
          <w:iCs w:val="1"/>
          <w:sz w:val="28"/>
          <w:szCs w:val="28"/>
          <w:rtl w:val="0"/>
        </w:rPr>
        <w:t xml:space="preserve"> - </w:t>
      </w:r>
      <w:r>
        <w:rPr>
          <w:i w:val="1"/>
          <w:iCs w:val="1"/>
          <w:sz w:val="28"/>
          <w:szCs w:val="28"/>
          <w:rtl w:val="0"/>
          <w:lang w:val="ru-RU"/>
        </w:rPr>
        <w:t>варианта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i</w:t>
      </w:r>
      <w:r>
        <w:rPr>
          <w:i w:val="1"/>
          <w:iCs w:val="1"/>
          <w:sz w:val="28"/>
          <w:szCs w:val="28"/>
          <w:rtl w:val="0"/>
        </w:rPr>
        <w:t xml:space="preserve"> – абсолютная частота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i w:val="1"/>
          <w:iCs w:val="1"/>
          <w:sz w:val="28"/>
          <w:szCs w:val="28"/>
          <w:rtl w:val="0"/>
          <w:lang w:val="ru-RU"/>
        </w:rPr>
        <w:t xml:space="preserve"> – объем выборки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i w:val="1"/>
          <w:iCs w:val="1"/>
          <w:sz w:val="28"/>
          <w:szCs w:val="28"/>
          <w:rtl w:val="0"/>
        </w:rPr>
        <w:t xml:space="preserve"> – количество интервалов</w:t>
      </w:r>
      <w:r>
        <w:rPr>
          <w:i w:val="1"/>
          <w:iCs w:val="1"/>
          <w:sz w:val="28"/>
          <w:szCs w:val="28"/>
          <w:rtl w:val="0"/>
        </w:rPr>
        <w:t>.</w:t>
      </w:r>
    </w:p>
    <w:p>
      <w:pPr>
        <w:pStyle w:val="Body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Выборочное среднее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аналог мат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  <w:rtl w:val="0"/>
          <w:lang w:val="ru-RU"/>
        </w:rPr>
        <w:t>ожидания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</w:rPr>
        <w:t xml:space="preserve">– </w:t>
      </w:r>
      <w:r>
        <w:rPr>
          <w:sz w:val="28"/>
          <w:szCs w:val="28"/>
          <w:rtl w:val="0"/>
          <w:lang w:val="en-US"/>
        </w:rPr>
        <w:t>mean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993" w:hanging="284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limUpp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в</m:t>
                  </m:r>
                </m:sub>
              </m:sSub>
            </m:e>
            <m:li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¯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sup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>
      <w:pPr>
        <w:pStyle w:val="Body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Выборочная дисперсия</w:t>
      </w:r>
      <w:r>
        <w:rPr>
          <w:sz w:val="28"/>
          <w:szCs w:val="28"/>
          <w:rtl w:val="0"/>
          <w:lang w:val="en-US"/>
        </w:rPr>
        <w:t xml:space="preserve"> – </w:t>
      </w:r>
      <w:r>
        <w:rPr>
          <w:sz w:val="28"/>
          <w:szCs w:val="28"/>
          <w:rtl w:val="0"/>
          <w:lang w:val="en-US"/>
        </w:rPr>
        <w:t>variance.</w:t>
      </w:r>
    </w:p>
    <w:p>
      <w:pPr>
        <w:pStyle w:val="Body"/>
        <w:spacing w:line="360" w:lineRule="auto"/>
        <w:ind w:left="993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Смещенная оценка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left="993" w:firstLine="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D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в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sup>
            <m:e>
              <m:sSu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(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limUpp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¯</m:t>
                      </m:r>
                    </m:lim>
                  </m:limUp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>
      <w:pPr>
        <w:pStyle w:val="Body"/>
        <w:spacing w:line="360" w:lineRule="auto"/>
        <w:ind w:left="993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Исправленная выборочная дисперсия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left="993" w:firstLine="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S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p>
          </m:sSup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D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в</m:t>
              </m:r>
            </m:sub>
          </m:sSub>
        </m:oMath>
      </m:oMathPara>
    </w:p>
    <w:p>
      <w:pPr>
        <w:pStyle w:val="Body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Выборочное среднее квадратическое отклонение – </w:t>
      </w:r>
      <w:r>
        <w:rPr>
          <w:sz w:val="28"/>
          <w:szCs w:val="28"/>
          <w:rtl w:val="0"/>
          <w:lang w:val="en-US"/>
        </w:rPr>
        <w:t>deviation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993" w:hanging="284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degHide m:val="off"/>
            </m:radPr>
            <m:deg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deg>
            <m:e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S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>
      <w:pPr>
        <w:pStyle w:val="Body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Выборочная асимметрия </w:t>
      </w:r>
      <w:r>
        <w:rPr>
          <w:sz w:val="28"/>
          <w:szCs w:val="28"/>
          <w:rtl w:val="0"/>
          <w:lang w:val="en-US"/>
        </w:rPr>
        <w:t xml:space="preserve">– </w:t>
      </w:r>
      <w:r>
        <w:rPr>
          <w:sz w:val="28"/>
          <w:szCs w:val="28"/>
          <w:rtl w:val="0"/>
          <w:lang w:val="en-US"/>
        </w:rPr>
        <w:t>skewness.</w:t>
      </w:r>
    </w:p>
    <w:p>
      <w:pPr>
        <w:pStyle w:val="Body"/>
        <w:spacing w:line="360" w:lineRule="auto"/>
        <w:ind w:left="993" w:hanging="284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в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*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S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sup>
            <m:e>
              <m:sSu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(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limUpp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¯</m:t>
                      </m:r>
                    </m:lim>
                  </m:limUp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>
      <w:pPr>
        <w:pStyle w:val="Body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Выборочный эксцесс</w:t>
      </w:r>
      <w:r>
        <w:rPr>
          <w:sz w:val="28"/>
          <w:szCs w:val="28"/>
          <w:rtl w:val="0"/>
          <w:lang w:val="en-US"/>
        </w:rPr>
        <w:t xml:space="preserve"> – </w:t>
      </w:r>
      <w:r>
        <w:rPr>
          <w:sz w:val="28"/>
          <w:szCs w:val="28"/>
          <w:rtl w:val="0"/>
          <w:lang w:val="en-US"/>
        </w:rPr>
        <w:t xml:space="preserve">kurtosis. </w:t>
      </w:r>
    </w:p>
    <w:p>
      <w:pPr>
        <w:pStyle w:val="Body"/>
        <w:spacing w:line="360" w:lineRule="auto"/>
        <w:ind w:left="993" w:hanging="284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в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*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S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4</m:t>
                  </m:r>
                </m:sup>
              </m:sSup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sup>
            <m:e>
              <m:sSu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(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limUpp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в</m:t>
                          </m:r>
                        </m:sub>
                      </m:sSub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¯</m:t>
                      </m:r>
                    </m:lim>
                  </m:limUp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4</m:t>
                  </m:r>
                </m:sup>
              </m:s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3.</m:t>
          </m:r>
        </m:oMath>
      </m:oMathPara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вычислений в работе используются условные варианты и начальные моменты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i w:val="1"/>
          <w:i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>Условная варианта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i w:val="1"/>
          <w:iCs w:val="1"/>
          <w:sz w:val="28"/>
          <w:szCs w:val="28"/>
          <w:rtl w:val="0"/>
          <w:lang w:val="en-US"/>
        </w:rPr>
        <w:t>u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i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u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C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интервальном ряду </w:t>
      </w:r>
      <w:r>
        <w:rPr>
          <w:i w:val="1"/>
          <w:iCs w:val="1"/>
          <w:sz w:val="28"/>
          <w:szCs w:val="28"/>
          <w:rtl w:val="0"/>
          <w:lang w:val="en-US"/>
        </w:rPr>
        <w:t>x</w:t>
      </w:r>
      <w:r>
        <w:rPr>
          <w:i w:val="1"/>
          <w:iCs w:val="1"/>
          <w:sz w:val="28"/>
          <w:szCs w:val="28"/>
          <w:vertAlign w:val="subscript"/>
          <w:rtl w:val="0"/>
        </w:rPr>
        <w:t>1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</w:rPr>
        <w:t>…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x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 xml:space="preserve"> выбирается элемент </w:t>
      </w:r>
      <w:r>
        <w:rPr>
          <w:i w:val="1"/>
          <w:iCs w:val="1"/>
          <w:sz w:val="28"/>
          <w:szCs w:val="28"/>
          <w:rtl w:val="0"/>
        </w:rPr>
        <w:t>С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располагающийся примерно посередине ряда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называемый ложным нулем</w:t>
      </w:r>
      <w:r>
        <w:rPr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h</w:t>
      </w:r>
      <w:r>
        <w:rPr>
          <w:sz w:val="28"/>
          <w:szCs w:val="28"/>
          <w:rtl w:val="0"/>
        </w:rPr>
        <w:t xml:space="preserve"> – длина интервала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Условный начальный момент порядка </w:t>
      </w: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t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*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sup>
            <m:e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t</m:t>
                  </m:r>
                </m:sup>
              </m:sSub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Интервальная статистическая оценка</w:t>
      </w:r>
      <w:r>
        <w:rPr>
          <w:sz w:val="28"/>
          <w:szCs w:val="28"/>
          <w:rtl w:val="0"/>
          <w:lang w:val="ru-RU"/>
        </w:rPr>
        <w:t xml:space="preserve"> параметра случайной величины представляет собой интервал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 определенной вероятностью покрывающий истинное значение оцениваемого параметра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Пусть </w:t>
      </w:r>
      <w:r>
        <w:rPr>
          <w:i w:val="1"/>
          <w:iCs w:val="1"/>
          <w:sz w:val="28"/>
          <w:szCs w:val="28"/>
          <w:rtl w:val="0"/>
          <w:lang w:val="en-US"/>
        </w:rPr>
        <w:t>Q</w:t>
      </w:r>
      <w:r>
        <w:rPr>
          <w:i w:val="1"/>
          <w:iCs w:val="1"/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  <w:lang w:val="ru-RU"/>
        </w:rPr>
        <w:t>– оцениваемый параметр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тогда </w:t>
      </w:r>
      <w:r>
        <w:rPr>
          <w:i w:val="1"/>
          <w:iCs w:val="1"/>
          <w:sz w:val="28"/>
          <w:szCs w:val="28"/>
          <w:rtl w:val="0"/>
          <w:lang w:val="en-US"/>
        </w:rPr>
        <w:t>Q</w:t>
      </w:r>
      <w:r>
        <w:rPr>
          <w:i w:val="1"/>
          <w:iCs w:val="1"/>
          <w:sz w:val="28"/>
          <w:szCs w:val="28"/>
          <w:rtl w:val="0"/>
        </w:rPr>
        <w:t>*</w:t>
      </w:r>
      <w:r>
        <w:rPr>
          <w:sz w:val="28"/>
          <w:szCs w:val="28"/>
          <w:rtl w:val="0"/>
        </w:rPr>
        <w:t xml:space="preserve"> – его точечная оценка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заданной надежности </w:t>
      </w:r>
      <w:r>
        <w:rPr>
          <w:i w:val="1"/>
          <w:iCs w:val="1"/>
          <w:sz w:val="28"/>
          <w:szCs w:val="28"/>
          <w:rtl w:val="0"/>
        </w:rPr>
        <w:t>γ</w:t>
      </w:r>
      <w:r>
        <w:rPr>
          <w:sz w:val="28"/>
          <w:szCs w:val="28"/>
          <w:rtl w:val="0"/>
          <w:lang w:val="ru-RU"/>
        </w:rPr>
        <w:t xml:space="preserve"> рассматривается следующая вероятность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P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begChr m:val="|"/>
                  <m:endChr m:val="|"/>
                </m:dPr>
                <m:e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*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Q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&lt;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δ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ь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Доверительным интервалом называют интервал </w:t>
      </w: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Q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δ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Q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δ</m:t>
            </m:r>
          </m:e>
        </m:d>
      </m:oMath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Можно также рассматривать нестрогое неравенство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тогда доверительный интервал будет закрытым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построения доверительного интервала для математического ожидания при неизвестном СКВО</w:t>
      </w:r>
      <w:r>
        <w:rPr>
          <w:sz w:val="28"/>
          <w:szCs w:val="28"/>
          <w:rtl w:val="0"/>
          <w:lang w:val="ru-RU"/>
        </w:rPr>
        <w:t xml:space="preserve"> рассматривается следующая статистика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e>
                      <m:limUp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¯</m:t>
                          </m:r>
                        </m:lim>
                      </m:limUpp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</m:e>
              </m:d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</m:rad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Здесь </w:t>
      </w:r>
      <w:r>
        <w:rPr>
          <w:i w:val="1"/>
          <w:iCs w:val="1"/>
          <w:sz w:val="28"/>
          <w:szCs w:val="28"/>
          <w:rtl w:val="0"/>
          <w:lang w:val="en-US"/>
        </w:rPr>
        <w:t>a</w:t>
      </w:r>
      <w:r>
        <w:rPr>
          <w:sz w:val="28"/>
          <w:szCs w:val="28"/>
          <w:rtl w:val="0"/>
          <w:lang w:val="ru-RU"/>
        </w:rPr>
        <w:t xml:space="preserve"> – оцениваемый параметр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мат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ожидание</w:t>
      </w:r>
      <w:r>
        <w:rPr>
          <w:sz w:val="28"/>
          <w:szCs w:val="28"/>
          <w:rtl w:val="0"/>
        </w:rPr>
        <w:t xml:space="preserve">), 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– объем выборки</w:t>
      </w:r>
      <w:r>
        <w:rPr>
          <w:sz w:val="28"/>
          <w:szCs w:val="28"/>
          <w:rtl w:val="0"/>
        </w:rPr>
        <w:t xml:space="preserve">; </w:t>
      </w:r>
      <w:r>
        <w:rPr>
          <w:sz w:val="28"/>
          <w:szCs w:val="28"/>
          <w:rtl w:val="0"/>
          <w:lang w:val="ru-RU"/>
        </w:rPr>
        <w:t xml:space="preserve">необходимо иметь точечную оценку математического ожидания </w:t>
      </w:r>
      <m:oMath>
        <m:sSub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B</m:t>
            </m:r>
          </m:sub>
        </m:sSub>
      </m:oMath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а также точечную оценку среднеквадратического отклонения </w:t>
      </w:r>
      <w:r>
        <w:rPr>
          <w:i w:val="1"/>
          <w:iCs w:val="1"/>
          <w:sz w:val="28"/>
          <w:szCs w:val="28"/>
          <w:rtl w:val="0"/>
          <w:lang w:val="en-US"/>
        </w:rPr>
        <w:t>S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Утверждается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теорема Фишера</w:t>
      </w:r>
      <w:r>
        <w:rPr>
          <w:sz w:val="28"/>
          <w:szCs w:val="28"/>
          <w:rtl w:val="0"/>
        </w:rPr>
        <w:t xml:space="preserve">), </w:t>
      </w:r>
      <w:r>
        <w:rPr>
          <w:sz w:val="28"/>
          <w:szCs w:val="28"/>
          <w:rtl w:val="0"/>
          <w:lang w:val="ru-RU"/>
        </w:rPr>
        <w:t xml:space="preserve">что данная статистика </w:t>
      </w:r>
      <w:r>
        <w:rPr>
          <w:i w:val="1"/>
          <w:iCs w:val="1"/>
          <w:sz w:val="28"/>
          <w:szCs w:val="28"/>
          <w:rtl w:val="0"/>
          <w:lang w:val="en-US"/>
        </w:rPr>
        <w:t>T</w:t>
      </w:r>
      <w:r>
        <w:rPr>
          <w:sz w:val="28"/>
          <w:szCs w:val="28"/>
          <w:rtl w:val="0"/>
          <w:lang w:val="ru-RU"/>
        </w:rPr>
        <w:t xml:space="preserve"> имеет распределение Стьюдента с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</w:rPr>
        <w:t xml:space="preserve">-1) </w:t>
      </w:r>
      <w:r>
        <w:rPr>
          <w:sz w:val="28"/>
          <w:szCs w:val="28"/>
          <w:rtl w:val="0"/>
          <w:lang w:val="ru-RU"/>
        </w:rPr>
        <w:t>степенью свободы</w:t>
      </w:r>
      <w:r>
        <w:rPr>
          <w:sz w:val="28"/>
          <w:szCs w:val="28"/>
          <w:rtl w:val="0"/>
        </w:rPr>
        <w:t xml:space="preserve">: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~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Рассмотрим вероятность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begChr m:val="|"/>
                <m:endChr m:val="|"/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e>
                            <m:limUpp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lim>
                                <m:r>
                                  <m:rPr>
                                    <m:sty m:val="p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¯</m:t>
                                </m:r>
                              </m:lim>
                            </m:limUpp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a</m:t>
                        </m:r>
                      </m:e>
                    </m:d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</m:rad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S</m:t>
                    </m:r>
                  </m:den>
                </m:f>
              </m:e>
            </m: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γ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</m:oMath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textWrapping"/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≤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e>
                    <m:limUp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lim>
                        <m:r>
                          <m:rPr>
                            <m:sty m:val="p"/>
                          </m:r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¯</m:t>
                        </m:r>
                      </m:lim>
                    </m:limUpp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a</m:t>
                </m:r>
              </m:e>
            </m:d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</m:rad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S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≤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</m:oMath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формула для интервальной оценки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limUp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lim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¯</m:t>
                  </m:r>
                </m:lim>
              </m:limUpp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S</m:t>
              </m:r>
            </m:num>
            <m:den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</m:rad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t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≤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≤</m:t>
          </m:r>
          <m:sSub>
            <m:e>
              <m:limUp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lim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¯</m:t>
                  </m:r>
                </m:lim>
              </m:limUpp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S</m:t>
              </m:r>
            </m:num>
            <m:den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</m:rad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t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Выбрав доверительную вероятность γ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мы можем вычислить соответствующую </w:t>
      </w: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</m:e>
        </m:d>
      </m:oMath>
      <w:r>
        <w:rPr>
          <w:i w:val="1"/>
          <w:iCs w:val="1"/>
          <w:sz w:val="28"/>
          <w:szCs w:val="28"/>
          <w:rtl w:val="0"/>
        </w:rPr>
        <w:t>-</w:t>
      </w:r>
      <w:r>
        <w:rPr>
          <w:i w:val="1"/>
          <w:iCs w:val="1"/>
          <w:sz w:val="28"/>
          <w:szCs w:val="28"/>
          <w:rtl w:val="0"/>
          <w:lang w:val="ru-RU"/>
        </w:rPr>
        <w:t>квантиль</w:t>
      </w:r>
      <w:r>
        <w:rPr>
          <w:sz w:val="28"/>
          <w:szCs w:val="28"/>
          <w:rtl w:val="0"/>
          <w:lang w:val="ru-RU"/>
        </w:rPr>
        <w:t xml:space="preserve"> распределения Стьюдента с </w:t>
      </w:r>
      <w:r>
        <w:rPr>
          <w:i w:val="1"/>
          <w:iCs w:val="1"/>
          <w:sz w:val="28"/>
          <w:szCs w:val="28"/>
          <w:rtl w:val="0"/>
        </w:rPr>
        <w:t>(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i w:val="1"/>
          <w:iCs w:val="1"/>
          <w:sz w:val="28"/>
          <w:szCs w:val="28"/>
          <w:rtl w:val="0"/>
        </w:rPr>
        <w:t>-1)</w:t>
      </w:r>
      <w:r>
        <w:rPr>
          <w:sz w:val="28"/>
          <w:szCs w:val="28"/>
          <w:rtl w:val="0"/>
          <w:lang w:val="ru-RU"/>
        </w:rPr>
        <w:t xml:space="preserve"> степенью свободы </w:t>
      </w:r>
      <w:r>
        <w:rPr>
          <w:sz w:val="28"/>
          <w:szCs w:val="28"/>
          <w:rtl w:val="0"/>
        </w:rPr>
        <w:t xml:space="preserve">-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</m:sub>
        </m:sSub>
      </m:oMath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 силу симметричности распределения Стьюдента и наличия модуля мы берем это значение вместо </w:t>
      </w:r>
      <w:r>
        <w:rPr>
          <w:i w:val="1"/>
          <w:iCs w:val="1"/>
          <w:sz w:val="28"/>
          <w:szCs w:val="28"/>
          <w:rtl w:val="0"/>
        </w:rPr>
        <w:t>γ</w:t>
      </w:r>
      <w:r>
        <w:rPr>
          <w:i w:val="1"/>
          <w:iCs w:val="1"/>
          <w:sz w:val="28"/>
          <w:szCs w:val="28"/>
          <w:rtl w:val="0"/>
        </w:rPr>
        <w:t>-</w:t>
      </w:r>
      <w:r>
        <w:rPr>
          <w:i w:val="1"/>
          <w:iCs w:val="1"/>
          <w:sz w:val="28"/>
          <w:szCs w:val="28"/>
          <w:rtl w:val="0"/>
        </w:rPr>
        <w:t>кватили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Итого доверительный интервал для математического ожидания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∈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egChr m:val="["/>
              <m:endChr m:val="]"/>
            </m:dPr>
            <m:e>
              <m:limUp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</m:sub>
                  </m:sSub>
                </m:e>
                <m:lim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¯</m:t>
                  </m:r>
                </m:lim>
              </m:limUp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S</m:t>
                  </m:r>
                </m:num>
                <m:den>
                  <m:rad>
                    <m:ra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degHide m:val="on"/>
                    </m:radPr>
                    <m:deg/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</m:rad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t</m:t>
                  </m:r>
                </m:e>
                <m:sub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+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γ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;</m:t>
              </m:r>
              <m:limUp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</m:sub>
                  </m:sSub>
                </m:e>
                <m:lim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¯</m:t>
                  </m:r>
                </m:lim>
              </m:limUp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S</m:t>
                  </m:r>
                </m:num>
                <m:den>
                  <m:rad>
                    <m:ra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degHide m:val="on"/>
                    </m:radPr>
                    <m:deg/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</m:rad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t</m:t>
                  </m:r>
                </m:e>
                <m:sub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+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γ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нахождения доверительного интервала для СКВО при неизвестном математическом ожидании</w:t>
      </w:r>
      <w:r>
        <w:rPr>
          <w:sz w:val="28"/>
          <w:szCs w:val="28"/>
          <w:rtl w:val="0"/>
          <w:lang w:val="ru-RU"/>
        </w:rPr>
        <w:t xml:space="preserve"> случайной величины рассматривается следующая статистика</w:t>
      </w:r>
      <w:r>
        <w:rPr>
          <w:sz w:val="28"/>
          <w:szCs w:val="28"/>
          <w:rtl w:val="0"/>
        </w:rPr>
        <w:t>:</w:t>
      </w:r>
    </w:p>
    <w:p>
      <w:pPr>
        <w:pStyle w:val="Body"/>
        <w:spacing w:before="240" w:line="360" w:lineRule="auto"/>
        <w:ind w:firstLine="709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e>
              </m:d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σ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~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χ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p>
          </m:sSubSup>
        </m:oMath>
      </m:oMathPara>
    </w:p>
    <w:p>
      <w:pPr>
        <w:pStyle w:val="Body"/>
        <w:spacing w:before="240" w:line="360" w:lineRule="auto"/>
        <w:ind w:firstLine="709"/>
        <w:jc w:val="center"/>
        <w:rPr>
          <w:i w:val="1"/>
          <w:iCs w:val="1"/>
          <w:sz w:val="28"/>
          <w:szCs w:val="28"/>
        </w:rPr>
      </w:pP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Эта случайная величина распределена как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 xml:space="preserve">квадрат со степенью свободы 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i w:val="1"/>
          <w:iCs w:val="1"/>
          <w:sz w:val="28"/>
          <w:szCs w:val="28"/>
          <w:rtl w:val="0"/>
        </w:rPr>
        <w:t>-1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где 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– объем выборки</w:t>
      </w:r>
      <w:r>
        <w:rPr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D</w:t>
      </w:r>
      <w:r>
        <w:rPr>
          <w:i w:val="1"/>
          <w:iCs w:val="1"/>
          <w:sz w:val="28"/>
          <w:szCs w:val="28"/>
          <w:vertAlign w:val="subscript"/>
          <w:rtl w:val="0"/>
        </w:rPr>
        <w:t>В</w:t>
      </w:r>
      <w:r>
        <w:rPr>
          <w:sz w:val="28"/>
          <w:szCs w:val="28"/>
          <w:rtl w:val="0"/>
          <w:lang w:val="ru-RU"/>
        </w:rPr>
        <w:t xml:space="preserve"> – исправленная выборочная дисперсия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 xml:space="preserve">а </w:t>
      </w:r>
      <w:r>
        <w:rPr>
          <w:i w:val="1"/>
          <w:iCs w:val="1"/>
          <w:sz w:val="28"/>
          <w:szCs w:val="28"/>
          <w:rtl w:val="0"/>
        </w:rPr>
        <w:t>σ</w:t>
      </w:r>
      <w:r>
        <w:rPr>
          <w:sz w:val="28"/>
          <w:szCs w:val="28"/>
          <w:rtl w:val="0"/>
          <w:lang w:val="ru-RU"/>
        </w:rPr>
        <w:t xml:space="preserve"> – это настоящее значение СКВО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оцениваемый параметр</w:t>
      </w:r>
      <w:r>
        <w:rPr>
          <w:sz w:val="28"/>
          <w:szCs w:val="28"/>
          <w:rtl w:val="0"/>
        </w:rPr>
        <w:t>).</w:t>
      </w:r>
    </w:p>
    <w:p>
      <w:pPr>
        <w:pStyle w:val="Body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заданной надежности γ находятся соответствующие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den>
        </m:f>
      </m:oMath>
      <w:r>
        <w:rPr>
          <w:i w:val="1"/>
          <w:iCs w:val="1"/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 xml:space="preserve"> и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den>
        </m:f>
      </m:oMath>
      <w:r>
        <w:rPr>
          <w:i w:val="1"/>
          <w:iCs w:val="1"/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 xml:space="preserve">квантили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</m:oMath>
      <w:r>
        <w:rPr>
          <w:sz w:val="28"/>
          <w:szCs w:val="28"/>
          <w:rtl w:val="0"/>
          <w:lang w:val="ru-RU"/>
        </w:rPr>
        <w:t xml:space="preserve"> и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</m:oMath>
      <w:r>
        <w:rPr>
          <w:sz w:val="28"/>
          <w:szCs w:val="28"/>
          <w:rtl w:val="0"/>
        </w:rPr>
        <w:t>:</w:t>
      </w:r>
      <m:oMath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χ</m:t>
                </m:r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γ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e>
                </m:d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χ</m:t>
                </m:r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γ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γ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После преобразований получаем итоговый доверительный интервал для СКВО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sz w:val="28"/>
          <w:szCs w:val="28"/>
        </w:rPr>
      </w:pP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σ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e>
                    </m:d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+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γ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</m:e>
            </m:ra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e>
                    </m:d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γ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</m:e>
            </m:rad>
          </m:e>
        </m:d>
      </m:oMath>
      <w:r>
        <w:rPr>
          <w:sz w:val="28"/>
          <w:szCs w:val="28"/>
          <w:rtl w:val="0"/>
          <w:lang w:val="en-US"/>
        </w:rPr>
        <w:t>.</w:t>
      </w:r>
    </w:p>
    <w:p>
      <w:pPr>
        <w:pStyle w:val="Body"/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Статистическая гипотеза</w:t>
      </w:r>
      <w:r>
        <w:rPr>
          <w:sz w:val="28"/>
          <w:szCs w:val="28"/>
          <w:rtl w:val="0"/>
          <w:lang w:val="ru-RU"/>
        </w:rPr>
        <w:t xml:space="preserve"> – это утверждение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которое можно проверить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используя статистическую модель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 результатам проверки гипотеза либо принимается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либо отвергается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это решение может быть ошибочным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Различают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ошибки первого и второго рода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Ошибкой первого рода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ложноположительная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называют непринятие гипотезы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которая на самом деле верна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Ошибкой второго рода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ложноотрицательная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называют принятие нулевой гипотезы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которая на самом деле неверна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962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253"/>
        <w:gridCol w:w="1527"/>
        <w:gridCol w:w="3311"/>
        <w:gridCol w:w="3537"/>
      </w:tblGrid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2780"/>
            <w:gridSpan w:val="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848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Нулевая гипотеза на самом деле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2780"/>
            <w:gridSpan w:val="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deded"/>
          </w:tcPr>
          <w:p/>
        </w:tc>
        <w:tc>
          <w:tcPr>
            <w:tcW w:type="dxa" w:w="33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верна</w:t>
            </w:r>
          </w:p>
        </w:tc>
        <w:tc>
          <w:tcPr>
            <w:tcW w:type="dxa" w:w="35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неверна</w:t>
            </w:r>
          </w:p>
        </w:tc>
      </w:tr>
      <w:tr>
        <w:tblPrEx>
          <w:shd w:val="clear" w:color="auto" w:fill="d0ddef"/>
        </w:tblPrEx>
        <w:trPr>
          <w:trHeight w:val="792" w:hRule="atLeast"/>
        </w:trPr>
        <w:tc>
          <w:tcPr>
            <w:tcW w:type="dxa" w:w="125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Нулевая гипотеза была</w:t>
            </w:r>
          </w:p>
        </w:tc>
        <w:tc>
          <w:tcPr>
            <w:tcW w:type="dxa" w:w="15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принята</w:t>
            </w:r>
          </w:p>
        </w:tc>
        <w:tc>
          <w:tcPr>
            <w:tcW w:type="dxa" w:w="33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>Верное решение</w:t>
            </w:r>
          </w:p>
          <w:p>
            <w:pPr>
              <w:pStyle w:val="Body"/>
              <w:bidi w:val="0"/>
              <w:spacing w:line="36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sz w:val="28"/>
                <w:szCs w:val="28"/>
                <w:rtl w:val="0"/>
                <w:lang w:val="ru-RU"/>
              </w:rPr>
              <w:t>(</w:t>
            </w:r>
            <w:r>
              <w:rPr>
                <w:sz w:val="28"/>
                <w:szCs w:val="28"/>
                <w:rtl w:val="0"/>
                <w:lang w:val="ru-RU"/>
              </w:rPr>
              <w:t xml:space="preserve">Вероятность </w:t>
            </w:r>
            <w:r>
              <w:rPr>
                <w:sz w:val="28"/>
                <w:szCs w:val="28"/>
                <w:rtl w:val="0"/>
                <w:lang w:val="ru-RU"/>
              </w:rPr>
              <w:t>1-</w:t>
            </w:r>
            <w:r>
              <w:rPr>
                <w:sz w:val="28"/>
                <w:szCs w:val="28"/>
                <w:rtl w:val="0"/>
                <w:lang w:val="ru-RU"/>
              </w:rPr>
              <w:t>α</w:t>
            </w:r>
            <w:r>
              <w:rPr>
                <w:sz w:val="28"/>
                <w:szCs w:val="28"/>
                <w:rtl w:val="0"/>
                <w:lang w:val="ru-RU"/>
              </w:rPr>
              <w:t>)</w:t>
            </w:r>
          </w:p>
        </w:tc>
        <w:tc>
          <w:tcPr>
            <w:tcW w:type="dxa" w:w="35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b9b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 xml:space="preserve">Ошибка </w:t>
            </w:r>
            <w:r>
              <w:rPr>
                <w:sz w:val="28"/>
                <w:szCs w:val="28"/>
                <w:rtl w:val="0"/>
                <w:lang w:val="en-US"/>
              </w:rPr>
              <w:t>II</w:t>
            </w:r>
            <w:r>
              <w:rPr>
                <w:sz w:val="28"/>
                <w:szCs w:val="28"/>
                <w:rtl w:val="0"/>
                <w:lang w:val="ru-RU"/>
              </w:rPr>
              <w:t xml:space="preserve"> рода</w:t>
            </w:r>
          </w:p>
          <w:p>
            <w:pPr>
              <w:pStyle w:val="Body"/>
              <w:bidi w:val="0"/>
              <w:spacing w:line="36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sz w:val="28"/>
                <w:szCs w:val="28"/>
                <w:rtl w:val="0"/>
                <w:lang w:val="ru-RU"/>
              </w:rPr>
              <w:t>(</w:t>
            </w:r>
            <w:r>
              <w:rPr>
                <w:sz w:val="28"/>
                <w:szCs w:val="28"/>
                <w:rtl w:val="0"/>
                <w:lang w:val="ru-RU"/>
              </w:rPr>
              <w:t>Вероятность ошибки β</w:t>
            </w:r>
            <w:r>
              <w:rPr>
                <w:sz w:val="28"/>
                <w:szCs w:val="28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1266" w:hRule="atLeast"/>
        </w:trPr>
        <w:tc>
          <w:tcPr>
            <w:tcW w:type="dxa" w:w="125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deded"/>
          </w:tcPr>
          <w:p/>
        </w:tc>
        <w:tc>
          <w:tcPr>
            <w:tcW w:type="dxa" w:w="15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отвергнута</w:t>
            </w:r>
          </w:p>
        </w:tc>
        <w:tc>
          <w:tcPr>
            <w:tcW w:type="dxa" w:w="33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b9b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 xml:space="preserve">Ошибка </w:t>
            </w:r>
            <w:r>
              <w:rPr>
                <w:sz w:val="28"/>
                <w:szCs w:val="28"/>
                <w:rtl w:val="0"/>
                <w:lang w:val="en-US"/>
              </w:rPr>
              <w:t>I</w:t>
            </w:r>
            <w:r>
              <w:rPr>
                <w:sz w:val="28"/>
                <w:szCs w:val="28"/>
                <w:rtl w:val="0"/>
                <w:lang w:val="ru-RU"/>
              </w:rPr>
              <w:t xml:space="preserve"> рода</w:t>
            </w:r>
          </w:p>
          <w:p>
            <w:pPr>
              <w:pStyle w:val="Body"/>
              <w:bidi w:val="0"/>
              <w:spacing w:line="36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sz w:val="28"/>
                <w:szCs w:val="28"/>
                <w:rtl w:val="0"/>
                <w:lang w:val="ru-RU"/>
              </w:rPr>
              <w:t>(</w:t>
            </w:r>
            <w:r>
              <w:rPr>
                <w:sz w:val="28"/>
                <w:szCs w:val="28"/>
                <w:rtl w:val="0"/>
                <w:lang w:val="ru-RU"/>
              </w:rPr>
              <w:t xml:space="preserve">Вероятность ошибки α – </w:t>
            </w: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>уровень значимости</w:t>
            </w:r>
            <w:r>
              <w:rPr>
                <w:sz w:val="28"/>
                <w:szCs w:val="28"/>
                <w:rtl w:val="0"/>
                <w:lang w:val="ru-RU"/>
              </w:rPr>
              <w:t>)</w:t>
            </w:r>
          </w:p>
        </w:tc>
        <w:tc>
          <w:tcPr>
            <w:tcW w:type="dxa" w:w="35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ru-RU"/>
              </w:rPr>
              <w:t>Верное решение</w:t>
            </w:r>
          </w:p>
          <w:p>
            <w:pPr>
              <w:pStyle w:val="Body"/>
              <w:bidi w:val="0"/>
              <w:spacing w:line="36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sz w:val="28"/>
                <w:szCs w:val="28"/>
                <w:rtl w:val="0"/>
                <w:lang w:val="ru-RU"/>
              </w:rPr>
              <w:t>(</w:t>
            </w:r>
            <w:r>
              <w:rPr>
                <w:sz w:val="28"/>
                <w:szCs w:val="28"/>
                <w:rtl w:val="0"/>
                <w:lang w:val="ru-RU"/>
              </w:rPr>
              <w:t xml:space="preserve">Вероятность </w:t>
            </w:r>
            <w:r>
              <w:rPr>
                <w:sz w:val="28"/>
                <w:szCs w:val="28"/>
                <w:rtl w:val="0"/>
                <w:lang w:val="ru-RU"/>
              </w:rPr>
              <w:t>1-</w:t>
            </w:r>
            <w:r>
              <w:rPr>
                <w:sz w:val="28"/>
                <w:szCs w:val="28"/>
                <w:rtl w:val="0"/>
                <w:lang w:val="ru-RU"/>
              </w:rPr>
              <w:t xml:space="preserve">β – </w:t>
            </w: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>мощность критерия</w:t>
            </w:r>
            <w:r>
              <w:rPr>
                <w:sz w:val="28"/>
                <w:szCs w:val="28"/>
                <w:rtl w:val="0"/>
                <w:lang w:val="ru-RU"/>
              </w:rPr>
              <w:t>)</w:t>
            </w:r>
          </w:p>
        </w:tc>
      </w:tr>
    </w:tbl>
    <w:p>
      <w:pPr>
        <w:pStyle w:val="Body"/>
        <w:widowControl w:val="0"/>
        <w:jc w:val="center"/>
        <w:rPr>
          <w:sz w:val="28"/>
          <w:szCs w:val="28"/>
        </w:rPr>
      </w:pP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Body"/>
        <w:spacing w:line="360" w:lineRule="auto"/>
        <w:ind w:firstLine="709"/>
        <w:jc w:val="both"/>
        <w:rPr>
          <w:i w:val="1"/>
          <w:iCs w:val="1"/>
          <w:sz w:val="28"/>
          <w:szCs w:val="28"/>
          <w:u w:val="single"/>
        </w:rPr>
      </w:pPr>
      <w:r>
        <w:rPr>
          <w:i w:val="1"/>
          <w:iCs w:val="1"/>
          <w:sz w:val="28"/>
          <w:szCs w:val="28"/>
          <w:u w:val="single"/>
          <w:rtl w:val="0"/>
        </w:rPr>
        <w:t xml:space="preserve">Критерий Пирсона </w:t>
      </w:r>
      <w:r>
        <w:rPr>
          <w:i w:val="1"/>
          <w:iCs w:val="1"/>
          <w:sz w:val="28"/>
          <w:szCs w:val="28"/>
          <w:u w:val="single"/>
          <w:rtl w:val="0"/>
        </w:rPr>
        <w:t>(</w:t>
      </w:r>
      <w:r>
        <w:rPr>
          <w:i w:val="1"/>
          <w:iCs w:val="1"/>
          <w:sz w:val="28"/>
          <w:szCs w:val="28"/>
          <w:u w:val="single"/>
          <w:rtl w:val="0"/>
        </w:rPr>
        <w:t>хи</w:t>
      </w:r>
      <w:r>
        <w:rPr>
          <w:i w:val="1"/>
          <w:iCs w:val="1"/>
          <w:sz w:val="28"/>
          <w:szCs w:val="28"/>
          <w:u w:val="single"/>
          <w:rtl w:val="0"/>
        </w:rPr>
        <w:t>-</w:t>
      </w:r>
      <w:r>
        <w:rPr>
          <w:i w:val="1"/>
          <w:iCs w:val="1"/>
          <w:sz w:val="28"/>
          <w:szCs w:val="28"/>
          <w:u w:val="single"/>
          <w:rtl w:val="0"/>
        </w:rPr>
        <w:t>квадрат</w:t>
      </w:r>
      <w:r>
        <w:rPr>
          <w:i w:val="1"/>
          <w:iCs w:val="1"/>
          <w:sz w:val="28"/>
          <w:szCs w:val="28"/>
          <w:u w:val="single"/>
          <w:rtl w:val="0"/>
        </w:rPr>
        <w:t xml:space="preserve">)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и проверка простой гипотезы о нормальном распределении</w:t>
      </w:r>
      <w:r>
        <w:rPr>
          <w:i w:val="1"/>
          <w:iCs w:val="1"/>
          <w:sz w:val="28"/>
          <w:szCs w:val="28"/>
          <w:u w:val="single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общем случае критерий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тест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</w:rPr>
        <w:t>Пирсона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квадрат – это метод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позволяющий вычислить вероятность того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наблюдаемое различие между двумя наборами группированных данных возникло случайно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Он используется для проверки нулевой гипотезы о том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распределение частоты определенных событий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наблюдаемых в выборке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согласуется с конкретным теоретическим распределением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Важным условием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накладываемым на события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является их независимость друг от друга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проверки простой гипотезы о нормальном распределении вводится следующая статистика</w:t>
      </w:r>
      <w:r>
        <w:rPr>
          <w:sz w:val="28"/>
          <w:szCs w:val="28"/>
          <w:rtl w:val="0"/>
        </w:rPr>
        <w:t>:</w:t>
      </w:r>
    </w:p>
    <w:p>
      <w:pPr>
        <w:pStyle w:val="Body"/>
        <w:spacing w:line="360" w:lineRule="auto"/>
        <w:ind w:firstLine="709"/>
        <w:jc w:val="center"/>
        <w:rPr>
          <w:color w:val="000000"/>
          <w:sz w:val="28"/>
          <w:szCs w:val="28"/>
        </w:rPr>
      </w:pP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'</m:t>
                    </m:r>
                  </m:sup>
                </m:sSubSup>
              </m:den>
            </m:f>
          </m:e>
        </m:nary>
      </m:oMath>
      <w:r>
        <w:rPr>
          <w:sz w:val="28"/>
          <w:szCs w:val="28"/>
          <w:rtl w:val="0"/>
          <w:lang w:val="en-US"/>
        </w:rPr>
        <w:t>.</w:t>
      </w:r>
    </w:p>
    <w:p>
      <w:pPr>
        <w:pStyle w:val="Body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Здесь </w:t>
      </w: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</w:rPr>
        <w:t xml:space="preserve"> – количество групп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на которые разбита выборка</w:t>
      </w:r>
      <w:r>
        <w:rPr>
          <w:sz w:val="28"/>
          <w:szCs w:val="28"/>
          <w:rtl w:val="0"/>
        </w:rPr>
        <w:t xml:space="preserve">;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и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'</m:t>
            </m:r>
          </m:sup>
        </m:sSubSup>
      </m:oMath>
      <w:r>
        <w:rPr>
          <w:sz w:val="28"/>
          <w:szCs w:val="28"/>
          <w:rtl w:val="0"/>
          <w:lang w:val="ru-RU"/>
        </w:rPr>
        <w:t xml:space="preserve"> – абсолютная и теоретическая частоты </w:t>
      </w:r>
      <w:r>
        <w:rPr>
          <w:i w:val="1"/>
          <w:iCs w:val="1"/>
          <w:sz w:val="28"/>
          <w:szCs w:val="28"/>
          <w:rtl w:val="0"/>
          <w:lang w:val="en-US"/>
        </w:rPr>
        <w:t>i</w:t>
      </w:r>
      <w:r>
        <w:rPr>
          <w:i w:val="1"/>
          <w:iCs w:val="1"/>
          <w:sz w:val="28"/>
          <w:szCs w:val="28"/>
          <w:rtl w:val="0"/>
        </w:rPr>
        <w:t>-</w:t>
      </w:r>
      <w:r>
        <w:rPr>
          <w:i w:val="1"/>
          <w:iCs w:val="1"/>
          <w:sz w:val="28"/>
          <w:szCs w:val="28"/>
          <w:rtl w:val="0"/>
          <w:lang w:val="ru-RU"/>
        </w:rPr>
        <w:t>ой</w:t>
      </w:r>
      <w:r>
        <w:rPr>
          <w:sz w:val="28"/>
          <w:szCs w:val="28"/>
          <w:rtl w:val="0"/>
          <w:lang w:val="ru-RU"/>
        </w:rPr>
        <w:t xml:space="preserve"> группы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соответственно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Предполагается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данная статистика имеет распределение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 xml:space="preserve">квадрат с </w:t>
      </w:r>
      <w:r>
        <w:rPr>
          <w:i w:val="1"/>
          <w:iCs w:val="1"/>
          <w:sz w:val="28"/>
          <w:szCs w:val="28"/>
          <w:rtl w:val="0"/>
        </w:rPr>
        <w:t>(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i w:val="1"/>
          <w:iCs w:val="1"/>
          <w:sz w:val="28"/>
          <w:szCs w:val="28"/>
          <w:rtl w:val="0"/>
        </w:rPr>
        <w:t>-</w:t>
      </w:r>
      <w:r>
        <w:rPr>
          <w:i w:val="1"/>
          <w:iCs w:val="1"/>
          <w:sz w:val="28"/>
          <w:szCs w:val="28"/>
          <w:rtl w:val="0"/>
          <w:lang w:val="en-US"/>
        </w:rPr>
        <w:t>m</w:t>
      </w:r>
      <w:r>
        <w:rPr>
          <w:i w:val="1"/>
          <w:iCs w:val="1"/>
          <w:sz w:val="28"/>
          <w:szCs w:val="28"/>
          <w:rtl w:val="0"/>
        </w:rPr>
        <w:t>-1)</w:t>
      </w:r>
      <w:r>
        <w:rPr>
          <w:sz w:val="28"/>
          <w:szCs w:val="28"/>
          <w:rtl w:val="0"/>
          <w:lang w:val="ru-RU"/>
        </w:rPr>
        <w:t xml:space="preserve"> степенью свободы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где </w:t>
      </w:r>
      <w:r>
        <w:rPr>
          <w:sz w:val="28"/>
          <w:szCs w:val="28"/>
          <w:rtl w:val="0"/>
          <w:lang w:val="en-US"/>
        </w:rPr>
        <w:t>m</w:t>
      </w:r>
      <w:r>
        <w:rPr>
          <w:sz w:val="28"/>
          <w:szCs w:val="28"/>
          <w:rtl w:val="0"/>
        </w:rPr>
        <w:t xml:space="preserve"> – количество параметров распределения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 xml:space="preserve">для нормального </w:t>
      </w:r>
      <w:r>
        <w:rPr>
          <w:sz w:val="28"/>
          <w:szCs w:val="28"/>
          <w:rtl w:val="0"/>
          <w:lang w:val="en-US"/>
        </w:rPr>
        <w:t>m</w:t>
      </w:r>
      <w:r>
        <w:rPr>
          <w:sz w:val="28"/>
          <w:szCs w:val="28"/>
          <w:rtl w:val="0"/>
        </w:rPr>
        <w:t xml:space="preserve"> = 2). </w:t>
      </w:r>
      <w:r>
        <w:rPr>
          <w:sz w:val="28"/>
          <w:szCs w:val="28"/>
          <w:rtl w:val="0"/>
          <w:lang w:val="ru-RU"/>
        </w:rPr>
        <w:t xml:space="preserve">Необходимо выбрать уровень значимости α и для него вычислить критическое значение как </w:t>
      </w:r>
      <w:r>
        <w:rPr>
          <w:sz w:val="28"/>
          <w:szCs w:val="28"/>
          <w:rtl w:val="0"/>
        </w:rPr>
        <w:t>(1-</w:t>
      </w:r>
      <w:r>
        <w:rPr>
          <w:sz w:val="28"/>
          <w:szCs w:val="28"/>
          <w:rtl w:val="0"/>
        </w:rPr>
        <w:t>α</w:t>
      </w:r>
      <w:r>
        <w:rPr>
          <w:sz w:val="28"/>
          <w:szCs w:val="28"/>
          <w:rtl w:val="0"/>
        </w:rPr>
        <w:t>)-</w:t>
      </w:r>
      <w:r>
        <w:rPr>
          <w:sz w:val="28"/>
          <w:szCs w:val="28"/>
          <w:rtl w:val="0"/>
          <w:lang w:val="ru-RU"/>
        </w:rPr>
        <w:t>квантиль распределения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 xml:space="preserve">квадрат с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</w:rPr>
        <w:t xml:space="preserve">-3) </w:t>
      </w:r>
      <w:r>
        <w:rPr>
          <w:sz w:val="28"/>
          <w:szCs w:val="28"/>
          <w:rtl w:val="0"/>
          <w:lang w:val="ru-RU"/>
        </w:rPr>
        <w:t>степенями свободы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После вычисления </w:t>
      </w:r>
      <w:r>
        <w:rPr>
          <w:sz w:val="28"/>
          <w:szCs w:val="28"/>
          <w:rtl w:val="0"/>
          <w:lang w:val="en-US"/>
        </w:rPr>
        <w:t>X</w:t>
      </w:r>
      <w:r>
        <w:rPr>
          <w:sz w:val="28"/>
          <w:szCs w:val="28"/>
          <w:vertAlign w:val="superscript"/>
          <w:rtl w:val="0"/>
        </w:rPr>
        <w:t>2</w:t>
      </w:r>
      <w:r>
        <w:rPr>
          <w:sz w:val="28"/>
          <w:szCs w:val="28"/>
          <w:rtl w:val="0"/>
          <w:lang w:val="ru-RU"/>
        </w:rPr>
        <w:t xml:space="preserve"> сравнивается с критическим значением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</w:rPr>
        <w:t xml:space="preserve">если </w:t>
      </w:r>
      <w:r>
        <w:rPr>
          <w:sz w:val="28"/>
          <w:szCs w:val="28"/>
          <w:rtl w:val="0"/>
          <w:lang w:val="en-US"/>
        </w:rPr>
        <w:t>X</w:t>
      </w:r>
      <w:r>
        <w:rPr>
          <w:sz w:val="28"/>
          <w:szCs w:val="28"/>
          <w:vertAlign w:val="superscript"/>
          <w:rtl w:val="0"/>
        </w:rPr>
        <w:t>2</w:t>
      </w:r>
      <w:r>
        <w:rPr>
          <w:sz w:val="28"/>
          <w:szCs w:val="28"/>
          <w:rtl w:val="0"/>
          <w:lang w:val="ru-RU"/>
        </w:rPr>
        <w:t xml:space="preserve"> превосходит критическое значение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нулевая гипотеза отвергается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при заданном уровне значимости</w:t>
      </w:r>
      <w:r>
        <w:rPr>
          <w:sz w:val="28"/>
          <w:szCs w:val="28"/>
          <w:rtl w:val="0"/>
        </w:rPr>
        <w:t xml:space="preserve">), </w:t>
      </w:r>
      <w:r>
        <w:rPr>
          <w:sz w:val="28"/>
          <w:szCs w:val="28"/>
          <w:rtl w:val="0"/>
        </w:rPr>
        <w:t xml:space="preserve">иначе – принимается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при заданном уровне значимости</w:t>
      </w:r>
      <w:r>
        <w:rPr>
          <w:sz w:val="28"/>
          <w:szCs w:val="28"/>
          <w:rtl w:val="0"/>
        </w:rPr>
        <w:t>).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numPr>
          <w:ilvl w:val="1"/>
          <w:numId w:val="7"/>
        </w:numPr>
        <w:bidi w:val="0"/>
        <w:spacing w:before="240" w:line="360" w:lineRule="auto"/>
        <w:ind w:right="0"/>
        <w:jc w:val="left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Первичная обработка выборки для первого признака </w:t>
      </w:r>
    </w:p>
    <w:p>
      <w:pPr>
        <w:pStyle w:val="List Paragraph"/>
        <w:numPr>
          <w:ilvl w:val="2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Была сформирована выборка объема </w:t>
      </w:r>
      <w:r>
        <w:rPr>
          <w:sz w:val="28"/>
          <w:szCs w:val="28"/>
          <w:rtl w:val="0"/>
          <w:lang w:val="ru-RU"/>
        </w:rPr>
        <w:t xml:space="preserve">N = </w:t>
      </w:r>
      <w:r>
        <w:rPr>
          <w:sz w:val="28"/>
          <w:szCs w:val="28"/>
          <w:rtl w:val="0"/>
          <w:lang w:val="en-US"/>
        </w:rPr>
        <w:t>107</w:t>
      </w:r>
      <w:r>
        <w:rPr>
          <w:sz w:val="28"/>
          <w:szCs w:val="28"/>
          <w:rtl w:val="0"/>
          <w:lang w:val="ru-RU"/>
        </w:rPr>
        <w:t>.</w:t>
      </w: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91"/>
        <w:gridCol w:w="839"/>
        <w:gridCol w:w="841"/>
        <w:gridCol w:w="840"/>
        <w:gridCol w:w="839"/>
        <w:gridCol w:w="841"/>
        <w:gridCol w:w="839"/>
        <w:gridCol w:w="841"/>
        <w:gridCol w:w="840"/>
        <w:gridCol w:w="840"/>
        <w:gridCol w:w="841"/>
        <w:gridCol w:w="840"/>
      </w:tblGrid>
      <w:tr>
        <w:tblPrEx>
          <w:shd w:val="clear" w:color="auto" w:fill="d0ddef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501.00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369.00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344.00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473.00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426.00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528.00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497.00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467.00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506.00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431.00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454.00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130.40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84.30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86.80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137.90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121.10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163.40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147.30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140.50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158.40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125.00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131.10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371.00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482.00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393.00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441.00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463.00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440.00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481.00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340.00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397.00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496.00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89.20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139.90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103.20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122.80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129.10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128.50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135.20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85.10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142.00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108.60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143.10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541.00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352.00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453.00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351.00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525.00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409.00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469.00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386.00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122.30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146.80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87.70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134.90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119.50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131.10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89.00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165.90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121.00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131.50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95.50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505.00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436.00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488.00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449.00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493.00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512.00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472.00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465.00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351.00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359.00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137.50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114.30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134.10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124.50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129.70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169.90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134.20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130.80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140.70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102.90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71.90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457.00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467.00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400.00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418.00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492.00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510.00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392.00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459.00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397.00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126.40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135.10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114.60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118.60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137.50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110.50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140.60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82.70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125.00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145.40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106.80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436.00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429.00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398.00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493.00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522.00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518.00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386.00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493.00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119.00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116.70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112.90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109.00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154.50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154.50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144.40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121.20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121.80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105.80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151.20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414.00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480.00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585.00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562.00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508.00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422.00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406.00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544.00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345.00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113.50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153.90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177.70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175.90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159.00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117.80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136.70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122.90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110.10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166.70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95.90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478.00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393.00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437.00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448.00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458.00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468.00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430.00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371.00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543.00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471.00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126.60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122.80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115.10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121.90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121.70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115.70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144.90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104.30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91.90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155.40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143.90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475.00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521.00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353.00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362.00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490.00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484.00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459.00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480.00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482.00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522.00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E</w:t>
            </w:r>
          </w:p>
        </w:tc>
        <w:tc>
          <w:tcPr>
            <w:tcW w:type="dxa" w:w="838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132.00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139.60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98.00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118.40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111.70</w:t>
            </w:r>
          </w:p>
        </w:tc>
        <w:tc>
          <w:tcPr>
            <w:tcW w:type="dxa" w:w="838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139.90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140.40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136.70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153.30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148.20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143.80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576.00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390.00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514.00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442.00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421.00</w:t>
            </w:r>
          </w:p>
        </w:tc>
        <w:tc>
          <w:tcPr>
            <w:tcW w:type="dxa" w:w="838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443.00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438.00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429.00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166.40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91.40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153.60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115.40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107.90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121.90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126.70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tl w:val="0"/>
                <w:lang w:val="en-US"/>
              </w:rPr>
              <w:t>120.90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List Paragraph"/>
        <w:bidi w:val="0"/>
        <w:spacing w:line="360" w:lineRule="auto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Body"/>
        <w:numPr>
          <w:ilvl w:val="2"/>
          <w:numId w:val="8"/>
        </w:numPr>
        <w:bidi w:val="0"/>
        <w:spacing w:before="240"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Ранжированный ряд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по строкам</w:t>
      </w:r>
      <w:r>
        <w:rPr>
          <w:sz w:val="28"/>
          <w:szCs w:val="28"/>
          <w:rtl w:val="0"/>
        </w:rPr>
        <w:t>).</w:t>
      </w: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62"/>
        <w:gridCol w:w="963"/>
        <w:gridCol w:w="963"/>
        <w:gridCol w:w="963"/>
        <w:gridCol w:w="965"/>
        <w:gridCol w:w="962"/>
        <w:gridCol w:w="963"/>
        <w:gridCol w:w="963"/>
        <w:gridCol w:w="963"/>
        <w:gridCol w:w="965"/>
      </w:tblGrid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340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344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345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362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369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371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371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386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386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397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397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400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406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409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414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418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422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426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434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437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442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453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463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465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478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484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493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501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505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506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508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510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512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514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518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525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541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543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544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562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576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585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Body"/>
        <w:widowControl w:val="0"/>
        <w:spacing w:before="240"/>
      </w:pPr>
    </w:p>
    <w:p>
      <w:pPr>
        <w:pStyle w:val="List Paragraph"/>
        <w:numPr>
          <w:ilvl w:val="2"/>
          <w:numId w:val="9"/>
        </w:numPr>
        <w:bidi w:val="0"/>
        <w:spacing w:before="240"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Вариационный ряд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значения упорядочены в столбец</w:t>
      </w:r>
      <w:r>
        <w:rPr>
          <w:sz w:val="28"/>
          <w:szCs w:val="28"/>
          <w:rtl w:val="0"/>
          <w:lang w:val="ru-RU"/>
        </w:rPr>
        <w:t>).</w:t>
      </w: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62"/>
        <w:gridCol w:w="963"/>
        <w:gridCol w:w="963"/>
        <w:gridCol w:w="963"/>
        <w:gridCol w:w="965"/>
        <w:gridCol w:w="962"/>
        <w:gridCol w:w="963"/>
        <w:gridCol w:w="963"/>
        <w:gridCol w:w="963"/>
        <w:gridCol w:w="965"/>
      </w:tblGrid>
      <w:tr>
        <w:tblPrEx>
          <w:shd w:val="clear" w:color="auto" w:fill="5b9bd5"/>
        </w:tblPrEx>
        <w:trPr>
          <w:trHeight w:val="360" w:hRule="atLeast"/>
          <w:tblHeader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v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v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v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v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v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</w:tr>
      <w:tr>
        <w:tblPrEx>
          <w:shd w:val="clear" w:color="auto" w:fill="d0ddef"/>
        </w:tblPrEx>
        <w:trPr>
          <w:trHeight w:val="372" w:hRule="atLeast"/>
        </w:trPr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340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406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441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473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510</w:t>
            </w:r>
          </w:p>
        </w:tc>
        <w:tc>
          <w:tcPr>
            <w:tcW w:type="dxa" w:w="96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344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409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512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345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414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514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418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518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525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362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488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528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369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541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371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459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543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386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544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562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576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501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585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505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438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506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400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440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472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508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List Paragraph"/>
        <w:widowControl w:val="0"/>
        <w:spacing w:before="240"/>
        <w:ind w:left="0" w:firstLine="0"/>
      </w:pPr>
    </w:p>
    <w:p>
      <w:pPr>
        <w:pStyle w:val="Body"/>
        <w:numPr>
          <w:ilvl w:val="2"/>
          <w:numId w:val="10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Интервальный ряд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По формуле Стёрджеса было сформировано </w:t>
      </w:r>
      <w:r>
        <w:rPr>
          <w:sz w:val="28"/>
          <w:szCs w:val="28"/>
          <w:rtl w:val="0"/>
          <w:lang w:val="ru-RU"/>
        </w:rPr>
        <w:t xml:space="preserve">7 </w:t>
      </w:r>
      <w:r>
        <w:rPr>
          <w:sz w:val="28"/>
          <w:szCs w:val="28"/>
          <w:rtl w:val="0"/>
        </w:rPr>
        <w:t>интервалов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Длина интервала ≈ </w:t>
      </w:r>
      <w:r>
        <w:rPr>
          <w:sz w:val="28"/>
          <w:szCs w:val="28"/>
          <w:rtl w:val="0"/>
        </w:rPr>
        <w:t>3</w:t>
      </w:r>
      <w:r>
        <w:rPr>
          <w:sz w:val="28"/>
          <w:szCs w:val="28"/>
          <w:rtl w:val="0"/>
          <w:lang w:val="en-US"/>
        </w:rPr>
        <w:t>5</w:t>
      </w:r>
      <w:r>
        <w:rPr>
          <w:sz w:val="28"/>
          <w:szCs w:val="28"/>
          <w:rtl w:val="0"/>
        </w:rPr>
        <w:t>.</w:t>
      </w:r>
    </w:p>
    <w:tbl>
      <w:tblPr>
        <w:tblW w:w="8086" w:type="dxa"/>
        <w:jc w:val="left"/>
        <w:tblInd w:w="163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695"/>
        <w:gridCol w:w="2695"/>
        <w:gridCol w:w="2696"/>
      </w:tblGrid>
      <w:tr>
        <w:tblPrEx>
          <w:shd w:val="clear" w:color="auto" w:fill="5b9bd5"/>
        </w:tblPrEx>
        <w:trPr>
          <w:trHeight w:val="360" w:hRule="atLeast"/>
          <w:tblHeader/>
        </w:trPr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Интервалы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Частоты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Середины</w:t>
            </w:r>
          </w:p>
        </w:tc>
      </w:tr>
      <w:tr>
        <w:tblPrEx>
          <w:shd w:val="clear" w:color="auto" w:fill="d0ddef"/>
        </w:tblPrEx>
        <w:trPr>
          <w:trHeight w:val="360" w:hRule="atLeast"/>
        </w:trPr>
        <w:tc>
          <w:tcPr>
            <w:tcW w:type="dxa" w:w="269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[340; 375)</w:t>
            </w:r>
          </w:p>
        </w:tc>
        <w:tc>
          <w:tcPr>
            <w:tcW w:type="dxa" w:w="269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</w:t>
            </w:r>
          </w:p>
        </w:tc>
        <w:tc>
          <w:tcPr>
            <w:tcW w:type="dxa" w:w="269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358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[375; 410)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392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[410; 445)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27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428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[445; 480)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23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462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[480; 515)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21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498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[515; 550)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532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[550; 585)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568</w:t>
            </w:r>
          </w:p>
        </w:tc>
      </w:tr>
    </w:tbl>
    <w:p>
      <w:pPr>
        <w:pStyle w:val="Body"/>
        <w:widowControl w:val="0"/>
        <w:spacing w:before="240"/>
        <w:ind w:left="1526" w:hanging="1526"/>
        <w:jc w:val="both"/>
      </w:pPr>
    </w:p>
    <w:p>
      <w:pPr>
        <w:pStyle w:val="Body"/>
        <w:bidi w:val="0"/>
        <w:spacing w:before="240" w:line="360" w:lineRule="auto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bidi w:val="0"/>
        <w:spacing w:before="240" w:line="360" w:lineRule="auto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Body"/>
        <w:numPr>
          <w:ilvl w:val="2"/>
          <w:numId w:val="10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Полигон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 качестве вершин полигона взяты середины интервалов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355144</wp:posOffset>
            </wp:positionH>
            <wp:positionV relativeFrom="line">
              <wp:posOffset>350686</wp:posOffset>
            </wp:positionV>
            <wp:extent cx="5393332" cy="4137121"/>
            <wp:effectExtent l="0" t="0" r="0" b="0"/>
            <wp:wrapTopAndBottom distT="152400" distB="152400"/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32" cy="4137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440820</wp:posOffset>
            </wp:positionH>
            <wp:positionV relativeFrom="line">
              <wp:posOffset>4311607</wp:posOffset>
            </wp:positionV>
            <wp:extent cx="5221979" cy="4005680"/>
            <wp:effectExtent l="0" t="0" r="0" b="0"/>
            <wp:wrapTopAndBottom distT="152400" distB="152400"/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979" cy="4005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76" w:lineRule="auto"/>
        <w:rPr>
          <w:sz w:val="28"/>
          <w:szCs w:val="28"/>
        </w:rPr>
      </w:pPr>
    </w:p>
    <w:p>
      <w:pPr>
        <w:pStyle w:val="Body"/>
        <w:numPr>
          <w:ilvl w:val="2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Гистограммы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79628</wp:posOffset>
            </wp:positionH>
            <wp:positionV relativeFrom="line">
              <wp:posOffset>274320</wp:posOffset>
            </wp:positionV>
            <wp:extent cx="5074412" cy="3892483"/>
            <wp:effectExtent l="0" t="0" r="0" b="0"/>
            <wp:wrapTopAndBottom distT="152400" distB="152400"/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412" cy="3892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255010</wp:posOffset>
            </wp:positionH>
            <wp:positionV relativeFrom="line">
              <wp:posOffset>4474209</wp:posOffset>
            </wp:positionV>
            <wp:extent cx="4723649" cy="3623420"/>
            <wp:effectExtent l="0" t="0" r="0" b="0"/>
            <wp:wrapTopAndBottom distT="152400" distB="152400"/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49" cy="3623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="360" w:lineRule="auto"/>
        <w:ind w:left="0" w:right="0" w:firstLine="0"/>
        <w:jc w:val="both"/>
        <w:rPr>
          <w:sz w:val="28"/>
          <w:szCs w:val="28"/>
          <w:rtl w:val="0"/>
        </w:rPr>
      </w:pPr>
    </w:p>
    <w:p>
      <w:pPr>
        <w:pStyle w:val="Body"/>
        <w:spacing w:line="276" w:lineRule="auto"/>
      </w:pPr>
    </w:p>
    <w:p>
      <w:pPr>
        <w:pStyle w:val="Body"/>
        <w:spacing w:line="276" w:lineRule="auto"/>
        <w:rPr>
          <w:sz w:val="28"/>
          <w:szCs w:val="28"/>
        </w:rPr>
      </w:pPr>
    </w:p>
    <w:p>
      <w:pPr>
        <w:pStyle w:val="Body"/>
        <w:numPr>
          <w:ilvl w:val="2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Эмпирические функции распределения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418" w:firstLine="0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&lt;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rPr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330960</wp:posOffset>
            </wp:positionH>
            <wp:positionV relativeFrom="line">
              <wp:posOffset>278096</wp:posOffset>
            </wp:positionV>
            <wp:extent cx="5441699" cy="4174222"/>
            <wp:effectExtent l="0" t="0" r="0" b="0"/>
            <wp:wrapTopAndBottom distT="152400" distB="152400"/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699" cy="4174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70191</wp:posOffset>
            </wp:positionH>
            <wp:positionV relativeFrom="line">
              <wp:posOffset>4173186</wp:posOffset>
            </wp:positionV>
            <wp:extent cx="5963238" cy="4574286"/>
            <wp:effectExtent l="0" t="0" r="0" b="0"/>
            <wp:wrapTopAndBottom distT="152400" distB="152400"/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38" cy="45742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ind w:left="1418" w:firstLine="0"/>
        <w:jc w:val="both"/>
        <w:rPr>
          <w:sz w:val="28"/>
          <w:szCs w:val="28"/>
        </w:rPr>
      </w:pPr>
    </w:p>
    <w:p>
      <w:pPr>
        <w:pStyle w:val="Body"/>
        <w:spacing w:line="276" w:lineRule="auto"/>
        <w:rPr>
          <w:sz w:val="28"/>
          <w:szCs w:val="28"/>
        </w:rPr>
      </w:pPr>
    </w:p>
    <w:p>
      <w:pPr>
        <w:pStyle w:val="Body"/>
        <w:numPr>
          <w:ilvl w:val="2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Условные варианты и условные начальные моменты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709" w:firstLine="72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качестве ложного нуля был выбран четвертый интервал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который находится ровно посередине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Чтобы вычислить первые четыре условных начальных момента были посчитаны их слагаемые и занесены в следующие таблицы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Тогда условные моменты находятся как суммы по столбцам М</w:t>
      </w:r>
      <w:r>
        <w:rPr>
          <w:sz w:val="28"/>
          <w:szCs w:val="28"/>
          <w:rtl w:val="0"/>
        </w:rPr>
        <w:t>1-</w:t>
      </w:r>
      <w:r>
        <w:rPr>
          <w:sz w:val="28"/>
          <w:szCs w:val="28"/>
          <w:rtl w:val="0"/>
        </w:rPr>
        <w:t>М</w:t>
      </w:r>
      <w:r>
        <w:rPr>
          <w:sz w:val="28"/>
          <w:szCs w:val="28"/>
          <w:rtl w:val="0"/>
        </w:rPr>
        <w:t>4.</w:t>
      </w:r>
    </w:p>
    <w:p>
      <w:pPr>
        <w:pStyle w:val="Body"/>
        <w:spacing w:line="360" w:lineRule="auto"/>
        <w:ind w:left="1418" w:firstLine="0"/>
        <w:jc w:val="both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С </w:t>
      </w:r>
      <w:r>
        <w:rPr>
          <w:i w:val="1"/>
          <w:iCs w:val="1"/>
          <w:sz w:val="28"/>
          <w:szCs w:val="28"/>
          <w:rtl w:val="0"/>
        </w:rPr>
        <w:t>= 46</w:t>
      </w:r>
      <w:r>
        <w:rPr>
          <w:i w:val="1"/>
          <w:iCs w:val="1"/>
          <w:sz w:val="28"/>
          <w:szCs w:val="28"/>
          <w:rtl w:val="0"/>
          <w:lang w:val="en-US"/>
        </w:rPr>
        <w:t>2</w:t>
      </w:r>
      <w:r>
        <w:rPr>
          <w:i w:val="1"/>
          <w:iCs w:val="1"/>
          <w:sz w:val="28"/>
          <w:szCs w:val="28"/>
          <w:rtl w:val="0"/>
        </w:rPr>
        <w:t>.5</w:t>
      </w:r>
    </w:p>
    <w:tbl>
      <w:tblPr>
        <w:tblW w:w="9328" w:type="dxa"/>
        <w:jc w:val="left"/>
        <w:tblInd w:w="39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97"/>
        <w:gridCol w:w="994"/>
        <w:gridCol w:w="1040"/>
        <w:gridCol w:w="898"/>
        <w:gridCol w:w="1184"/>
        <w:gridCol w:w="1097"/>
        <w:gridCol w:w="1072"/>
        <w:gridCol w:w="1032"/>
        <w:gridCol w:w="1214"/>
      </w:tblGrid>
      <w:tr>
        <w:tblPrEx>
          <w:shd w:val="clear" w:color="auto" w:fill="4f81bd"/>
        </w:tblPrEx>
        <w:trPr>
          <w:trHeight w:val="473" w:hRule="atLeast"/>
          <w:tblHeader/>
        </w:trPr>
        <w:tc>
          <w:tcPr>
            <w:tcW w:type="dxa" w:w="7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99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10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89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3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4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1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</w:tr>
      <w:tr>
        <w:tblPrEx>
          <w:shd w:val="clear" w:color="auto" w:fill="ced7e7"/>
        </w:tblPrEx>
        <w:trPr>
          <w:trHeight w:val="472" w:hRule="atLeast"/>
        </w:trPr>
        <w:tc>
          <w:tcPr>
            <w:tcW w:type="dxa" w:w="797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357.5</w:t>
            </w:r>
          </w:p>
        </w:tc>
        <w:tc>
          <w:tcPr>
            <w:tcW w:type="dxa" w:w="993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104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0.11214</w:t>
            </w:r>
          </w:p>
        </w:tc>
        <w:tc>
          <w:tcPr>
            <w:tcW w:type="dxa" w:w="89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-3</w:t>
            </w:r>
          </w:p>
        </w:tc>
        <w:tc>
          <w:tcPr>
            <w:tcW w:type="dxa" w:w="1183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-0.336448</w:t>
            </w:r>
          </w:p>
        </w:tc>
        <w:tc>
          <w:tcPr>
            <w:tcW w:type="dxa" w:w="109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1.009345</w:t>
            </w:r>
          </w:p>
        </w:tc>
        <w:tc>
          <w:tcPr>
            <w:tcW w:type="dxa" w:w="107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-3.02803</w:t>
            </w:r>
          </w:p>
        </w:tc>
        <w:tc>
          <w:tcPr>
            <w:tcW w:type="dxa" w:w="103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9.08411</w:t>
            </w:r>
          </w:p>
        </w:tc>
        <w:tc>
          <w:tcPr>
            <w:tcW w:type="dxa" w:w="121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1.7943925</w:t>
            </w:r>
          </w:p>
        </w:tc>
      </w:tr>
      <w:tr>
        <w:tblPrEx>
          <w:shd w:val="clear" w:color="auto" w:fill="ced7e7"/>
        </w:tblPrEx>
        <w:trPr>
          <w:trHeight w:val="452" w:hRule="atLeast"/>
        </w:trPr>
        <w:tc>
          <w:tcPr>
            <w:tcW w:type="dxa" w:w="7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392.5</w:t>
            </w:r>
          </w:p>
        </w:tc>
        <w:tc>
          <w:tcPr>
            <w:tcW w:type="dxa" w:w="99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10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0.11214</w:t>
            </w:r>
          </w:p>
        </w:tc>
        <w:tc>
          <w:tcPr>
            <w:tcW w:type="dxa" w:w="89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-2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-0.224299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0.448598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-0.89719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1.79439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0.1121495</w:t>
            </w:r>
          </w:p>
        </w:tc>
      </w:tr>
      <w:tr>
        <w:tblPrEx>
          <w:shd w:val="clear" w:color="auto" w:fill="ced7e7"/>
        </w:tblPrEx>
        <w:trPr>
          <w:trHeight w:val="452" w:hRule="atLeast"/>
        </w:trPr>
        <w:tc>
          <w:tcPr>
            <w:tcW w:type="dxa" w:w="7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427.5</w:t>
            </w:r>
          </w:p>
        </w:tc>
        <w:tc>
          <w:tcPr>
            <w:tcW w:type="dxa" w:w="99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27</w:t>
            </w:r>
          </w:p>
        </w:tc>
        <w:tc>
          <w:tcPr>
            <w:tcW w:type="dxa" w:w="10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0.25233</w:t>
            </w:r>
          </w:p>
        </w:tc>
        <w:tc>
          <w:tcPr>
            <w:tcW w:type="dxa" w:w="89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-1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-0.252336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0.252336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-0.25233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0.25233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0.0000000</w:t>
            </w:r>
          </w:p>
        </w:tc>
      </w:tr>
      <w:tr>
        <w:tblPrEx>
          <w:shd w:val="clear" w:color="auto" w:fill="ced7e7"/>
        </w:tblPrEx>
        <w:trPr>
          <w:trHeight w:val="452" w:hRule="atLeast"/>
        </w:trPr>
        <w:tc>
          <w:tcPr>
            <w:tcW w:type="dxa" w:w="7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462.5</w:t>
            </w:r>
          </w:p>
        </w:tc>
        <w:tc>
          <w:tcPr>
            <w:tcW w:type="dxa" w:w="99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23</w:t>
            </w:r>
          </w:p>
        </w:tc>
        <w:tc>
          <w:tcPr>
            <w:tcW w:type="dxa" w:w="10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0.21495</w:t>
            </w:r>
          </w:p>
        </w:tc>
        <w:tc>
          <w:tcPr>
            <w:tcW w:type="dxa" w:w="89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0.2149533</w:t>
            </w:r>
          </w:p>
        </w:tc>
      </w:tr>
      <w:tr>
        <w:tblPrEx>
          <w:shd w:val="clear" w:color="auto" w:fill="ced7e7"/>
        </w:tblPrEx>
        <w:trPr>
          <w:trHeight w:val="452" w:hRule="atLeast"/>
        </w:trPr>
        <w:tc>
          <w:tcPr>
            <w:tcW w:type="dxa" w:w="7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497.5</w:t>
            </w:r>
          </w:p>
        </w:tc>
        <w:tc>
          <w:tcPr>
            <w:tcW w:type="dxa" w:w="99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21</w:t>
            </w:r>
          </w:p>
        </w:tc>
        <w:tc>
          <w:tcPr>
            <w:tcW w:type="dxa" w:w="10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0.19626</w:t>
            </w:r>
          </w:p>
        </w:tc>
        <w:tc>
          <w:tcPr>
            <w:tcW w:type="dxa" w:w="89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0.196261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0.196261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0.196261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0.19626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3.1401869</w:t>
            </w:r>
          </w:p>
        </w:tc>
      </w:tr>
      <w:tr>
        <w:tblPrEx>
          <w:shd w:val="clear" w:color="auto" w:fill="ced7e7"/>
        </w:tblPrEx>
        <w:trPr>
          <w:trHeight w:val="452" w:hRule="atLeast"/>
        </w:trPr>
        <w:tc>
          <w:tcPr>
            <w:tcW w:type="dxa" w:w="7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532.5</w:t>
            </w:r>
          </w:p>
        </w:tc>
        <w:tc>
          <w:tcPr>
            <w:tcW w:type="dxa" w:w="99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9</w:t>
            </w:r>
          </w:p>
        </w:tc>
        <w:tc>
          <w:tcPr>
            <w:tcW w:type="dxa" w:w="10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0.08411</w:t>
            </w:r>
          </w:p>
        </w:tc>
        <w:tc>
          <w:tcPr>
            <w:tcW w:type="dxa" w:w="89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0.168224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0.336449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0.672897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1.34579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6.8130841</w:t>
            </w:r>
          </w:p>
        </w:tc>
      </w:tr>
      <w:tr>
        <w:tblPrEx>
          <w:shd w:val="clear" w:color="auto" w:fill="ced7e7"/>
        </w:tblPrEx>
        <w:trPr>
          <w:trHeight w:val="452" w:hRule="atLeast"/>
        </w:trPr>
        <w:tc>
          <w:tcPr>
            <w:tcW w:type="dxa" w:w="7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567.5</w:t>
            </w:r>
          </w:p>
        </w:tc>
        <w:tc>
          <w:tcPr>
            <w:tcW w:type="dxa" w:w="99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0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0.02803</w:t>
            </w:r>
          </w:p>
        </w:tc>
        <w:tc>
          <w:tcPr>
            <w:tcW w:type="dxa" w:w="89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0.084112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0.252336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0.757009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2.27102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7.1775701</w:t>
            </w:r>
          </w:p>
        </w:tc>
      </w:tr>
    </w:tbl>
    <w:p>
      <w:pPr>
        <w:pStyle w:val="Body"/>
        <w:spacing w:after="240" w:line="276" w:lineRule="auto"/>
        <w:ind w:left="284" w:firstLine="0"/>
        <w:rPr>
          <w:sz w:val="28"/>
          <w:szCs w:val="28"/>
        </w:rPr>
      </w:pPr>
    </w:p>
    <w:tbl>
      <w:tblPr>
        <w:tblW w:w="9329" w:type="dxa"/>
        <w:jc w:val="left"/>
        <w:tblInd w:w="39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65"/>
        <w:gridCol w:w="1866"/>
        <w:gridCol w:w="1866"/>
        <w:gridCol w:w="1866"/>
        <w:gridCol w:w="1866"/>
      </w:tblGrid>
      <w:tr>
        <w:tblPrEx>
          <w:shd w:val="clear" w:color="auto" w:fill="4f81bd"/>
        </w:tblPrEx>
        <w:trPr>
          <w:trHeight w:val="472" w:hRule="atLeast"/>
          <w:tblHeader/>
        </w:trPr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  <w:tab w:val="left" w:pos="1440"/>
              </w:tabs>
              <w:rPr>
                <w:color w:val="ffffff"/>
                <w:sz w:val="22"/>
              </w:rPr>
            </w:pPr>
            <m:oMathPara>
              <m:oMathParaPr>
                <m:jc m:val="left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∑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1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)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4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2"/>
                            <w:szCs w:val="22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˜</m:t>
                    </m:r>
                  </m:lim>
                </m:limUpp>
              </m:oMath>
            </m:oMathPara>
          </w:p>
        </w:tc>
      </w:tr>
      <w:tr>
        <w:tblPrEx>
          <w:shd w:val="clear" w:color="auto" w:fill="ced7e7"/>
        </w:tblPrEx>
        <w:trPr>
          <w:trHeight w:val="472" w:hRule="atLeast"/>
        </w:trPr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-0.36448598</w:t>
            </w:r>
          </w:p>
        </w:tc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2.49532710</w:t>
            </w:r>
          </w:p>
        </w:tc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-2.55140187</w:t>
            </w:r>
          </w:p>
        </w:tc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14.94392523</w:t>
            </w:r>
          </w:p>
        </w:tc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19.25233643</w:t>
            </w:r>
          </w:p>
        </w:tc>
      </w:tr>
    </w:tbl>
    <w:p>
      <w:pPr>
        <w:pStyle w:val="Body"/>
        <w:widowControl w:val="0"/>
        <w:spacing w:after="240"/>
        <w:ind w:left="284" w:hanging="284"/>
        <w:rPr>
          <w:sz w:val="28"/>
          <w:szCs w:val="28"/>
        </w:rPr>
      </w:pPr>
    </w:p>
    <w:p>
      <w:pPr>
        <w:pStyle w:val="Body"/>
        <w:numPr>
          <w:ilvl w:val="2"/>
          <w:numId w:val="11"/>
        </w:numPr>
        <w:bidi w:val="0"/>
        <w:spacing w:before="240"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Выборочное среднее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limUpp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в</m:t>
                  </m:r>
                </m:sub>
              </m:sSub>
            </m:e>
            <m:li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¯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*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</m:oMath>
      </m:oMathPara>
    </w:p>
    <w:p>
      <w:pPr>
        <w:pStyle w:val="Body"/>
        <w:spacing w:line="360" w:lineRule="auto"/>
        <w:ind w:left="2127" w:firstLine="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</m:oMath>
      </m:oMathPara>
    </w:p>
    <w:p>
      <w:pPr>
        <w:pStyle w:val="Body"/>
        <w:spacing w:line="360" w:lineRule="auto"/>
        <w:ind w:left="1701" w:firstLine="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ж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ь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</m:oMath>
      </m:oMathPara>
    </w:p>
    <w:p>
      <w:pPr>
        <w:pStyle w:val="Body"/>
        <w:spacing w:line="360" w:lineRule="auto"/>
        <w:ind w:left="2694" w:firstLine="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*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п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я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</m:oMath>
      </m:oMathPara>
    </w:p>
    <w:p>
      <w:pPr>
        <w:pStyle w:val="Body"/>
        <w:spacing w:line="360" w:lineRule="auto"/>
        <w:ind w:left="2694" w:firstLine="0"/>
        <w:rPr>
          <w:i w:val="1"/>
          <w:iCs w:val="1"/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449.74299065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</m:oMath>
      <w:r>
        <w:rPr>
          <w:i w:val="1"/>
          <w:iCs w:val="1"/>
          <w:sz w:val="28"/>
          <w:szCs w:val="28"/>
          <w:rtl w:val="0"/>
          <w:lang w:val="en-US"/>
        </w:rPr>
        <w:t>.</w:t>
      </w:r>
    </w:p>
    <w:p>
      <w:pPr>
        <w:pStyle w:val="List Paragraph"/>
        <w:numPr>
          <w:ilvl w:val="2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Исправленная выборочная дисперсия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left="1429" w:firstLine="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D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в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den>
          </m:f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*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sSup>
                <m:e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*</m:t>
                      </m:r>
                    </m:sup>
                  </m:sSubSup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d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h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ъ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</m:oMath>
      </m:oMathPara>
    </w:p>
    <w:p>
      <w:pPr>
        <w:pStyle w:val="Body"/>
        <w:spacing w:line="360" w:lineRule="auto"/>
        <w:ind w:left="1429" w:firstLine="0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*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ь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п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я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line="360" w:lineRule="auto"/>
        <w:ind w:left="2268" w:firstLine="0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D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в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2921.33662493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2"/>
          <w:numId w:val="10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Среднее квадратическое выборочное отклонение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429" w:firstLine="0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ad>
          <m:ra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degHide m:val="off"/>
          </m:radPr>
          <m:deg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deg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D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</m:e>
        </m:rad>
      </m:oMath>
      <w:r>
        <w:rPr>
          <w:sz w:val="28"/>
          <w:szCs w:val="28"/>
          <w:rtl w:val="0"/>
          <w:lang w:val="ru-RU"/>
        </w:rPr>
        <w:t>;</w:t>
      </w:r>
    </w:p>
    <w:p>
      <w:pPr>
        <w:pStyle w:val="Body"/>
        <w:spacing w:line="360" w:lineRule="auto"/>
        <w:ind w:left="1429" w:firstLine="0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54.04939061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2"/>
          <w:numId w:val="10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Выборочная асимметрия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429" w:firstLine="0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3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</m:sup>
            </m:sSubSup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  <m:sSup>
              <m:e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3</m:t>
                </m:r>
              </m:sup>
            </m:sSup>
          </m:e>
        </m:d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S</m:t>
                    </m:r>
                  </m:den>
                </m:f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</m:t>
            </m:r>
          </m:sup>
        </m:sSup>
      </m:oMath>
      <w:r>
        <w:rPr>
          <w:sz w:val="28"/>
          <w:szCs w:val="28"/>
          <w:rtl w:val="0"/>
          <w:lang w:val="ru-RU"/>
        </w:rPr>
        <w:t>;</w:t>
      </w:r>
    </w:p>
    <w:p>
      <w:pPr>
        <w:pStyle w:val="Body"/>
        <w:spacing w:line="360" w:lineRule="auto"/>
        <w:ind w:left="2149" w:firstLine="0"/>
        <w:jc w:val="center"/>
        <w:rPr>
          <w:i w:val="1"/>
          <w:iCs w:val="1"/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0.02180169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10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Выборочный эксцесс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1429" w:firstLine="0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4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*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4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3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*</m:t>
                  </m:r>
                </m:sup>
              </m:sSubSup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*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6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*</m:t>
                  </m:r>
                </m:sup>
              </m:sSubSup>
              <m:sSup>
                <m:e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*</m:t>
                      </m:r>
                    </m:sup>
                  </m:sSubSup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3</m:t>
              </m:r>
              <m:sSup>
                <m:e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*</m:t>
                      </m:r>
                    </m:sup>
                  </m:sSubSup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4</m:t>
                  </m:r>
                </m:sup>
              </m:sSup>
            </m:e>
          </m:d>
          <m:sSup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S</m:t>
                      </m:r>
                    </m:den>
                  </m:f>
                </m:e>
              </m:d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4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3</m:t>
          </m:r>
        </m:oMath>
      </m:oMathPara>
    </w:p>
    <w:p>
      <w:pPr>
        <w:pStyle w:val="Body"/>
        <w:spacing w:line="360" w:lineRule="auto"/>
        <w:ind w:left="2149" w:firstLine="0"/>
        <w:jc w:val="center"/>
        <w:rPr>
          <w:i w:val="1"/>
          <w:iCs w:val="1"/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-0.68595634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2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Интервальная оценка для математического ожидания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Зададим надежность оценки </w:t>
      </w:r>
      <w:r>
        <w:rPr>
          <w:i w:val="1"/>
          <w:iCs w:val="1"/>
          <w:sz w:val="28"/>
          <w:szCs w:val="28"/>
          <w:rtl w:val="0"/>
        </w:rPr>
        <w:t xml:space="preserve">γ </w:t>
      </w:r>
      <w:r>
        <w:rPr>
          <w:i w:val="1"/>
          <w:iCs w:val="1"/>
          <w:sz w:val="28"/>
          <w:szCs w:val="28"/>
          <w:rtl w:val="0"/>
        </w:rPr>
        <w:t>= 0.95</w:t>
      </w:r>
      <w:r>
        <w:rPr>
          <w:sz w:val="28"/>
          <w:szCs w:val="28"/>
          <w:rtl w:val="0"/>
        </w:rPr>
        <w:t>.</w:t>
      </w:r>
    </w:p>
    <w:p>
      <w:pPr>
        <w:pStyle w:val="Body"/>
        <w:spacing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Далее вычислим значение </w:t>
      </w:r>
      <w:r>
        <w:rPr>
          <w:i w:val="1"/>
          <w:iCs w:val="1"/>
          <w:sz w:val="28"/>
          <w:szCs w:val="28"/>
          <w:rtl w:val="0"/>
          <w:lang w:val="en-US"/>
        </w:rPr>
        <w:t>t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γ</w:t>
      </w:r>
      <w:r>
        <w:rPr>
          <w:sz w:val="28"/>
          <w:szCs w:val="28"/>
          <w:rtl w:val="0"/>
          <w:lang w:val="ru-RU"/>
        </w:rPr>
        <w:t xml:space="preserve"> как квантиль распределения Стьюдента с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</w:rPr>
        <w:t xml:space="preserve">-1 </w:t>
      </w:r>
      <w:r>
        <w:rPr>
          <w:sz w:val="28"/>
          <w:szCs w:val="28"/>
          <w:rtl w:val="0"/>
          <w:lang w:val="ru-RU"/>
        </w:rPr>
        <w:t>степенью свободы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где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– объем выборки</w:t>
      </w:r>
      <w:r>
        <w:rPr>
          <w:sz w:val="28"/>
          <w:szCs w:val="28"/>
          <w:rtl w:val="0"/>
        </w:rPr>
        <w:t>:</w:t>
      </w:r>
    </w:p>
    <w:p>
      <w:pPr>
        <w:pStyle w:val="Body"/>
        <w:spacing w:after="60" w:line="360" w:lineRule="auto"/>
        <w:ind w:left="1276" w:firstLine="0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  <m:scr m:val="double-struck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P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begChr m:val="|"/>
                  <m:endChr m:val="|"/>
                </m:dPr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e>
                              <m:limUpp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lim>
                                  <m:r>
                                    <m:rPr>
                                      <m:sty m:val="p"/>
                                    </m:r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  <m:t>¯</m:t>
                                  </m:r>
                                </m:lim>
                              </m:limUpp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  <m:t>B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</m:d>
                      <m:rad>
                        <m:ra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  <m:degHide m:val="on"/>
                        </m:radPr>
                        <m:deg/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N</m:t>
                          </m:r>
                        </m:e>
                      </m:rad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S</m:t>
                      </m:r>
                    </m:den>
                  </m:f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≤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γ</m:t>
          </m:r>
        </m:oMath>
      </m:oMathPara>
    </w:p>
    <w:p>
      <w:pPr>
        <w:pStyle w:val="Body"/>
        <w:spacing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Поскольку распределение Стьюдента симметричное и оценка двусторонняя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вычисляем </w:t>
      </w:r>
      <w:r>
        <w:rPr>
          <w:i w:val="1"/>
          <w:iCs w:val="1"/>
          <w:sz w:val="28"/>
          <w:szCs w:val="28"/>
          <w:rtl w:val="0"/>
        </w:rPr>
        <w:t>(1+</w:t>
      </w:r>
      <w:r>
        <w:rPr>
          <w:i w:val="1"/>
          <w:iCs w:val="1"/>
          <w:sz w:val="28"/>
          <w:szCs w:val="28"/>
          <w:rtl w:val="0"/>
          <w:lang w:val="en-US"/>
        </w:rPr>
        <w:t>y</w:t>
      </w:r>
      <w:r>
        <w:rPr>
          <w:i w:val="1"/>
          <w:iCs w:val="1"/>
          <w:sz w:val="28"/>
          <w:szCs w:val="28"/>
          <w:rtl w:val="0"/>
        </w:rPr>
        <w:t>)/2 (</w:t>
      </w:r>
      <w:r>
        <w:rPr>
          <w:i w:val="1"/>
          <w:iCs w:val="1"/>
          <w:sz w:val="28"/>
          <w:szCs w:val="28"/>
          <w:rtl w:val="0"/>
        </w:rPr>
        <w:t>или –</w:t>
      </w:r>
      <w:r>
        <w:rPr>
          <w:i w:val="1"/>
          <w:iCs w:val="1"/>
          <w:sz w:val="28"/>
          <w:szCs w:val="28"/>
          <w:rtl w:val="0"/>
        </w:rPr>
        <w:t>(1-</w:t>
      </w:r>
      <w:r>
        <w:rPr>
          <w:i w:val="1"/>
          <w:iCs w:val="1"/>
          <w:sz w:val="28"/>
          <w:szCs w:val="28"/>
          <w:rtl w:val="0"/>
          <w:lang w:val="en-US"/>
        </w:rPr>
        <w:t>y</w:t>
      </w:r>
      <w:r>
        <w:rPr>
          <w:i w:val="1"/>
          <w:iCs w:val="1"/>
          <w:sz w:val="28"/>
          <w:szCs w:val="28"/>
          <w:rtl w:val="0"/>
        </w:rPr>
        <w:t>)/2)</w:t>
      </w:r>
      <w:r>
        <w:rPr>
          <w:sz w:val="28"/>
          <w:szCs w:val="28"/>
          <w:rtl w:val="0"/>
          <w:lang w:val="ru-RU"/>
        </w:rPr>
        <w:t xml:space="preserve"> квантиль</w:t>
      </w:r>
      <w:r>
        <w:rPr>
          <w:sz w:val="28"/>
          <w:szCs w:val="28"/>
          <w:rtl w:val="0"/>
        </w:rPr>
        <w:t>. (</w:t>
      </w:r>
      <w:r>
        <w:rPr>
          <w:sz w:val="28"/>
          <w:szCs w:val="28"/>
          <w:rtl w:val="0"/>
          <w:lang w:val="ru-RU"/>
        </w:rPr>
        <w:t xml:space="preserve">Вычисление проведено с помощью языка программирование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</w:rPr>
        <w:t>).</w:t>
      </w:r>
    </w:p>
    <w:p>
      <w:pPr>
        <w:pStyle w:val="Body"/>
        <w:spacing w:after="60" w:line="360" w:lineRule="auto"/>
        <w:ind w:left="709" w:firstLine="709"/>
        <w:jc w:val="both"/>
        <w:rPr>
          <w:i w:val="1"/>
          <w:iCs w:val="1"/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Значение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1.983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Body"/>
        <w:spacing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Далее доверительные интервалы строятся по формулам</w:t>
      </w:r>
      <w:r>
        <w:rPr>
          <w:sz w:val="28"/>
          <w:szCs w:val="28"/>
          <w:rtl w:val="0"/>
        </w:rPr>
        <w:t>:</w:t>
      </w:r>
    </w:p>
    <w:p>
      <w:pPr>
        <w:pStyle w:val="Body"/>
        <w:spacing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limUp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B</m:t>
                    </m:r>
                  </m:sub>
                </m:sSub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γ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limUp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B</m:t>
                    </m:r>
                  </m:sub>
                </m:sSub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γ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left="709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Тогда доверительный интервал</w:t>
      </w:r>
      <w:r>
        <w:rPr>
          <w:sz w:val="28"/>
          <w:szCs w:val="28"/>
          <w:rtl w:val="0"/>
        </w:rPr>
        <w:t>:</w:t>
      </w:r>
    </w:p>
    <w:p>
      <w:pPr>
        <w:pStyle w:val="Body"/>
        <w:spacing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v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439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460</m:t>
            </m:r>
          </m:e>
        </m:d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2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Интервальная оценка для среднеквадратического отклонения</w:t>
      </w:r>
      <w:r>
        <w:rPr>
          <w:sz w:val="28"/>
          <w:szCs w:val="28"/>
          <w:rtl w:val="0"/>
        </w:rPr>
        <w:t>.</w:t>
      </w:r>
    </w:p>
    <w:p>
      <w:pPr>
        <w:pStyle w:val="List Paragraph"/>
        <w:spacing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Зададим надежность оценки </w:t>
      </w:r>
      <w:r>
        <w:rPr>
          <w:i w:val="1"/>
          <w:iCs w:val="1"/>
          <w:sz w:val="28"/>
          <w:szCs w:val="28"/>
          <w:rtl w:val="0"/>
          <w:lang w:val="ru-RU"/>
        </w:rPr>
        <w:t xml:space="preserve">γ </w:t>
      </w:r>
      <w:r>
        <w:rPr>
          <w:i w:val="1"/>
          <w:iCs w:val="1"/>
          <w:sz w:val="28"/>
          <w:szCs w:val="28"/>
          <w:rtl w:val="0"/>
          <w:lang w:val="ru-RU"/>
        </w:rPr>
        <w:t>= 0.95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Формулы для вычисления доверительного интервала для СКВО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Body"/>
        <w:spacing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e>
                    </m:d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+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γ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</m:e>
            </m:ra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e>
                    </m:d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γ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</m:e>
            </m:rad>
          </m:e>
        </m:d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after="60" w:line="360" w:lineRule="auto"/>
        <w:ind w:left="709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Здесь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</m:d>
      </m:oMath>
      <w:r>
        <w:rPr>
          <w:sz w:val="28"/>
          <w:szCs w:val="28"/>
          <w:rtl w:val="0"/>
          <w:lang w:val="ru-RU"/>
        </w:rPr>
        <w:t xml:space="preserve"> – это </w:t>
      </w:r>
      <w:r>
        <w:rPr>
          <w:i w:val="1"/>
          <w:iCs w:val="1"/>
          <w:sz w:val="28"/>
          <w:szCs w:val="28"/>
          <w:rtl w:val="0"/>
          <w:lang w:val="en-US"/>
        </w:rPr>
        <w:t>r</w:t>
      </w:r>
      <w:r>
        <w:rPr>
          <w:i w:val="1"/>
          <w:iCs w:val="1"/>
          <w:sz w:val="28"/>
          <w:szCs w:val="28"/>
          <w:rtl w:val="0"/>
        </w:rPr>
        <w:t>-</w:t>
      </w:r>
      <w:r>
        <w:rPr>
          <w:i w:val="1"/>
          <w:iCs w:val="1"/>
          <w:sz w:val="28"/>
          <w:szCs w:val="28"/>
          <w:rtl w:val="0"/>
          <w:lang w:val="ru-RU"/>
        </w:rPr>
        <w:t xml:space="preserve">квантиль </w:t>
      </w:r>
      <w:r>
        <w:rPr>
          <w:sz w:val="28"/>
          <w:szCs w:val="28"/>
          <w:rtl w:val="0"/>
          <w:lang w:val="ru-RU"/>
        </w:rPr>
        <w:t>распределения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 xml:space="preserve">квадрат со степенью свободы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</w:rPr>
        <w:t xml:space="preserve">-1;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D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в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– исправленная выборочная дисперсия</w:t>
      </w:r>
      <w:r>
        <w:rPr>
          <w:sz w:val="28"/>
          <w:szCs w:val="28"/>
          <w:rtl w:val="0"/>
        </w:rPr>
        <w:t xml:space="preserve">;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– объем выборки</w:t>
      </w:r>
      <w:r>
        <w:rPr>
          <w:sz w:val="28"/>
          <w:szCs w:val="28"/>
          <w:rtl w:val="0"/>
        </w:rPr>
        <w:t>.</w:t>
      </w:r>
    </w:p>
    <w:p>
      <w:pPr>
        <w:pStyle w:val="Body"/>
        <w:spacing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С помощью языка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  <w:lang w:val="ru-RU"/>
        </w:rPr>
        <w:t xml:space="preserve"> получим значения для квантилей</w:t>
      </w:r>
      <w:r>
        <w:rPr>
          <w:sz w:val="28"/>
          <w:szCs w:val="28"/>
          <w:rtl w:val="0"/>
        </w:rPr>
        <w:t>:</w:t>
      </w:r>
    </w:p>
    <w:p>
      <w:pPr>
        <w:pStyle w:val="Body"/>
        <w:spacing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χ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p>
          </m:sSub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136.4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;</m:t>
          </m:r>
        </m:oMath>
      </m:oMathPara>
    </w:p>
    <w:p>
      <w:pPr>
        <w:pStyle w:val="Body"/>
        <w:spacing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χ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p>
          </m:sSubSu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79.4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Тогда доверительный интервал</w:t>
      </w:r>
      <w:r>
        <w:rPr>
          <w:sz w:val="28"/>
          <w:szCs w:val="28"/>
          <w:rtl w:val="0"/>
        </w:rPr>
        <w:t>:</w:t>
      </w:r>
    </w:p>
    <w:p>
      <w:pPr>
        <w:pStyle w:val="Body"/>
        <w:spacing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v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47.7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62.4</m:t>
            </m:r>
          </m:e>
        </m:d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60" w:line="360" w:lineRule="auto"/>
        <w:ind w:left="709" w:firstLine="709"/>
        <w:jc w:val="both"/>
        <w:rPr>
          <w:color w:val="000000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Примечание для полученных интервалов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для обоих параметров использовалось определение функции вероятности с нестрогим неравенством</w:t>
      </w:r>
      <w:r>
        <w:rPr>
          <w:sz w:val="28"/>
          <w:szCs w:val="28"/>
          <w:rtl w:val="0"/>
          <w:lang w:val="ru-RU"/>
        </w:rPr>
        <w:t xml:space="preserve">: </w:t>
      </w:r>
      <m:oMath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α</m:t>
        </m:r>
      </m:oMath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поэтому доверительные интервалы представляют собой </w:t>
      </w:r>
      <w:r>
        <w:rPr>
          <w:i w:val="1"/>
          <w:iCs w:val="1"/>
          <w:sz w:val="28"/>
          <w:szCs w:val="28"/>
          <w:rtl w:val="0"/>
          <w:lang w:val="ru-RU"/>
        </w:rPr>
        <w:t>замкнутые</w:t>
      </w:r>
      <w:r>
        <w:rPr>
          <w:sz w:val="28"/>
          <w:szCs w:val="28"/>
          <w:rtl w:val="0"/>
          <w:lang w:val="ru-RU"/>
        </w:rPr>
        <w:t xml:space="preserve"> интервалы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Проверка простой гипотезы о нормальном распределении с помощью критерия Пирсона χ</w:t>
      </w:r>
      <w:r>
        <w:rPr>
          <w:sz w:val="28"/>
          <w:szCs w:val="28"/>
          <w:rtl w:val="0"/>
          <w:lang w:val="ru-RU"/>
        </w:rPr>
        <w:t>2.</w:t>
      </w:r>
    </w:p>
    <w:p>
      <w:pPr>
        <w:pStyle w:val="Body"/>
        <w:spacing w:after="60" w:line="360" w:lineRule="auto"/>
        <w:ind w:left="709" w:firstLine="709"/>
        <w:jc w:val="both"/>
        <w:rPr>
          <w:rFonts w:ascii="Cambria Math" w:cs="Cambria Math" w:hAnsi="Cambria Math" w:eastAsia="Cambria Math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Нулевая гипотеза </w:t>
      </w:r>
      <w:r>
        <w:rPr>
          <w:i w:val="1"/>
          <w:iCs w:val="1"/>
          <w:sz w:val="28"/>
          <w:szCs w:val="28"/>
          <w:rtl w:val="0"/>
          <w:lang w:val="en-US"/>
        </w:rPr>
        <w:t>H</w:t>
      </w:r>
      <w:r>
        <w:rPr>
          <w:i w:val="1"/>
          <w:iCs w:val="1"/>
          <w:sz w:val="28"/>
          <w:szCs w:val="28"/>
          <w:vertAlign w:val="subscript"/>
          <w:rtl w:val="0"/>
        </w:rPr>
        <w:t>0</w:t>
      </w:r>
      <w:r>
        <w:rPr>
          <w:i w:val="1"/>
          <w:iCs w:val="1"/>
          <w:sz w:val="28"/>
          <w:szCs w:val="28"/>
          <w:rtl w:val="0"/>
        </w:rPr>
        <w:t xml:space="preserve">: </w:t>
      </w:r>
      <w:r>
        <w:rPr>
          <w:i w:val="1"/>
          <w:iCs w:val="1"/>
          <w:sz w:val="28"/>
          <w:szCs w:val="28"/>
          <w:rtl w:val="0"/>
          <w:lang w:val="en-US"/>
        </w:rPr>
        <w:t>v</w:t>
      </w:r>
      <w:r>
        <w:rPr>
          <w:i w:val="1"/>
          <w:iCs w:val="1"/>
          <w:sz w:val="28"/>
          <w:szCs w:val="28"/>
          <w:vertAlign w:val="subscript"/>
          <w:rtl w:val="0"/>
        </w:rPr>
        <w:t>1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v</w:t>
      </w:r>
      <w:r>
        <w:rPr>
          <w:i w:val="1"/>
          <w:iCs w:val="1"/>
          <w:sz w:val="28"/>
          <w:szCs w:val="28"/>
          <w:vertAlign w:val="subscript"/>
          <w:rtl w:val="0"/>
        </w:rPr>
        <w:t>2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</w:rPr>
        <w:t>…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v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N</w:t>
      </w:r>
      <w:r>
        <w:rPr>
          <w:i w:val="1"/>
          <w:iCs w:val="1"/>
          <w:sz w:val="28"/>
          <w:szCs w:val="28"/>
          <w:rtl w:val="0"/>
          <w:lang w:val="en-US"/>
        </w:rPr>
        <w:t xml:space="preserve"> ~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ru-RU"/>
        </w:rPr>
        <w:t>𝒩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</w:rPr>
        <w:t>(x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  <w:lang w:val="ru-RU"/>
        </w:rPr>
        <w:t>̄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vertAlign w:val="subscript"/>
          <w:rtl w:val="0"/>
          <w:lang w:val="ru-RU"/>
        </w:rPr>
        <w:t>в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</w:rPr>
        <w:t xml:space="preserve">, 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  <w:lang w:val="en-US"/>
        </w:rPr>
        <w:t>D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vertAlign w:val="subscript"/>
          <w:rtl w:val="0"/>
          <w:lang w:val="ru-RU"/>
        </w:rPr>
        <w:t>в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</w:rPr>
        <w:t>)</w:t>
      </w:r>
      <w:r>
        <w:rPr>
          <w:rFonts w:ascii="Cambria Math" w:cs="Cambria Math" w:hAnsi="Cambria Math" w:eastAsia="Cambria Math"/>
          <w:sz w:val="28"/>
          <w:szCs w:val="28"/>
          <w:rtl w:val="0"/>
          <w:lang w:val="ru-RU"/>
        </w:rPr>
        <w:t xml:space="preserve"> – для величины </w:t>
      </w:r>
      <w:r>
        <w:rPr>
          <w:rFonts w:ascii="Cambria Math" w:cs="Cambria Math" w:hAnsi="Cambria Math" w:eastAsia="Cambria Math"/>
          <w:sz w:val="28"/>
          <w:szCs w:val="28"/>
          <w:rtl w:val="0"/>
          <w:lang w:val="en-US"/>
        </w:rPr>
        <w:t>v</w:t>
      </w:r>
      <w:r>
        <w:rPr>
          <w:rFonts w:ascii="Cambria Math" w:cs="Cambria Math" w:hAnsi="Cambria Math" w:eastAsia="Cambria Math"/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Идея состоит в том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чтобы для имеющегося интервального ряда вычислить значение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квадрат и сравнить его с критическим значением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которое берется как квантиль распределения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 xml:space="preserve">квадрат с </w:t>
      </w:r>
      <w:r>
        <w:rPr>
          <w:i w:val="1"/>
          <w:iCs w:val="1"/>
          <w:sz w:val="28"/>
          <w:szCs w:val="28"/>
          <w:rtl w:val="0"/>
        </w:rPr>
        <w:t>(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i w:val="1"/>
          <w:iCs w:val="1"/>
          <w:sz w:val="28"/>
          <w:szCs w:val="28"/>
          <w:rtl w:val="0"/>
        </w:rPr>
        <w:t>-3)</w:t>
      </w:r>
      <w:r>
        <w:rPr>
          <w:sz w:val="28"/>
          <w:szCs w:val="28"/>
          <w:rtl w:val="0"/>
          <w:lang w:val="ru-RU"/>
        </w:rPr>
        <w:t xml:space="preserve"> степенями свободы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где 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</w:rPr>
        <w:t xml:space="preserve"> – количество интервалов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Если вычисленное по интервальному ряду значение превосходит критическое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то гипотеза отклоняется на данном уровне значимости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Выберем уровень значимости α </w:t>
      </w:r>
      <w:r>
        <w:rPr>
          <w:sz w:val="28"/>
          <w:szCs w:val="28"/>
          <w:rtl w:val="0"/>
        </w:rPr>
        <w:t>= 0.05.</w:t>
      </w:r>
    </w:p>
    <w:p>
      <w:pPr>
        <w:pStyle w:val="Body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Тогда критическое значение</w:t>
      </w:r>
      <w:r>
        <w:rPr>
          <w:sz w:val="28"/>
          <w:szCs w:val="28"/>
          <w:rtl w:val="0"/>
        </w:rPr>
        <w:t>:</w:t>
      </w:r>
    </w:p>
    <w:p>
      <w:pPr>
        <w:pStyle w:val="Body"/>
        <w:spacing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sSubSup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р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α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4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0.95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9.487729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after="60" w:line="360" w:lineRule="auto"/>
        <w:ind w:left="709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вычисления интервального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квадрат составим таблицу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709" w:firstLine="709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en-US"/>
        </w:rPr>
        <w:t>F</w:t>
      </w:r>
      <w:r>
        <w:rPr>
          <w:sz w:val="28"/>
          <w:szCs w:val="28"/>
          <w:vertAlign w:val="subscript"/>
          <w:rtl w:val="0"/>
          <w:lang w:val="en-US"/>
        </w:rPr>
        <w:t>th</w:t>
      </w:r>
      <w:r>
        <w:rPr>
          <w:sz w:val="28"/>
          <w:szCs w:val="28"/>
          <w:rtl w:val="0"/>
          <w:lang w:val="ru-RU"/>
        </w:rPr>
        <w:t xml:space="preserve"> – функция распределения для нормального закона с мат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ожиданием </w:t>
      </w: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449.74299065</m:t>
        </m:r>
      </m:oMath>
      <w:r>
        <w:rPr>
          <w:sz w:val="28"/>
          <w:szCs w:val="28"/>
          <w:rtl w:val="0"/>
          <w:lang w:val="ru-RU"/>
        </w:rPr>
        <w:t xml:space="preserve"> и дисперсией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D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в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2921.33662493</m:t>
        </m:r>
      </m:oMath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Тогда пятая и шестая колонки в таблице содержат соответствующие значения функции распределения в точках левой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en-US"/>
        </w:rPr>
        <w:t>leftB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и правой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en-US"/>
        </w:rPr>
        <w:t>rightB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</w:rPr>
        <w:t>границ интервалов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Эти значения были получены с помощью языка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</w:rPr>
        <w:t xml:space="preserve"> (</w:t>
      </w:r>
      <w:r>
        <w:rPr>
          <w:sz w:val="28"/>
          <w:szCs w:val="28"/>
          <w:rtl w:val="0"/>
          <w:lang w:val="ru-RU"/>
        </w:rPr>
        <w:t xml:space="preserve">встроенная функция </w:t>
      </w:r>
      <w:r>
        <w:rPr>
          <w:sz w:val="28"/>
          <w:szCs w:val="28"/>
          <w:rtl w:val="0"/>
          <w:lang w:val="en-US"/>
        </w:rPr>
        <w:t>pnorm</w:t>
      </w:r>
      <w:r>
        <w:rPr>
          <w:sz w:val="28"/>
          <w:szCs w:val="28"/>
          <w:rtl w:val="0"/>
        </w:rPr>
        <w:t>).</w:t>
      </w:r>
    </w:p>
    <w:p>
      <w:pPr>
        <w:pStyle w:val="Body"/>
        <w:spacing w:after="60" w:line="360" w:lineRule="auto"/>
        <w:ind w:left="709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Седьмой столбец таблицы содержит разницу между значениями шестой и пятой столбцов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а именно вероятность попадания в данный интервал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after="60" w:line="360" w:lineRule="auto"/>
        <w:ind w:left="709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Последний столбец вычисляется по формуле </w:t>
      </w:r>
    </w:p>
    <w:p>
      <w:pPr>
        <w:pStyle w:val="Body"/>
        <w:spacing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'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F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h</m:t>
                </m:r>
              </m:sub>
            </m:sSub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g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h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F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h</m:t>
                </m:r>
              </m:sub>
            </m:sSub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e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*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sz w:val="28"/>
          <w:szCs w:val="28"/>
          <w:rtl w:val="0"/>
          <w:lang w:val="ru-RU"/>
        </w:rPr>
        <w:t>,</w:t>
      </w:r>
    </w:p>
    <w:p>
      <w:pPr>
        <w:pStyle w:val="Body"/>
        <w:spacing w:after="60" w:line="360" w:lineRule="auto"/>
        <w:ind w:left="709" w:firstLine="709"/>
      </w:pPr>
      <w:r>
        <w:rPr>
          <w:sz w:val="28"/>
          <w:szCs w:val="28"/>
          <w:rtl w:val="0"/>
          <w:lang w:val="ru-RU"/>
        </w:rPr>
        <w:t xml:space="preserve">где 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– объем выборки</w:t>
      </w:r>
      <w:r>
        <w:rPr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i</w:t>
      </w:r>
      <w:r>
        <w:rPr>
          <w:sz w:val="28"/>
          <w:szCs w:val="28"/>
          <w:rtl w:val="0"/>
        </w:rPr>
        <w:t xml:space="preserve"> – номер интервала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и показывает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сколько «попаданий»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абсолютная частота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 xml:space="preserve">элементов выборки объема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должно быть в данном интервале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если элементы выборки действительно распределены по нормальному закону с заданными параметрами – теоретические частоты</w:t>
      </w:r>
      <w:r>
        <w:rPr>
          <w:sz w:val="28"/>
          <w:szCs w:val="28"/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after="60" w:line="360" w:lineRule="auto"/>
        <w:ind w:left="709" w:firstLine="709"/>
        <w:rPr>
          <w:sz w:val="28"/>
          <w:szCs w:val="28"/>
        </w:rPr>
      </w:pPr>
    </w:p>
    <w:tbl>
      <w:tblPr>
        <w:tblW w:w="961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201"/>
        <w:gridCol w:w="1202"/>
        <w:gridCol w:w="1201"/>
        <w:gridCol w:w="1202"/>
        <w:gridCol w:w="1201"/>
        <w:gridCol w:w="1202"/>
        <w:gridCol w:w="1201"/>
        <w:gridCol w:w="1202"/>
      </w:tblGrid>
      <w:tr>
        <w:tblPrEx>
          <w:shd w:val="clear" w:color="auto" w:fill="5b9bd5"/>
        </w:tblPrEx>
        <w:trPr>
          <w:trHeight w:val="606" w:hRule="atLeast"/>
          <w:tblHeader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Интервалы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Середины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Частоты абс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.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Частоты отн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.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F</w:t>
            </w:r>
            <w:r>
              <w:rPr>
                <w:rFonts w:ascii="Trebuchet MS" w:hAnsi="Trebuchet MS"/>
                <w:color w:val="ffffff"/>
                <w:sz w:val="20"/>
                <w:szCs w:val="20"/>
                <w:vertAlign w:val="subscript"/>
                <w:rtl w:val="0"/>
                <w:lang w:val="en-US"/>
              </w:rPr>
              <w:t>th</w:t>
            </w: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L</w:t>
            </w: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B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F</w:t>
            </w:r>
            <w:r>
              <w:rPr>
                <w:rFonts w:ascii="Trebuchet MS" w:hAnsi="Trebuchet MS"/>
                <w:color w:val="ffffff"/>
                <w:sz w:val="20"/>
                <w:szCs w:val="20"/>
                <w:vertAlign w:val="subscript"/>
                <w:rtl w:val="0"/>
                <w:lang w:val="en-US"/>
              </w:rPr>
              <w:t>th</w:t>
            </w: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RB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F</w:t>
            </w:r>
            <w:r>
              <w:rPr>
                <w:rFonts w:ascii="Trebuchet MS" w:hAnsi="Trebuchet MS"/>
                <w:color w:val="ffffff"/>
                <w:sz w:val="20"/>
                <w:szCs w:val="20"/>
                <w:vertAlign w:val="subscript"/>
                <w:rtl w:val="0"/>
                <w:lang w:val="en-US"/>
              </w:rPr>
              <w:t>th</w:t>
            </w: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RB</w:t>
            </w: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ru-RU"/>
              </w:rPr>
              <w:t xml:space="preserve"> - </w:t>
            </w: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F</w:t>
            </w:r>
            <w:r>
              <w:rPr>
                <w:rFonts w:ascii="Trebuchet MS" w:hAnsi="Trebuchet MS"/>
                <w:color w:val="ffffff"/>
                <w:sz w:val="20"/>
                <w:szCs w:val="20"/>
                <w:vertAlign w:val="subscript"/>
                <w:rtl w:val="0"/>
                <w:lang w:val="en-US"/>
              </w:rPr>
              <w:t>th</w:t>
            </w: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en-US"/>
              </w:rPr>
              <w:t>LB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sz w:val="20"/>
                <w:szCs w:val="20"/>
                <w:rtl w:val="0"/>
                <w:lang w:val="ru-RU"/>
              </w:rPr>
              <w:t>Теор</w:t>
            </w:r>
            <w:r>
              <w:rPr>
                <w:rFonts w:ascii="Trebuchet MS" w:hAnsi="Trebuchet MS"/>
                <w:color w:val="ffffff"/>
                <w:sz w:val="20"/>
                <w:szCs w:val="20"/>
                <w:rtl w:val="0"/>
                <w:lang w:val="ru-RU"/>
              </w:rPr>
              <w:t xml:space="preserve">. </w:t>
            </w:r>
            <w:r>
              <w:rPr>
                <w:rFonts w:ascii="Trebuchet MS" w:hAnsi="Trebuchet MS" w:hint="default"/>
                <w:color w:val="ffffff"/>
                <w:sz w:val="20"/>
                <w:szCs w:val="20"/>
                <w:rtl w:val="0"/>
                <w:lang w:val="ru-RU"/>
              </w:rPr>
              <w:t>частоты</w:t>
            </w:r>
          </w:p>
        </w:tc>
      </w:tr>
      <w:tr>
        <w:tblPrEx>
          <w:shd w:val="clear" w:color="auto" w:fill="d0ddef"/>
        </w:tblPrEx>
        <w:trPr>
          <w:trHeight w:val="525" w:hRule="atLeast"/>
        </w:trPr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[340; 375)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357,5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0.11214953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0.00000000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Lucida Grande" w:hAnsi="Lucida Grande"/>
                <w:sz w:val="20"/>
                <w:szCs w:val="20"/>
                <w:rtl w:val="0"/>
              </w:rPr>
              <w:t>0.08335319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0.08335319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Lucida Grande" w:hAnsi="Lucida Grande"/>
                <w:sz w:val="20"/>
                <w:szCs w:val="20"/>
                <w:rtl w:val="0"/>
              </w:rPr>
              <w:t>8.918791</w:t>
            </w:r>
          </w:p>
        </w:tc>
      </w:tr>
      <w:tr>
        <w:tblPrEx>
          <w:shd w:val="clear" w:color="auto" w:fill="d0ddef"/>
        </w:tblPrEx>
        <w:trPr>
          <w:trHeight w:val="505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[375; 410)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392,5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Lucida Grande" w:hAnsi="Lucida Grande"/>
                <w:sz w:val="20"/>
                <w:szCs w:val="20"/>
                <w:rtl w:val="0"/>
              </w:rPr>
              <w:t>0.11214953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0.08335319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0.23107574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0.14772255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15.806313</w:t>
            </w:r>
          </w:p>
        </w:tc>
      </w:tr>
      <w:tr>
        <w:tblPrEx>
          <w:shd w:val="clear" w:color="auto" w:fill="d0ddef"/>
        </w:tblPrEx>
        <w:trPr>
          <w:trHeight w:val="505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[410; 445)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427,5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27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0.25233645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0.23107574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0.46503654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0.23396080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25.033806</w:t>
            </w:r>
          </w:p>
        </w:tc>
      </w:tr>
      <w:tr>
        <w:tblPrEx>
          <w:shd w:val="clear" w:color="auto" w:fill="d0ddef"/>
        </w:tblPrEx>
        <w:trPr>
          <w:trHeight w:val="505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[445; 480)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462,5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23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Lucida Grande" w:hAnsi="Lucida Grande"/>
                <w:sz w:val="20"/>
                <w:szCs w:val="20"/>
                <w:rtl w:val="0"/>
              </w:rPr>
              <w:t>0.21495327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0.46503654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0.71219308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0.24715654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26.445750</w:t>
            </w:r>
          </w:p>
        </w:tc>
      </w:tr>
      <w:tr>
        <w:tblPrEx>
          <w:shd w:val="clear" w:color="auto" w:fill="d0ddef"/>
        </w:tblPrEx>
        <w:trPr>
          <w:trHeight w:val="505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[480; 515)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497,5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21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0.19626168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0.71219308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0.88635301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0.17415993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18.635112</w:t>
            </w:r>
          </w:p>
        </w:tc>
      </w:tr>
      <w:tr>
        <w:tblPrEx>
          <w:shd w:val="clear" w:color="auto" w:fill="d0ddef"/>
        </w:tblPrEx>
        <w:trPr>
          <w:trHeight w:val="505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[515; 550)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532,5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0.08411215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0.88635301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0.96819580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0.08184279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8.757178</w:t>
            </w:r>
          </w:p>
        </w:tc>
      </w:tr>
      <w:tr>
        <w:tblPrEx>
          <w:shd w:val="clear" w:color="auto" w:fill="d0ddef"/>
        </w:tblPrEx>
        <w:trPr>
          <w:trHeight w:val="505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[550; 585)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567,5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0.02803738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0.96819580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1.00000000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0.03180420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3.403050</w:t>
            </w:r>
          </w:p>
        </w:tc>
      </w:tr>
    </w:tbl>
    <w:p>
      <w:pPr>
        <w:pStyle w:val="Body"/>
        <w:widowControl w:val="0"/>
        <w:spacing w:after="60"/>
        <w:rPr>
          <w:sz w:val="28"/>
          <w:szCs w:val="28"/>
        </w:rPr>
      </w:pPr>
    </w:p>
    <w:p>
      <w:pPr>
        <w:pStyle w:val="Body"/>
        <w:spacing w:before="120" w:after="60" w:line="276" w:lineRule="auto"/>
        <w:ind w:left="709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Тогда значение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>квадрат</w:t>
      </w:r>
      <w:r>
        <w:rPr>
          <w:sz w:val="28"/>
          <w:szCs w:val="28"/>
          <w:rtl w:val="0"/>
        </w:rPr>
        <w:t>:</w:t>
      </w:r>
    </w:p>
    <w:p>
      <w:pPr>
        <w:pStyle w:val="Body"/>
        <w:spacing w:before="120" w:after="60" w:line="276" w:lineRule="auto"/>
        <w:ind w:left="709" w:firstLine="709"/>
        <w:jc w:val="center"/>
        <w:rPr>
          <w:color w:val="000000"/>
          <w:sz w:val="28"/>
          <w:szCs w:val="28"/>
        </w:rPr>
      </w:pP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f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e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'</m:t>
                    </m:r>
                  </m:sup>
                </m:sSubSup>
              </m:den>
            </m:f>
          </m:e>
        </m:nary>
      </m:oMath>
      <w:r>
        <w:rPr>
          <w:sz w:val="28"/>
          <w:szCs w:val="28"/>
          <w:rtl w:val="0"/>
          <w:lang w:val="ru-RU"/>
        </w:rPr>
        <w:t>;</w:t>
      </w:r>
    </w:p>
    <w:p>
      <w:pPr>
        <w:pStyle w:val="Body"/>
        <w:spacing w:before="120" w:after="60" w:line="276" w:lineRule="auto"/>
        <w:ind w:left="709" w:firstLine="709"/>
        <w:jc w:val="center"/>
        <w:rPr>
          <w:i w:val="1"/>
          <w:iCs w:val="1"/>
          <w:color w:val="000000"/>
          <w:sz w:val="28"/>
          <w:szCs w:val="28"/>
        </w:rPr>
      </w:pP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2.939051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Body"/>
        <w:spacing w:after="60" w:line="276" w:lineRule="auto"/>
        <w:ind w:left="1429" w:firstLine="0"/>
        <w:rPr>
          <w:color w:val="000000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Полученное значение хи</w:t>
      </w:r>
      <w:r>
        <w:rPr>
          <w:i w:val="1"/>
          <w:iCs w:val="1"/>
          <w:sz w:val="28"/>
          <w:szCs w:val="28"/>
          <w:rtl w:val="0"/>
        </w:rPr>
        <w:t>-</w:t>
      </w:r>
      <w:r>
        <w:rPr>
          <w:i w:val="1"/>
          <w:iCs w:val="1"/>
          <w:sz w:val="28"/>
          <w:szCs w:val="28"/>
          <w:rtl w:val="0"/>
        </w:rPr>
        <w:t xml:space="preserve">квадрат меньше критического </w:t>
      </w:r>
      <w:r>
        <w:rPr>
          <w:i w:val="1"/>
          <w:iCs w:val="1"/>
          <w:sz w:val="28"/>
          <w:szCs w:val="28"/>
          <w:rtl w:val="0"/>
        </w:rPr>
        <w:t xml:space="preserve">( </w:t>
      </w:r>
      <m:oMath>
        <m:sSubSup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р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9.487729</m:t>
        </m:r>
      </m:oMath>
      <w:r>
        <w:rPr>
          <w:i w:val="1"/>
          <w:iCs w:val="1"/>
          <w:sz w:val="28"/>
          <w:szCs w:val="28"/>
          <w:rtl w:val="0"/>
        </w:rPr>
        <w:t xml:space="preserve">), </w:t>
      </w:r>
      <w:r>
        <w:rPr>
          <w:i w:val="1"/>
          <w:iCs w:val="1"/>
          <w:sz w:val="28"/>
          <w:szCs w:val="28"/>
          <w:rtl w:val="0"/>
          <w:lang w:val="ru-RU"/>
        </w:rPr>
        <w:t xml:space="preserve">следовательно нулевая гипотеза принимается при уровне значимости </w:t>
      </w:r>
      <w:r>
        <w:rPr>
          <w:sz w:val="28"/>
          <w:szCs w:val="28"/>
          <w:rtl w:val="0"/>
        </w:rPr>
        <w:t xml:space="preserve">α </w:t>
      </w:r>
      <w:r>
        <w:rPr>
          <w:sz w:val="28"/>
          <w:szCs w:val="28"/>
          <w:rtl w:val="0"/>
        </w:rPr>
        <w:t>= 0.05.</w:t>
      </w:r>
    </w:p>
    <w:p>
      <w:pPr>
        <w:pStyle w:val="List Paragraph"/>
        <w:rPr>
          <w:b w:val="1"/>
          <w:bCs w:val="1"/>
          <w:sz w:val="28"/>
          <w:szCs w:val="28"/>
        </w:rPr>
      </w:pPr>
    </w:p>
    <w:p>
      <w:pPr>
        <w:pStyle w:val="Body"/>
        <w:numPr>
          <w:ilvl w:val="1"/>
          <w:numId w:val="12"/>
        </w:numPr>
        <w:bidi w:val="0"/>
        <w:spacing w:line="360" w:lineRule="auto"/>
        <w:ind w:right="0"/>
        <w:jc w:val="left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>Первичная обработка выборки для второго признака</w:t>
      </w:r>
    </w:p>
    <w:p>
      <w:pPr>
        <w:pStyle w:val="Body"/>
        <w:numPr>
          <w:ilvl w:val="2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Ранжированный ряд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по строкам</w:t>
      </w:r>
      <w:r>
        <w:rPr>
          <w:sz w:val="28"/>
          <w:szCs w:val="28"/>
          <w:rtl w:val="0"/>
        </w:rPr>
        <w:t>).</w:t>
      </w: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62"/>
        <w:gridCol w:w="963"/>
        <w:gridCol w:w="963"/>
        <w:gridCol w:w="963"/>
        <w:gridCol w:w="965"/>
        <w:gridCol w:w="962"/>
        <w:gridCol w:w="963"/>
        <w:gridCol w:w="963"/>
        <w:gridCol w:w="963"/>
        <w:gridCol w:w="965"/>
      </w:tblGrid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71.9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82.7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84.3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85.1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86.8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87.7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89.0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89.2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91.4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91.9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95.5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95.9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98.0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102.9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103.2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104.3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105.8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106.8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107.9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108.6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109.0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110.1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110.5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111.7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112.9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113.5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114.3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114.6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115.1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115.4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115.7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116.7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117.8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118.4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118.6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119.0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119.5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120.9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121.0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122.3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122.8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122.8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122.9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124.5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125.0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125.0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126.4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126.6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126.7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128.5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129.1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129.7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130.4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130.8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131.1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131.1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131.5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132.0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134.1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134.2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134.9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135.1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135.2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136.7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136.7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137.5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137.5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137.9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139.6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139.9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139.9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140.5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140.6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142.0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143.1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143.8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143.9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144.4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144.9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145.4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146.8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147.3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148.2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151.2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153.3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153.6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153.9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154.5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154.5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155.4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158.4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159.0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163.4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165.9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166.4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166.7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169.9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175.9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177.7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Body"/>
        <w:widowControl w:val="0"/>
        <w:numPr>
          <w:ilvl w:val="2"/>
          <w:numId w:val="13"/>
        </w:numPr>
        <w:jc w:val="both"/>
      </w:pPr>
    </w:p>
    <w:p>
      <w:pPr>
        <w:pStyle w:val="List Paragraph"/>
        <w:numPr>
          <w:ilvl w:val="2"/>
          <w:numId w:val="14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Вариационный ряд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значения упорядочены в столбец</w:t>
      </w:r>
      <w:r>
        <w:rPr>
          <w:sz w:val="28"/>
          <w:szCs w:val="28"/>
          <w:rtl w:val="0"/>
          <w:lang w:val="ru-RU"/>
        </w:rPr>
        <w:t>).</w:t>
      </w: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62"/>
        <w:gridCol w:w="963"/>
        <w:gridCol w:w="963"/>
        <w:gridCol w:w="963"/>
        <w:gridCol w:w="965"/>
        <w:gridCol w:w="962"/>
        <w:gridCol w:w="963"/>
        <w:gridCol w:w="963"/>
        <w:gridCol w:w="963"/>
        <w:gridCol w:w="965"/>
      </w:tblGrid>
      <w:tr>
        <w:tblPrEx>
          <w:shd w:val="clear" w:color="auto" w:fill="5b9bd5"/>
        </w:tblPrEx>
        <w:trPr>
          <w:trHeight w:val="360" w:hRule="atLeast"/>
          <w:tblHeader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E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E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E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E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E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count</w:t>
            </w:r>
          </w:p>
        </w:tc>
      </w:tr>
      <w:tr>
        <w:tblPrEx>
          <w:shd w:val="clear" w:color="auto" w:fill="d0ddef"/>
        </w:tblPrEx>
        <w:trPr>
          <w:trHeight w:val="372" w:hRule="atLeast"/>
        </w:trPr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71.9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109.0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121.2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134.1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145.4</w:t>
            </w:r>
          </w:p>
        </w:tc>
        <w:tc>
          <w:tcPr>
            <w:tcW w:type="dxa" w:w="96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82.7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110.1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134.2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146.8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84.3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110.5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134.9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147.3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85.1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111.7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135.1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148.2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86.8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112.9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122.3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135.2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151.2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87.7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113.5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122.8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136.7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153.3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89.0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114.3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122.9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137.5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153.6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89.2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114.6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124.5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137.9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153.9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91.4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115.1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125.0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139.6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154.5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91.9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115.4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126.4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139.9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155.4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95.5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115.7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126.6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158.4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95.9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116.7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126.7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159.0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98.0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117.8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128.5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163.4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102.9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118.4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129.1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165.9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103.2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118.6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129.7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142.0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166.4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104.3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119.0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130.4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143.1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166.7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105.8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119.5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130.8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143.8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169.9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106.8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120.9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131.1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143.9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175.9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107.9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131.5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144.4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177.7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108.6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121.1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132.0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144.9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96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List Paragraph"/>
        <w:widowControl w:val="0"/>
        <w:numPr>
          <w:ilvl w:val="2"/>
          <w:numId w:val="13"/>
        </w:numPr>
        <w:spacing w:before="240"/>
        <w:jc w:val="both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numPr>
          <w:ilvl w:val="2"/>
          <w:numId w:val="15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Интервальный ряд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По формуле Стёрджеса было сформировано </w:t>
      </w:r>
      <w:r>
        <w:rPr>
          <w:sz w:val="28"/>
          <w:szCs w:val="28"/>
          <w:rtl w:val="0"/>
          <w:lang w:val="ru-RU"/>
        </w:rPr>
        <w:t xml:space="preserve">7 </w:t>
      </w:r>
      <w:r>
        <w:rPr>
          <w:sz w:val="28"/>
          <w:szCs w:val="28"/>
          <w:rtl w:val="0"/>
        </w:rPr>
        <w:t>интервалов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Длина интервала ≈ </w:t>
      </w:r>
      <w:r>
        <w:rPr>
          <w:sz w:val="28"/>
          <w:szCs w:val="28"/>
          <w:rtl w:val="0"/>
          <w:lang w:val="en-US"/>
        </w:rPr>
        <w:t>15.1</w:t>
      </w:r>
      <w:r>
        <w:rPr>
          <w:sz w:val="28"/>
          <w:szCs w:val="28"/>
          <w:rtl w:val="0"/>
        </w:rPr>
        <w:t>.</w:t>
      </w:r>
    </w:p>
    <w:tbl>
      <w:tblPr>
        <w:tblW w:w="9631" w:type="dxa"/>
        <w:jc w:val="left"/>
        <w:tblInd w:w="163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210"/>
        <w:gridCol w:w="3211"/>
        <w:gridCol w:w="3210"/>
      </w:tblGrid>
      <w:tr>
        <w:tblPrEx>
          <w:shd w:val="clear" w:color="auto" w:fill="5b9bd5"/>
        </w:tblPrEx>
        <w:trPr>
          <w:trHeight w:val="360" w:hRule="atLeast"/>
          <w:tblHeader/>
        </w:trPr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Интервалы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Частоты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a5a5a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color w:val="ffffff"/>
                <w:sz w:val="28"/>
                <w:szCs w:val="28"/>
                <w:u w:color="ffffff"/>
                <w:rtl w:val="0"/>
                <w:lang w:val="en-US"/>
              </w:rPr>
              <w:t>Середины</w:t>
            </w:r>
          </w:p>
        </w:tc>
      </w:tr>
      <w:tr>
        <w:tblPrEx>
          <w:shd w:val="clear" w:color="auto" w:fill="d0ddef"/>
        </w:tblPrEx>
        <w:trPr>
          <w:trHeight w:val="372" w:hRule="atLeast"/>
        </w:trPr>
        <w:tc>
          <w:tcPr>
            <w:tcW w:type="dxa" w:w="321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[71.9,87)</w:t>
            </w:r>
          </w:p>
        </w:tc>
        <w:tc>
          <w:tcPr>
            <w:tcW w:type="dxa" w:w="321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5</w:t>
            </w:r>
          </w:p>
        </w:tc>
        <w:tc>
          <w:tcPr>
            <w:tcW w:type="dxa" w:w="321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79.5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[87,102)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8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94.6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[102,117)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19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110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[117,132)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32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125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[132,147)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26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140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[147,163)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10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0f0f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155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[163,178]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7</w:t>
            </w:r>
          </w:p>
        </w:tc>
        <w:tc>
          <w:tcPr>
            <w:tcW w:type="dxa" w:w="32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0e0e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jc w:val="center"/>
              <w:outlineLvl w:val="0"/>
            </w:pPr>
            <w:r>
              <w:rPr>
                <w:rFonts w:ascii="Calibri" w:cs="Calibri" w:hAnsi="Calibri" w:eastAsia="Calibri"/>
                <w:sz w:val="28"/>
                <w:szCs w:val="28"/>
                <w:rtl w:val="0"/>
                <w:lang w:val="en-US"/>
              </w:rPr>
              <w:t>170</w:t>
            </w:r>
          </w:p>
        </w:tc>
      </w:tr>
    </w:tbl>
    <w:p>
      <w:pPr>
        <w:pStyle w:val="Body"/>
        <w:widowControl w:val="0"/>
        <w:numPr>
          <w:ilvl w:val="2"/>
          <w:numId w:val="16"/>
        </w:numPr>
        <w:spacing w:before="240"/>
        <w:jc w:val="both"/>
      </w:pPr>
    </w:p>
    <w:p>
      <w:pPr>
        <w:pStyle w:val="Body"/>
        <w:bidi w:val="0"/>
        <w:spacing w:before="240" w:line="360" w:lineRule="auto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numPr>
          <w:ilvl w:val="2"/>
          <w:numId w:val="10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Полигон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 качестве вершин полигона взяты середины интервалов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444652</wp:posOffset>
            </wp:positionH>
            <wp:positionV relativeFrom="line">
              <wp:posOffset>315242</wp:posOffset>
            </wp:positionV>
            <wp:extent cx="5214316" cy="3999801"/>
            <wp:effectExtent l="0" t="0" r="0" b="0"/>
            <wp:wrapTopAndBottom distT="152400" distB="152400"/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16" cy="3999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492304</wp:posOffset>
            </wp:positionH>
            <wp:positionV relativeFrom="line">
              <wp:posOffset>4421884</wp:posOffset>
            </wp:positionV>
            <wp:extent cx="5166663" cy="3963249"/>
            <wp:effectExtent l="0" t="0" r="0" b="0"/>
            <wp:wrapTopAndBottom distT="152400" distB="152400"/>
            <wp:docPr id="107374183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63" cy="3963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76" w:lineRule="auto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numPr>
          <w:ilvl w:val="2"/>
          <w:numId w:val="2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Гистограммы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321219</wp:posOffset>
            </wp:positionH>
            <wp:positionV relativeFrom="line">
              <wp:posOffset>538480</wp:posOffset>
            </wp:positionV>
            <wp:extent cx="4741091" cy="3636799"/>
            <wp:effectExtent l="0" t="0" r="0" b="0"/>
            <wp:wrapTopAndBottom distT="152400" distB="152400"/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091" cy="3636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396658</wp:posOffset>
            </wp:positionH>
            <wp:positionV relativeFrom="line">
              <wp:posOffset>4421884</wp:posOffset>
            </wp:positionV>
            <wp:extent cx="4590213" cy="3521064"/>
            <wp:effectExtent l="0" t="0" r="0" b="0"/>
            <wp:wrapTopAndBottom distT="152400" distB="152400"/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213" cy="35210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before="240" w:line="360" w:lineRule="auto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276" w:lineRule="auto"/>
        <w:rPr>
          <w:sz w:val="28"/>
          <w:szCs w:val="28"/>
        </w:rPr>
      </w:pPr>
    </w:p>
    <w:p>
      <w:pPr>
        <w:pStyle w:val="Body"/>
        <w:numPr>
          <w:ilvl w:val="2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Эмпирические функции распределения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418" w:firstLine="0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&lt;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rPr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-29084</wp:posOffset>
            </wp:positionH>
            <wp:positionV relativeFrom="line">
              <wp:posOffset>238589</wp:posOffset>
            </wp:positionV>
            <wp:extent cx="5441699" cy="4174222"/>
            <wp:effectExtent l="0" t="0" r="0" b="0"/>
            <wp:wrapTopAndBottom distT="152400" distB="152400"/>
            <wp:docPr id="107374183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699" cy="4174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-94276</wp:posOffset>
            </wp:positionH>
            <wp:positionV relativeFrom="line">
              <wp:posOffset>4068024</wp:posOffset>
            </wp:positionV>
            <wp:extent cx="5572084" cy="4274238"/>
            <wp:effectExtent l="0" t="0" r="0" b="0"/>
            <wp:wrapTopAndBottom distT="152400" distB="152400"/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084" cy="4274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76" w:lineRule="auto"/>
        <w:jc w:val="both"/>
        <w:rPr>
          <w:sz w:val="28"/>
          <w:szCs w:val="28"/>
        </w:rPr>
      </w:pPr>
    </w:p>
    <w:p>
      <w:pPr>
        <w:pStyle w:val="Body"/>
        <w:spacing w:line="276" w:lineRule="auto"/>
        <w:rPr>
          <w:sz w:val="28"/>
          <w:szCs w:val="28"/>
        </w:rPr>
      </w:pPr>
    </w:p>
    <w:p>
      <w:pPr>
        <w:pStyle w:val="Body"/>
        <w:spacing w:line="276" w:lineRule="auto"/>
        <w:rPr>
          <w:sz w:val="28"/>
          <w:szCs w:val="28"/>
        </w:rPr>
      </w:pPr>
    </w:p>
    <w:p>
      <w:pPr>
        <w:pStyle w:val="Body"/>
        <w:numPr>
          <w:ilvl w:val="2"/>
          <w:numId w:val="2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Условные варианты и условные начальные моменты</w:t>
      </w:r>
      <w:r>
        <w:rPr>
          <w:sz w:val="28"/>
          <w:szCs w:val="28"/>
          <w:rtl w:val="0"/>
        </w:rPr>
        <w:t>.</w:t>
      </w:r>
    </w:p>
    <w:p>
      <w:pPr>
        <w:pStyle w:val="Body"/>
        <w:spacing w:after="60" w:line="276" w:lineRule="auto"/>
        <w:ind w:left="1418" w:firstLine="0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</w:rPr>
        <w:t xml:space="preserve">С </w:t>
      </w:r>
      <w:r>
        <w:rPr>
          <w:i w:val="1"/>
          <w:iCs w:val="1"/>
          <w:sz w:val="28"/>
          <w:szCs w:val="28"/>
          <w:rtl w:val="0"/>
        </w:rPr>
        <w:t>= 1</w:t>
      </w:r>
      <w:r>
        <w:rPr>
          <w:i w:val="1"/>
          <w:iCs w:val="1"/>
          <w:sz w:val="28"/>
          <w:szCs w:val="28"/>
          <w:rtl w:val="0"/>
          <w:lang w:val="en-US"/>
        </w:rPr>
        <w:t>24</w:t>
      </w:r>
      <w:r>
        <w:rPr>
          <w:i w:val="1"/>
          <w:iCs w:val="1"/>
          <w:sz w:val="28"/>
          <w:szCs w:val="28"/>
          <w:rtl w:val="0"/>
        </w:rPr>
        <w:t>.</w:t>
      </w:r>
      <w:r>
        <w:rPr>
          <w:i w:val="1"/>
          <w:iCs w:val="1"/>
          <w:sz w:val="28"/>
          <w:szCs w:val="28"/>
          <w:rtl w:val="0"/>
          <w:lang w:val="en-US"/>
        </w:rPr>
        <w:t>80</w:t>
      </w:r>
    </w:p>
    <w:tbl>
      <w:tblPr>
        <w:tblW w:w="9328" w:type="dxa"/>
        <w:jc w:val="left"/>
        <w:tblInd w:w="39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134"/>
        <w:gridCol w:w="657"/>
        <w:gridCol w:w="1234"/>
        <w:gridCol w:w="704"/>
        <w:gridCol w:w="1184"/>
        <w:gridCol w:w="1097"/>
        <w:gridCol w:w="1072"/>
        <w:gridCol w:w="1032"/>
        <w:gridCol w:w="1214"/>
      </w:tblGrid>
      <w:tr>
        <w:tblPrEx>
          <w:shd w:val="clear" w:color="auto" w:fill="4f81bd"/>
        </w:tblPrEx>
        <w:trPr>
          <w:trHeight w:val="473" w:hRule="atLeast"/>
          <w:tblHeader/>
        </w:trPr>
        <w:tc>
          <w:tcPr>
            <w:tcW w:type="dxa" w:w="11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6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12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7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3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4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1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8"/>
                    <w:szCs w:val="28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˜</m:t>
                    </m:r>
                  </m:lim>
                </m:limUpp>
              </m:oMath>
            </m:oMathPara>
          </w:p>
        </w:tc>
      </w:tr>
      <w:tr>
        <w:tblPrEx>
          <w:shd w:val="clear" w:color="auto" w:fill="ced7e7"/>
        </w:tblPrEx>
        <w:trPr>
          <w:trHeight w:val="520" w:hRule="atLeast"/>
        </w:trPr>
        <w:tc>
          <w:tcPr>
            <w:tcW w:type="dxa" w:w="113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79.45714</w:t>
            </w:r>
          </w:p>
        </w:tc>
        <w:tc>
          <w:tcPr>
            <w:tcW w:type="dxa" w:w="6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5</w:t>
            </w:r>
          </w:p>
        </w:tc>
        <w:tc>
          <w:tcPr>
            <w:tcW w:type="dxa" w:w="123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0.04672897</w:t>
            </w:r>
          </w:p>
        </w:tc>
        <w:tc>
          <w:tcPr>
            <w:tcW w:type="dxa" w:w="70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-3</w:t>
            </w:r>
          </w:p>
        </w:tc>
        <w:tc>
          <w:tcPr>
            <w:tcW w:type="dxa" w:w="1183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-0.1401869</w:t>
            </w:r>
          </w:p>
        </w:tc>
        <w:tc>
          <w:tcPr>
            <w:tcW w:type="dxa" w:w="109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0.4205607</w:t>
            </w:r>
          </w:p>
        </w:tc>
        <w:tc>
          <w:tcPr>
            <w:tcW w:type="dxa" w:w="107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-1.2616822</w:t>
            </w:r>
          </w:p>
        </w:tc>
        <w:tc>
          <w:tcPr>
            <w:tcW w:type="dxa" w:w="103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3.7850467</w:t>
            </w:r>
          </w:p>
        </w:tc>
        <w:tc>
          <w:tcPr>
            <w:tcW w:type="dxa" w:w="121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7.476636e-01</w:t>
            </w:r>
          </w:p>
        </w:tc>
      </w:tr>
      <w:tr>
        <w:tblPrEx>
          <w:shd w:val="clear" w:color="auto" w:fill="ced7e7"/>
        </w:tblPrEx>
        <w:trPr>
          <w:trHeight w:val="500" w:hRule="atLeast"/>
        </w:trPr>
        <w:tc>
          <w:tcPr>
            <w:tcW w:type="dxa" w:w="11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94.57143</w:t>
            </w:r>
          </w:p>
        </w:tc>
        <w:tc>
          <w:tcPr>
            <w:tcW w:type="dxa" w:w="6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8</w:t>
            </w:r>
          </w:p>
        </w:tc>
        <w:tc>
          <w:tcPr>
            <w:tcW w:type="dxa" w:w="12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0.07476636</w:t>
            </w:r>
          </w:p>
        </w:tc>
        <w:tc>
          <w:tcPr>
            <w:tcW w:type="dxa" w:w="7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-2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-0.1495327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0.2990654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-0.5981308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1.1962617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7.476636e-02</w:t>
            </w:r>
          </w:p>
        </w:tc>
      </w:tr>
      <w:tr>
        <w:tblPrEx>
          <w:shd w:val="clear" w:color="auto" w:fill="ced7e7"/>
        </w:tblPrEx>
        <w:trPr>
          <w:trHeight w:val="500" w:hRule="atLeast"/>
        </w:trPr>
        <w:tc>
          <w:tcPr>
            <w:tcW w:type="dxa" w:w="11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109.68571</w:t>
            </w:r>
          </w:p>
        </w:tc>
        <w:tc>
          <w:tcPr>
            <w:tcW w:type="dxa" w:w="6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19</w:t>
            </w:r>
          </w:p>
        </w:tc>
        <w:tc>
          <w:tcPr>
            <w:tcW w:type="dxa" w:w="12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0.17757009</w:t>
            </w:r>
          </w:p>
        </w:tc>
        <w:tc>
          <w:tcPr>
            <w:tcW w:type="dxa" w:w="7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-1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-0.1775701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0.1775701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-0.1775701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0.1775701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6.477433e-62</w:t>
            </w:r>
          </w:p>
        </w:tc>
      </w:tr>
      <w:tr>
        <w:tblPrEx>
          <w:shd w:val="clear" w:color="auto" w:fill="ced7e7"/>
        </w:tblPrEx>
        <w:trPr>
          <w:trHeight w:val="500" w:hRule="atLeast"/>
        </w:trPr>
        <w:tc>
          <w:tcPr>
            <w:tcW w:type="dxa" w:w="11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124.80000</w:t>
            </w:r>
          </w:p>
        </w:tc>
        <w:tc>
          <w:tcPr>
            <w:tcW w:type="dxa" w:w="6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32</w:t>
            </w:r>
          </w:p>
        </w:tc>
        <w:tc>
          <w:tcPr>
            <w:tcW w:type="dxa" w:w="12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0.29906542</w:t>
            </w:r>
          </w:p>
        </w:tc>
        <w:tc>
          <w:tcPr>
            <w:tcW w:type="dxa" w:w="7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0.0000000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0.0000000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0.0000000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0.0000000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2.990654e-01</w:t>
            </w:r>
          </w:p>
        </w:tc>
      </w:tr>
      <w:tr>
        <w:tblPrEx>
          <w:shd w:val="clear" w:color="auto" w:fill="ced7e7"/>
        </w:tblPrEx>
        <w:trPr>
          <w:trHeight w:val="500" w:hRule="atLeast"/>
        </w:trPr>
        <w:tc>
          <w:tcPr>
            <w:tcW w:type="dxa" w:w="11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139.91429</w:t>
            </w:r>
          </w:p>
        </w:tc>
        <w:tc>
          <w:tcPr>
            <w:tcW w:type="dxa" w:w="6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26</w:t>
            </w:r>
          </w:p>
        </w:tc>
        <w:tc>
          <w:tcPr>
            <w:tcW w:type="dxa" w:w="12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0.24299065</w:t>
            </w:r>
          </w:p>
        </w:tc>
        <w:tc>
          <w:tcPr>
            <w:tcW w:type="dxa" w:w="7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0.2429907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0.2429907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0.2429907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0.2429907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3.887850e+00</w:t>
            </w:r>
          </w:p>
        </w:tc>
      </w:tr>
      <w:tr>
        <w:tblPrEx>
          <w:shd w:val="clear" w:color="auto" w:fill="ced7e7"/>
        </w:tblPrEx>
        <w:trPr>
          <w:trHeight w:val="500" w:hRule="atLeast"/>
        </w:trPr>
        <w:tc>
          <w:tcPr>
            <w:tcW w:type="dxa" w:w="11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155.02857</w:t>
            </w:r>
          </w:p>
        </w:tc>
        <w:tc>
          <w:tcPr>
            <w:tcW w:type="dxa" w:w="6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12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0.09345794</w:t>
            </w:r>
          </w:p>
        </w:tc>
        <w:tc>
          <w:tcPr>
            <w:tcW w:type="dxa" w:w="7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0.1869159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0.3738318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0.7476636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1.4953271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7.570093e+00</w:t>
            </w:r>
          </w:p>
        </w:tc>
      </w:tr>
      <w:tr>
        <w:tblPrEx>
          <w:shd w:val="clear" w:color="auto" w:fill="ced7e7"/>
        </w:tblPrEx>
        <w:trPr>
          <w:trHeight w:val="500" w:hRule="atLeast"/>
        </w:trPr>
        <w:tc>
          <w:tcPr>
            <w:tcW w:type="dxa" w:w="11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170.14286</w:t>
            </w:r>
          </w:p>
        </w:tc>
        <w:tc>
          <w:tcPr>
            <w:tcW w:type="dxa" w:w="6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</w:t>
            </w:r>
          </w:p>
        </w:tc>
        <w:tc>
          <w:tcPr>
            <w:tcW w:type="dxa" w:w="123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0.06542056</w:t>
            </w:r>
          </w:p>
        </w:tc>
        <w:tc>
          <w:tcPr>
            <w:tcW w:type="dxa" w:w="7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18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0.1962617</w:t>
            </w:r>
          </w:p>
        </w:tc>
        <w:tc>
          <w:tcPr>
            <w:tcW w:type="dxa" w:w="10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0.5887850</w:t>
            </w:r>
          </w:p>
        </w:tc>
        <w:tc>
          <w:tcPr>
            <w:tcW w:type="dxa" w:w="107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1.7663551</w:t>
            </w:r>
          </w:p>
        </w:tc>
        <w:tc>
          <w:tcPr>
            <w:tcW w:type="dxa" w:w="103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5.2990654</w:t>
            </w:r>
          </w:p>
        </w:tc>
        <w:tc>
          <w:tcPr>
            <w:tcW w:type="dxa" w:w="121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1.674766e+01</w:t>
            </w:r>
          </w:p>
        </w:tc>
      </w:tr>
    </w:tbl>
    <w:p>
      <w:pPr>
        <w:pStyle w:val="Body"/>
        <w:spacing w:after="240" w:line="276" w:lineRule="auto"/>
        <w:ind w:left="284" w:firstLine="0"/>
        <w:rPr>
          <w:sz w:val="28"/>
          <w:szCs w:val="28"/>
        </w:rPr>
      </w:pPr>
    </w:p>
    <w:tbl>
      <w:tblPr>
        <w:tblW w:w="9329" w:type="dxa"/>
        <w:jc w:val="left"/>
        <w:tblInd w:w="39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65"/>
        <w:gridCol w:w="1866"/>
        <w:gridCol w:w="1866"/>
        <w:gridCol w:w="1866"/>
        <w:gridCol w:w="1866"/>
      </w:tblGrid>
      <w:tr>
        <w:tblPrEx>
          <w:shd w:val="clear" w:color="auto" w:fill="4f81bd"/>
        </w:tblPrEx>
        <w:trPr>
          <w:trHeight w:val="472" w:hRule="atLeast"/>
          <w:tblHeader/>
        </w:trPr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8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type="dxa" w:w="18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  <w:tab w:val="left" w:pos="1440"/>
              </w:tabs>
              <w:rPr>
                <w:color w:val="ffffff"/>
                <w:sz w:val="22"/>
              </w:rPr>
            </w:pPr>
            <m:oMathPara>
              <m:oMathParaPr>
                <m:jc m:val="left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∑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1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)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4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ffffff"/>
                    <w:sz w:val="22"/>
                    <w:szCs w:val="22"/>
                  </w:rPr>
                  <m:t>*</m:t>
                </m:r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2"/>
                            <w:szCs w:val="22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ffffff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˜</m:t>
                    </m:r>
                  </m:lim>
                </m:limUpp>
              </m:oMath>
            </m:oMathPara>
          </w:p>
        </w:tc>
      </w:tr>
      <w:tr>
        <w:tblPrEx>
          <w:shd w:val="clear" w:color="auto" w:fill="ced7e7"/>
        </w:tblPrEx>
        <w:trPr>
          <w:trHeight w:val="472" w:hRule="atLeast"/>
        </w:trPr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  <w:tab w:val="left" w:pos="144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rebuchet MS" w:hAnsi="Trebuchet MS"/>
                <w:sz w:val="24"/>
                <w:szCs w:val="24"/>
                <w:rtl w:val="0"/>
              </w:rPr>
              <w:t>0.15887850</w:t>
            </w:r>
          </w:p>
        </w:tc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2.10280374</w:t>
            </w:r>
          </w:p>
        </w:tc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0.71962617</w:t>
            </w:r>
          </w:p>
        </w:tc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12.19626168</w:t>
            </w:r>
          </w:p>
        </w:tc>
        <w:tc>
          <w:tcPr>
            <w:tcW w:type="dxa" w:w="186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29.3271</w:t>
            </w:r>
          </w:p>
        </w:tc>
      </w:tr>
    </w:tbl>
    <w:p>
      <w:pPr>
        <w:pStyle w:val="Body"/>
        <w:widowControl w:val="0"/>
        <w:spacing w:after="240"/>
        <w:ind w:left="284" w:hanging="284"/>
        <w:rPr>
          <w:sz w:val="28"/>
          <w:szCs w:val="28"/>
        </w:rPr>
      </w:pPr>
    </w:p>
    <w:p>
      <w:pPr>
        <w:pStyle w:val="Body"/>
        <w:numPr>
          <w:ilvl w:val="2"/>
          <w:numId w:val="17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Выборочное среднее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418" w:firstLine="0"/>
        <w:jc w:val="center"/>
        <w:rPr>
          <w:i w:val="1"/>
          <w:iCs w:val="1"/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127.20133511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Исправленная выборочная дисперсия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left="1418" w:firstLine="0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D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в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479.07888153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2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Среднее квадратическое выборочное отклонение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418" w:firstLine="0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21.88787065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2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Выборочная асимметрия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418" w:firstLine="0"/>
        <w:jc w:val="center"/>
        <w:rPr>
          <w:i w:val="1"/>
          <w:iCs w:val="1"/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-0.09042543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Выборочный эксцесс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left="1560" w:firstLine="0"/>
        <w:jc w:val="center"/>
        <w:rPr>
          <w:i w:val="1"/>
          <w:iCs w:val="1"/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-0.25892102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2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Интервальная оценка для математического ожидания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Надежность оценки </w:t>
      </w:r>
      <w:r>
        <w:rPr>
          <w:i w:val="1"/>
          <w:iCs w:val="1"/>
          <w:sz w:val="28"/>
          <w:szCs w:val="28"/>
          <w:rtl w:val="0"/>
        </w:rPr>
        <w:t xml:space="preserve">γ </w:t>
      </w:r>
      <w:r>
        <w:rPr>
          <w:i w:val="1"/>
          <w:iCs w:val="1"/>
          <w:sz w:val="28"/>
          <w:szCs w:val="28"/>
          <w:rtl w:val="0"/>
        </w:rPr>
        <w:t>= 0.95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Доверительный интервал</w:t>
      </w:r>
      <w:r>
        <w:rPr>
          <w:sz w:val="28"/>
          <w:szCs w:val="28"/>
          <w:rtl w:val="0"/>
        </w:rPr>
        <w:t>:</w:t>
      </w:r>
    </w:p>
    <w:p>
      <w:pPr>
        <w:pStyle w:val="Body"/>
        <w:spacing w:after="60" w:line="360" w:lineRule="auto"/>
        <w:ind w:left="1429" w:firstLine="0"/>
        <w:jc w:val="center"/>
        <w:rPr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E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123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131</m:t>
            </m:r>
          </m:e>
        </m:d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2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Интервальная оценка для среднеквадратического отклонения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after="60" w:line="360" w:lineRule="auto"/>
        <w:ind w:left="1418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Надежность оценки </w:t>
      </w:r>
      <w:r>
        <w:rPr>
          <w:i w:val="1"/>
          <w:iCs w:val="1"/>
          <w:sz w:val="28"/>
          <w:szCs w:val="28"/>
          <w:rtl w:val="0"/>
        </w:rPr>
        <w:t xml:space="preserve">γ </w:t>
      </w:r>
      <w:r>
        <w:rPr>
          <w:i w:val="1"/>
          <w:iCs w:val="1"/>
          <w:sz w:val="28"/>
          <w:szCs w:val="28"/>
          <w:rtl w:val="0"/>
        </w:rPr>
        <w:t>= 0.95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left="1418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Тогда доверительный интервал</w:t>
      </w:r>
      <w:r>
        <w:rPr>
          <w:sz w:val="28"/>
          <w:szCs w:val="28"/>
          <w:rtl w:val="0"/>
        </w:rPr>
        <w:t>:</w:t>
      </w:r>
    </w:p>
    <w:p>
      <w:pPr>
        <w:pStyle w:val="Body"/>
        <w:spacing w:after="60" w:line="360" w:lineRule="auto"/>
        <w:ind w:left="1429" w:firstLine="0"/>
        <w:jc w:val="center"/>
        <w:rPr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E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19.3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25.3</m:t>
            </m:r>
          </m:e>
        </m:d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60" w:line="360" w:lineRule="auto"/>
        <w:ind w:left="709" w:firstLine="709"/>
        <w:jc w:val="both"/>
        <w:rPr>
          <w:color w:val="000000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Примечание для полученных интервалов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для обоих параметров использовалось определение функции вероятности с нестрогим неравенством</w:t>
      </w:r>
      <w:r>
        <w:rPr>
          <w:sz w:val="28"/>
          <w:szCs w:val="28"/>
          <w:rtl w:val="0"/>
          <w:lang w:val="ru-RU"/>
        </w:rPr>
        <w:t xml:space="preserve">: </w:t>
      </w:r>
      <m:oMath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α</m:t>
        </m:r>
      </m:oMath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поэтому доверительные интервалы представляют собой </w:t>
      </w:r>
      <w:r>
        <w:rPr>
          <w:i w:val="1"/>
          <w:iCs w:val="1"/>
          <w:sz w:val="28"/>
          <w:szCs w:val="28"/>
          <w:rtl w:val="0"/>
          <w:lang w:val="ru-RU"/>
        </w:rPr>
        <w:t>замкнутые</w:t>
      </w:r>
      <w:r>
        <w:rPr>
          <w:sz w:val="28"/>
          <w:szCs w:val="28"/>
          <w:rtl w:val="0"/>
          <w:lang w:val="ru-RU"/>
        </w:rPr>
        <w:t xml:space="preserve"> интервалы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Проверка простой гипотезы о нормальном распределении с помощью критерия Пирсона χ</w:t>
      </w:r>
      <w:r>
        <w:rPr>
          <w:sz w:val="28"/>
          <w:szCs w:val="28"/>
          <w:rtl w:val="0"/>
          <w:lang w:val="ru-RU"/>
        </w:rPr>
        <w:t>2.</w:t>
      </w:r>
    </w:p>
    <w:p>
      <w:pPr>
        <w:pStyle w:val="Body"/>
        <w:spacing w:line="360" w:lineRule="auto"/>
        <w:ind w:left="709" w:firstLine="709"/>
        <w:jc w:val="both"/>
        <w:rPr>
          <w:rFonts w:ascii="Cambria Math" w:cs="Cambria Math" w:hAnsi="Cambria Math" w:eastAsia="Cambria Math"/>
          <w:i w:val="1"/>
          <w:i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Нулевая гипотеза </w:t>
      </w:r>
      <w:r>
        <w:rPr>
          <w:i w:val="1"/>
          <w:iCs w:val="1"/>
          <w:sz w:val="28"/>
          <w:szCs w:val="28"/>
          <w:rtl w:val="0"/>
          <w:lang w:val="en-US"/>
        </w:rPr>
        <w:t>H</w:t>
      </w:r>
      <w:r>
        <w:rPr>
          <w:i w:val="1"/>
          <w:iCs w:val="1"/>
          <w:sz w:val="28"/>
          <w:szCs w:val="28"/>
          <w:vertAlign w:val="subscript"/>
          <w:rtl w:val="0"/>
        </w:rPr>
        <w:t>0</w:t>
      </w:r>
      <w:r>
        <w:rPr>
          <w:i w:val="1"/>
          <w:iCs w:val="1"/>
          <w:sz w:val="28"/>
          <w:szCs w:val="28"/>
          <w:rtl w:val="0"/>
        </w:rPr>
        <w:t xml:space="preserve">: </w:t>
      </w:r>
      <w:r>
        <w:rPr>
          <w:i w:val="1"/>
          <w:iCs w:val="1"/>
          <w:sz w:val="28"/>
          <w:szCs w:val="28"/>
          <w:rtl w:val="0"/>
          <w:lang w:val="en-US"/>
        </w:rPr>
        <w:t>e</w:t>
      </w:r>
      <w:r>
        <w:rPr>
          <w:i w:val="1"/>
          <w:iCs w:val="1"/>
          <w:sz w:val="28"/>
          <w:szCs w:val="28"/>
          <w:vertAlign w:val="subscript"/>
          <w:rtl w:val="0"/>
        </w:rPr>
        <w:t>1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e</w:t>
      </w:r>
      <w:r>
        <w:rPr>
          <w:i w:val="1"/>
          <w:iCs w:val="1"/>
          <w:sz w:val="28"/>
          <w:szCs w:val="28"/>
          <w:vertAlign w:val="subscript"/>
          <w:rtl w:val="0"/>
        </w:rPr>
        <w:t>2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</w:rPr>
        <w:t>…</w:t>
      </w:r>
      <w:r>
        <w:rPr>
          <w:i w:val="1"/>
          <w:iCs w:val="1"/>
          <w:sz w:val="28"/>
          <w:szCs w:val="28"/>
          <w:rtl w:val="0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e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N</w:t>
      </w:r>
      <w:r>
        <w:rPr>
          <w:i w:val="1"/>
          <w:iCs w:val="1"/>
          <w:sz w:val="28"/>
          <w:szCs w:val="28"/>
          <w:rtl w:val="0"/>
          <w:lang w:val="en-US"/>
        </w:rPr>
        <w:t xml:space="preserve"> ~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ru-RU"/>
        </w:rPr>
        <w:t>𝒩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</w:rPr>
        <w:t>(x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  <w:lang w:val="ru-RU"/>
        </w:rPr>
        <w:t>̄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vertAlign w:val="subscript"/>
          <w:rtl w:val="0"/>
          <w:lang w:val="ru-RU"/>
        </w:rPr>
        <w:t>в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</w:rPr>
        <w:t xml:space="preserve">, 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  <w:lang w:val="en-US"/>
        </w:rPr>
        <w:t>D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vertAlign w:val="subscript"/>
          <w:rtl w:val="0"/>
          <w:lang w:val="ru-RU"/>
        </w:rPr>
        <w:t>в</w:t>
      </w:r>
      <w:r>
        <w:rPr>
          <w:rFonts w:ascii="Cambria Math" w:cs="Cambria Math" w:hAnsi="Cambria Math" w:eastAsia="Cambria Math"/>
          <w:i w:val="1"/>
          <w:iCs w:val="1"/>
          <w:sz w:val="28"/>
          <w:szCs w:val="28"/>
          <w:rtl w:val="0"/>
        </w:rPr>
        <w:t>).</w:t>
      </w:r>
    </w:p>
    <w:p>
      <w:pPr>
        <w:pStyle w:val="Body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Проделаем все то же самое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для первого параметра </w:t>
      </w:r>
      <w:r>
        <w:rPr>
          <w:i w:val="1"/>
          <w:iCs w:val="1"/>
          <w:sz w:val="28"/>
          <w:szCs w:val="28"/>
          <w:rtl w:val="0"/>
        </w:rPr>
        <w:t>(</w:t>
      </w:r>
      <w:r>
        <w:rPr>
          <w:i w:val="1"/>
          <w:iCs w:val="1"/>
          <w:sz w:val="28"/>
          <w:szCs w:val="28"/>
          <w:rtl w:val="0"/>
          <w:lang w:val="ru-RU"/>
        </w:rPr>
        <w:t>см</w:t>
      </w:r>
      <w:r>
        <w:rPr>
          <w:i w:val="1"/>
          <w:iCs w:val="1"/>
          <w:sz w:val="28"/>
          <w:szCs w:val="28"/>
          <w:rtl w:val="0"/>
        </w:rPr>
        <w:t xml:space="preserve">. </w:t>
      </w:r>
      <w:r>
        <w:rPr>
          <w:i w:val="1"/>
          <w:iCs w:val="1"/>
          <w:sz w:val="28"/>
          <w:szCs w:val="28"/>
          <w:rtl w:val="0"/>
          <w:lang w:val="ru-RU"/>
        </w:rPr>
        <w:t xml:space="preserve">раздел </w:t>
      </w:r>
      <w:r>
        <w:rPr>
          <w:i w:val="1"/>
          <w:iCs w:val="1"/>
          <w:sz w:val="28"/>
          <w:szCs w:val="28"/>
          <w:rtl w:val="0"/>
        </w:rPr>
        <w:t xml:space="preserve">1.2 </w:t>
      </w:r>
      <w:r>
        <w:rPr>
          <w:i w:val="1"/>
          <w:iCs w:val="1"/>
          <w:sz w:val="28"/>
          <w:szCs w:val="28"/>
          <w:rtl w:val="0"/>
        </w:rPr>
        <w:t xml:space="preserve">пункт </w:t>
      </w:r>
      <w:r>
        <w:rPr>
          <w:i w:val="1"/>
          <w:iCs w:val="1"/>
          <w:sz w:val="28"/>
          <w:szCs w:val="28"/>
          <w:rtl w:val="0"/>
        </w:rPr>
        <w:t>16).</w:t>
      </w:r>
    </w:p>
    <w:tbl>
      <w:tblPr>
        <w:tblW w:w="961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201"/>
        <w:gridCol w:w="1202"/>
        <w:gridCol w:w="1201"/>
        <w:gridCol w:w="1202"/>
        <w:gridCol w:w="1201"/>
        <w:gridCol w:w="1202"/>
        <w:gridCol w:w="1201"/>
        <w:gridCol w:w="1202"/>
      </w:tblGrid>
      <w:tr>
        <w:tblPrEx>
          <w:shd w:val="clear" w:color="auto" w:fill="5b9bd5"/>
        </w:tblPrEx>
        <w:trPr>
          <w:trHeight w:val="600" w:hRule="atLeast"/>
          <w:tblHeader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Интервалы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Середины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Частоты абс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Частоты отн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F</w:t>
            </w:r>
            <w:r>
              <w:rPr>
                <w:rFonts w:ascii="Trebuchet MS" w:hAnsi="Trebuchet MS"/>
                <w:color w:val="ffffff"/>
                <w:vertAlign w:val="subscript"/>
                <w:rtl w:val="0"/>
                <w:lang w:val="en-US"/>
              </w:rPr>
              <w:t>th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>L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>B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F</w:t>
            </w:r>
            <w:r>
              <w:rPr>
                <w:rFonts w:ascii="Trebuchet MS" w:hAnsi="Trebuchet MS"/>
                <w:color w:val="ffffff"/>
                <w:vertAlign w:val="subscript"/>
                <w:rtl w:val="0"/>
                <w:lang w:val="en-US"/>
              </w:rPr>
              <w:t>th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>RB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F</w:t>
            </w:r>
            <w:r>
              <w:rPr>
                <w:rFonts w:ascii="Trebuchet MS" w:hAnsi="Trebuchet MS"/>
                <w:color w:val="ffffff"/>
                <w:vertAlign w:val="subscript"/>
                <w:rtl w:val="0"/>
                <w:lang w:val="en-US"/>
              </w:rPr>
              <w:t>th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>RB</w:t>
            </w:r>
            <w:r>
              <w:rPr>
                <w:rFonts w:ascii="Trebuchet MS" w:hAnsi="Trebuchet MS"/>
                <w:color w:val="ffffff"/>
                <w:rtl w:val="0"/>
                <w:lang w:val="ru-RU"/>
              </w:rPr>
              <w:t xml:space="preserve"> - 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>F</w:t>
            </w:r>
            <w:r>
              <w:rPr>
                <w:rFonts w:ascii="Trebuchet MS" w:hAnsi="Trebuchet MS"/>
                <w:color w:val="ffffff"/>
                <w:vertAlign w:val="subscript"/>
                <w:rtl w:val="0"/>
                <w:lang w:val="en-US"/>
              </w:rPr>
              <w:t>th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>LB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Теор</w:t>
            </w:r>
            <w:r>
              <w:rPr>
                <w:rFonts w:ascii="Trebuchet MS" w:hAnsi="Trebuchet MS"/>
                <w:color w:val="ffffff"/>
                <w:rtl w:val="0"/>
                <w:lang w:val="ru-RU"/>
              </w:rPr>
              <w:t xml:space="preserve">. </w:t>
            </w: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частоты</w:t>
            </w:r>
          </w:p>
        </w:tc>
      </w:tr>
      <w:tr>
        <w:tblPrEx>
          <w:shd w:val="clear" w:color="auto" w:fill="d0ddef"/>
        </w:tblPrEx>
        <w:trPr>
          <w:trHeight w:val="469" w:hRule="atLeast"/>
        </w:trPr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rebuchet MS" w:hAnsi="Trebuchet MS"/>
                <w:sz w:val="20"/>
                <w:szCs w:val="20"/>
                <w:rtl w:val="0"/>
              </w:rPr>
              <w:t>[71.9,87)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79.45714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5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0.04672897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0.00000000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rebuchet MS" w:hAnsi="Trebuchet MS"/>
                <w:sz w:val="20"/>
                <w:szCs w:val="20"/>
                <w:rtl w:val="0"/>
              </w:rPr>
              <w:t>0.03317572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0.03317572</w:t>
            </w:r>
          </w:p>
        </w:tc>
        <w:tc>
          <w:tcPr>
            <w:tcW w:type="dxa" w:w="120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rebuchet MS" w:hAnsi="Trebuchet MS"/>
                <w:sz w:val="20"/>
                <w:szCs w:val="20"/>
                <w:rtl w:val="0"/>
              </w:rPr>
              <w:t>3.549802</w:t>
            </w:r>
          </w:p>
        </w:tc>
      </w:tr>
      <w:tr>
        <w:tblPrEx>
          <w:shd w:val="clear" w:color="auto" w:fill="d0ddef"/>
        </w:tblPrEx>
        <w:trPr>
          <w:trHeight w:val="449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[87,102)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94.57143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rebuchet MS" w:hAnsi="Trebuchet MS"/>
                <w:sz w:val="20"/>
                <w:szCs w:val="20"/>
                <w:rtl w:val="0"/>
              </w:rPr>
              <w:t>0.07476636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0.03317572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0.12599908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0.09282336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9.932099</w:t>
            </w:r>
          </w:p>
        </w:tc>
      </w:tr>
      <w:tr>
        <w:tblPrEx>
          <w:shd w:val="clear" w:color="auto" w:fill="d0ddef"/>
        </w:tblPrEx>
        <w:trPr>
          <w:trHeight w:val="449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[102,117)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109.68571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0.17757009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0.12599908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0.32456289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0.19856381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21.246327</w:t>
            </w:r>
          </w:p>
        </w:tc>
      </w:tr>
      <w:tr>
        <w:tblPrEx>
          <w:shd w:val="clear" w:color="auto" w:fill="d0ddef"/>
        </w:tblPrEx>
        <w:trPr>
          <w:trHeight w:val="449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[117,132)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124.80000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32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rebuchet MS" w:hAnsi="Trebuchet MS"/>
                <w:sz w:val="20"/>
                <w:szCs w:val="20"/>
                <w:rtl w:val="0"/>
              </w:rPr>
              <w:t>0.29906542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0.32456289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0.59311119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0.26854830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28.734668</w:t>
            </w:r>
          </w:p>
        </w:tc>
      </w:tr>
      <w:tr>
        <w:tblPrEx>
          <w:shd w:val="clear" w:color="auto" w:fill="d0ddef"/>
        </w:tblPrEx>
        <w:trPr>
          <w:trHeight w:val="449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[132,147)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139.91429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26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0.24299065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0.59311119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0.82279986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0.22968868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24.576689</w:t>
            </w:r>
          </w:p>
        </w:tc>
      </w:tr>
      <w:tr>
        <w:tblPrEx>
          <w:shd w:val="clear" w:color="auto" w:fill="d0ddef"/>
        </w:tblPrEx>
        <w:trPr>
          <w:trHeight w:val="449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[147,163)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155.02857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0.09345794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0.82279986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0.94701988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0.12422002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13.291542</w:t>
            </w:r>
          </w:p>
        </w:tc>
      </w:tr>
      <w:tr>
        <w:tblPrEx>
          <w:shd w:val="clear" w:color="auto" w:fill="d0ddef"/>
        </w:tblPrEx>
        <w:trPr>
          <w:trHeight w:val="449" w:hRule="atLeast"/>
        </w:trPr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[163,178]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170.14286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7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0.06542056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0.94701988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1.00000000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0.05298012</w:t>
            </w:r>
          </w:p>
        </w:tc>
        <w:tc>
          <w:tcPr>
            <w:tcW w:type="dxa" w:w="12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5.668873</w:t>
            </w:r>
          </w:p>
        </w:tc>
      </w:tr>
    </w:tbl>
    <w:p>
      <w:pPr>
        <w:pStyle w:val="Body"/>
        <w:widowControl w:val="0"/>
        <w:jc w:val="both"/>
        <w:rPr>
          <w:sz w:val="28"/>
          <w:szCs w:val="28"/>
        </w:rPr>
      </w:pPr>
    </w:p>
    <w:p>
      <w:pPr>
        <w:pStyle w:val="Body"/>
        <w:spacing w:before="120" w:after="6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Тогда значение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>квадрат</w:t>
      </w:r>
      <w:r>
        <w:rPr>
          <w:sz w:val="28"/>
          <w:szCs w:val="28"/>
          <w:rtl w:val="0"/>
        </w:rPr>
        <w:t>:</w:t>
      </w:r>
    </w:p>
    <w:p>
      <w:pPr>
        <w:pStyle w:val="Body"/>
        <w:spacing w:before="120" w:after="60"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f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e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'</m:t>
                    </m:r>
                  </m:sup>
                </m:sSubSup>
              </m:den>
            </m:f>
          </m:e>
        </m:nary>
      </m:oMath>
      <w:r>
        <w:rPr>
          <w:sz w:val="28"/>
          <w:szCs w:val="28"/>
          <w:rtl w:val="0"/>
          <w:lang w:val="ru-RU"/>
        </w:rPr>
        <w:t>;</w:t>
      </w:r>
    </w:p>
    <w:p>
      <w:pPr>
        <w:pStyle w:val="Body"/>
        <w:spacing w:before="120" w:after="60" w:line="360" w:lineRule="auto"/>
        <w:ind w:left="709" w:firstLine="709"/>
        <w:jc w:val="center"/>
        <w:rPr>
          <w:i w:val="1"/>
          <w:iCs w:val="1"/>
          <w:color w:val="000000"/>
          <w:sz w:val="28"/>
          <w:szCs w:val="28"/>
        </w:rPr>
      </w:pP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2.786982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Body"/>
        <w:spacing w:after="60" w:line="276" w:lineRule="auto"/>
        <w:ind w:left="1429" w:firstLine="0"/>
        <w:rPr>
          <w:color w:val="000000"/>
          <w:sz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Полученное значение хи</w:t>
      </w:r>
      <w:r>
        <w:rPr>
          <w:i w:val="1"/>
          <w:iCs w:val="1"/>
          <w:sz w:val="28"/>
          <w:szCs w:val="28"/>
          <w:rtl w:val="0"/>
        </w:rPr>
        <w:t>-</w:t>
      </w:r>
      <w:r>
        <w:rPr>
          <w:i w:val="1"/>
          <w:iCs w:val="1"/>
          <w:sz w:val="28"/>
          <w:szCs w:val="28"/>
          <w:rtl w:val="0"/>
        </w:rPr>
        <w:t xml:space="preserve">квадрат меньше критического </w:t>
      </w:r>
      <w:r>
        <w:rPr>
          <w:i w:val="1"/>
          <w:iCs w:val="1"/>
          <w:sz w:val="28"/>
          <w:szCs w:val="28"/>
          <w:rtl w:val="0"/>
        </w:rPr>
        <w:t xml:space="preserve">( </w:t>
      </w:r>
      <m:oMath>
        <m:sSubSup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Χ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р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9.487729</m:t>
        </m:r>
      </m:oMath>
      <w:r>
        <w:rPr>
          <w:i w:val="1"/>
          <w:iCs w:val="1"/>
          <w:sz w:val="28"/>
          <w:szCs w:val="28"/>
          <w:rtl w:val="0"/>
        </w:rPr>
        <w:t xml:space="preserve">), </w:t>
      </w:r>
      <w:r>
        <w:rPr>
          <w:i w:val="1"/>
          <w:iCs w:val="1"/>
          <w:sz w:val="28"/>
          <w:szCs w:val="28"/>
          <w:rtl w:val="0"/>
          <w:lang w:val="ru-RU"/>
        </w:rPr>
        <w:t xml:space="preserve">следовательно нулевая гипотеза принимается при уровне значимости </w:t>
      </w:r>
      <w:r>
        <w:rPr>
          <w:sz w:val="28"/>
          <w:szCs w:val="28"/>
          <w:rtl w:val="0"/>
        </w:rPr>
        <w:t xml:space="preserve">α </w:t>
      </w:r>
      <w:r>
        <w:rPr>
          <w:sz w:val="28"/>
          <w:szCs w:val="28"/>
          <w:rtl w:val="0"/>
        </w:rPr>
        <w:t>= 0.05.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numPr>
          <w:ilvl w:val="1"/>
          <w:numId w:val="18"/>
        </w:numPr>
        <w:bidi w:val="0"/>
        <w:spacing w:line="360" w:lineRule="auto"/>
        <w:ind w:right="0"/>
        <w:jc w:val="both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Выводы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Из генеральной совокупности был</w:t>
      </w:r>
      <w:r>
        <w:rPr>
          <w:sz w:val="28"/>
          <w:szCs w:val="28"/>
          <w:rtl w:val="0"/>
          <w:lang w:val="ru-RU"/>
        </w:rPr>
        <w:t>а</w:t>
      </w:r>
      <w:r>
        <w:rPr>
          <w:sz w:val="28"/>
          <w:szCs w:val="28"/>
          <w:rtl w:val="0"/>
        </w:rPr>
        <w:t xml:space="preserve"> сформирован</w:t>
      </w:r>
      <w:r>
        <w:rPr>
          <w:sz w:val="28"/>
          <w:szCs w:val="28"/>
          <w:rtl w:val="0"/>
          <w:lang w:val="ru-RU"/>
        </w:rPr>
        <w:t>а выборка по двум признакам</w:t>
      </w:r>
      <w:r>
        <w:rPr>
          <w:sz w:val="28"/>
          <w:szCs w:val="28"/>
          <w:rtl w:val="0"/>
        </w:rPr>
        <w:t xml:space="preserve"> и произведена </w:t>
      </w:r>
      <w:r>
        <w:rPr>
          <w:sz w:val="28"/>
          <w:szCs w:val="28"/>
          <w:rtl w:val="0"/>
          <w:lang w:val="ru-RU"/>
        </w:rPr>
        <w:t>ее</w:t>
      </w:r>
      <w:r>
        <w:rPr>
          <w:sz w:val="28"/>
          <w:szCs w:val="28"/>
          <w:rtl w:val="0"/>
          <w:lang w:val="ru-RU"/>
        </w:rPr>
        <w:t xml:space="preserve"> первичная обработка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были сформированы ранжированный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вариационный и интервальный ряды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Для интервального ряда были построены гистограммы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полигоны и эмпирические функции распределения для абсолютных и относительных частот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Графики для абсолютных и относительных частот выглядят идентично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 xml:space="preserve">кроме </w:t>
      </w:r>
      <w:r>
        <w:rPr>
          <w:sz w:val="28"/>
          <w:szCs w:val="28"/>
          <w:rtl w:val="0"/>
          <w:lang w:val="ru-RU"/>
        </w:rPr>
        <w:t>оси ординат</w:t>
      </w:r>
      <w:r>
        <w:rPr>
          <w:sz w:val="28"/>
          <w:szCs w:val="28"/>
          <w:rtl w:val="0"/>
        </w:rPr>
        <w:t xml:space="preserve">), </w:t>
      </w:r>
      <w:r>
        <w:rPr>
          <w:sz w:val="28"/>
          <w:szCs w:val="28"/>
          <w:rtl w:val="0"/>
          <w:lang w:val="ru-RU"/>
        </w:rPr>
        <w:t>поскольку они отображают одно и то же соотношение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Были получены точечные оценки параметров распределения случайных величин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выборочные среднее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исправленная дисперсия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среднеквадратичное отклонение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асимметрия и эксцесс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Полученные выборочные средние по значению очень близки к соответствующим медианам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Для величин</w:t>
      </w:r>
      <w:r>
        <w:rPr>
          <w:sz w:val="28"/>
          <w:szCs w:val="28"/>
          <w:rtl w:val="0"/>
          <w:lang w:val="ru-RU"/>
        </w:rPr>
        <w:t xml:space="preserve">ы </w:t>
      </w:r>
      <w:r>
        <w:rPr>
          <w:sz w:val="28"/>
          <w:szCs w:val="28"/>
          <w:rtl w:val="0"/>
          <w:lang w:val="en-US"/>
        </w:rPr>
        <w:t>v</w:t>
      </w:r>
      <w:r>
        <w:rPr>
          <w:sz w:val="28"/>
          <w:szCs w:val="28"/>
          <w:rtl w:val="0"/>
          <w:lang w:val="ru-RU"/>
        </w:rPr>
        <w:t xml:space="preserve"> асимметрия положительна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на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ее</w:t>
      </w:r>
      <w:r>
        <w:rPr>
          <w:sz w:val="28"/>
          <w:szCs w:val="28"/>
          <w:rtl w:val="0"/>
          <w:lang w:val="ru-RU"/>
        </w:rPr>
        <w:t xml:space="preserve"> гистограммах можно увидеть</w:t>
      </w:r>
      <w:r>
        <w:rPr>
          <w:sz w:val="28"/>
          <w:szCs w:val="28"/>
          <w:rtl w:val="0"/>
          <w:lang w:val="ru-RU"/>
        </w:rPr>
        <w:t xml:space="preserve"> более</w:t>
      </w:r>
      <w:r>
        <w:rPr>
          <w:sz w:val="28"/>
          <w:szCs w:val="28"/>
          <w:rtl w:val="0"/>
          <w:lang w:val="ru-RU"/>
        </w:rPr>
        <w:t xml:space="preserve"> крутой левый бок и </w:t>
      </w:r>
      <w:r>
        <w:rPr>
          <w:sz w:val="28"/>
          <w:szCs w:val="28"/>
          <w:rtl w:val="0"/>
          <w:lang w:val="ru-RU"/>
        </w:rPr>
        <w:t xml:space="preserve">более </w:t>
      </w:r>
      <w:r>
        <w:rPr>
          <w:sz w:val="28"/>
          <w:szCs w:val="28"/>
          <w:rtl w:val="0"/>
          <w:lang w:val="ru-RU"/>
        </w:rPr>
        <w:t>пологий правый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  <w:rtl w:val="0"/>
          <w:lang w:val="ru-RU"/>
        </w:rPr>
        <w:t xml:space="preserve"> Для величины </w:t>
      </w:r>
      <w:r>
        <w:rPr>
          <w:sz w:val="28"/>
          <w:szCs w:val="28"/>
          <w:rtl w:val="0"/>
          <w:lang w:val="en-US"/>
        </w:rPr>
        <w:t>E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асимметрия оказалась отрицательной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это говорит о том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левый бок на гистограммах более пологий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чем правый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можно увидеть из соответствующих графиков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У </w:t>
      </w:r>
      <w:r>
        <w:rPr>
          <w:sz w:val="28"/>
          <w:szCs w:val="28"/>
          <w:rtl w:val="0"/>
          <w:lang w:val="ru-RU"/>
        </w:rPr>
        <w:t>обеих величин эксцесс оказался отрицательным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т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  <w:rtl w:val="0"/>
        </w:rPr>
        <w:t>е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их пик более пологий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чем у нормального распределения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caps w:val="0"/>
          <w:smallCaps w:val="0"/>
          <w:spacing w:val="0"/>
          <w:sz w:val="28"/>
          <w:szCs w:val="28"/>
        </w:rPr>
      </w:pPr>
      <w:r>
        <w:rPr>
          <w:sz w:val="28"/>
          <w:szCs w:val="28"/>
          <w:rtl w:val="0"/>
          <w:lang w:val="ru-RU"/>
        </w:rPr>
        <w:t>Были получены интервальные оценки параметров распределения случайной величины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выборочные средние и среднеквадратичные отклонения для обеих величин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акже для обеих величины были проверены простые гипотезы о нормальном распределении с помощью критерия Пирсона хи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>квадрат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Для обеих величин при выбранном уровне значимости гипотезы были приняты</w:t>
      </w:r>
      <w:r>
        <w:rPr>
          <w:sz w:val="28"/>
          <w:szCs w:val="28"/>
          <w:rtl w:val="0"/>
        </w:rPr>
        <w:t>.</w:t>
      </w:r>
    </w:p>
    <w:p>
      <w:pPr>
        <w:pStyle w:val="List Paragraph"/>
        <w:spacing w:line="360" w:lineRule="auto"/>
        <w:ind w:left="0" w:firstLine="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0"/>
          <w:numId w:val="21"/>
        </w:numPr>
        <w:spacing w:line="360" w:lineRule="auto"/>
        <w:jc w:val="center"/>
        <w:rPr>
          <w:sz w:val="28"/>
          <w:szCs w:val="28"/>
          <w:lang w:val="ru-RU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Корреляционный и регрессионный анализ</w:t>
      </w:r>
    </w:p>
    <w:p>
      <w:pPr>
        <w:pStyle w:val="Body"/>
        <w:numPr>
          <w:ilvl w:val="1"/>
          <w:numId w:val="20"/>
        </w:numPr>
        <w:bidi w:val="0"/>
        <w:spacing w:line="360" w:lineRule="auto"/>
        <w:ind w:right="0"/>
        <w:jc w:val="left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>Теоретические сведения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Функциональная зависимость</w:t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ru-RU"/>
        </w:rPr>
        <w:t>функция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между двумя множествами – соответствие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сопоставление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элементов одного множества элементам другого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такое что каждому элементу первого множества соответствует только один элемент из второго множества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: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⟶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∈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!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f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x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Статистическая зависимость</w:t>
      </w:r>
      <w:r>
        <w:rPr>
          <w:sz w:val="28"/>
          <w:szCs w:val="28"/>
          <w:rtl w:val="0"/>
          <w:lang w:val="ru-RU"/>
        </w:rPr>
        <w:t xml:space="preserve"> между двумя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или более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случайными величинами – любое статистическое отношение между этими величинами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Если две случайные величины зависимы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они не отвечают свойству независимости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Две случайные величины называются независимыми тогда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наблюдение за одной из них не влияет и не дает информации о другой величине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Корреляционная зависимость</w:t>
      </w:r>
      <w:r>
        <w:rPr>
          <w:sz w:val="28"/>
          <w:szCs w:val="28"/>
          <w:rtl w:val="0"/>
          <w:lang w:val="ru-RU"/>
        </w:rPr>
        <w:t xml:space="preserve"> – вид статистической зависимости между двумя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или более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случайными величинами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Корреляционная зависимость отображает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насколько зависимость между случайными величинами похожа на линейную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Коэффициент корреляции Пирсона</w:t>
      </w:r>
      <w:r>
        <w:rPr>
          <w:sz w:val="28"/>
          <w:szCs w:val="28"/>
          <w:rtl w:val="0"/>
          <w:lang w:val="ru-RU"/>
        </w:rPr>
        <w:t xml:space="preserve"> является наиболее часто используемым числовым показателем корреляционной зависимости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Пусть имеются две случайные величины </w:t>
      </w:r>
      <w:r>
        <w:rPr>
          <w:sz w:val="28"/>
          <w:szCs w:val="28"/>
          <w:rtl w:val="0"/>
          <w:lang w:val="en-US"/>
        </w:rPr>
        <w:t>X</w:t>
      </w:r>
      <w:r>
        <w:rPr>
          <w:sz w:val="28"/>
          <w:szCs w:val="28"/>
          <w:rtl w:val="0"/>
          <w:lang w:val="ru-RU"/>
        </w:rPr>
        <w:t xml:space="preserve"> и </w:t>
      </w:r>
      <w:r>
        <w:rPr>
          <w:sz w:val="28"/>
          <w:szCs w:val="28"/>
          <w:rtl w:val="0"/>
          <w:lang w:val="en-US"/>
        </w:rPr>
        <w:t>Y</w:t>
      </w:r>
      <w:r>
        <w:rPr>
          <w:sz w:val="28"/>
          <w:szCs w:val="28"/>
          <w:rtl w:val="0"/>
          <w:lang w:val="ru-RU"/>
        </w:rPr>
        <w:t>с математическими ожиданиями μ</w:t>
      </w:r>
      <w:r>
        <w:rPr>
          <w:sz w:val="28"/>
          <w:szCs w:val="28"/>
          <w:vertAlign w:val="subscript"/>
          <w:rtl w:val="0"/>
          <w:lang w:val="en-US"/>
        </w:rPr>
        <w:t>x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μ</w:t>
      </w:r>
      <w:r>
        <w:rPr>
          <w:sz w:val="28"/>
          <w:szCs w:val="28"/>
          <w:vertAlign w:val="subscript"/>
          <w:rtl w:val="0"/>
          <w:lang w:val="en-US"/>
        </w:rPr>
        <w:t>y</w:t>
      </w:r>
      <w:r>
        <w:rPr>
          <w:sz w:val="28"/>
          <w:szCs w:val="28"/>
          <w:rtl w:val="0"/>
          <w:lang w:val="ru-RU"/>
        </w:rPr>
        <w:t xml:space="preserve"> и среднеквадратичными отклонениями σ</w:t>
      </w:r>
      <w:r>
        <w:rPr>
          <w:sz w:val="28"/>
          <w:szCs w:val="28"/>
          <w:vertAlign w:val="subscript"/>
          <w:rtl w:val="0"/>
          <w:lang w:val="en-US"/>
        </w:rPr>
        <w:t>x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σ</w:t>
      </w:r>
      <w:r>
        <w:rPr>
          <w:sz w:val="28"/>
          <w:szCs w:val="28"/>
          <w:vertAlign w:val="subscript"/>
          <w:rtl w:val="0"/>
          <w:lang w:val="en-US"/>
        </w:rPr>
        <w:t>y</w:t>
      </w:r>
      <w:r>
        <w:rPr>
          <w:sz w:val="28"/>
          <w:szCs w:val="28"/>
          <w:rtl w:val="0"/>
          <w:lang w:val="ru-RU"/>
        </w:rPr>
        <w:t xml:space="preserve"> соответственно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Тогда линейный коэффициент корреляции Пирсона </w:t>
      </w:r>
      <w:r>
        <w:rPr>
          <w:sz w:val="28"/>
          <w:szCs w:val="28"/>
          <w:rtl w:val="0"/>
          <w:lang w:val="en-US"/>
        </w:rPr>
        <w:t>ρ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851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v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</m:d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σ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σ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E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</m:d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e>
                  </m:d>
                </m:e>
              </m:d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σ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σ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v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Y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ц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я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E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g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ж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List Paragraph"/>
        <w:spacing w:before="120" w:line="360" w:lineRule="auto"/>
        <w:ind w:left="0" w:firstLine="709"/>
        <w:jc w:val="both"/>
        <w:rPr>
          <w:i w:val="1"/>
          <w:iCs w:val="1"/>
          <w:sz w:val="28"/>
          <w:szCs w:val="28"/>
          <w:u w:val="single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Свойства коэффициента корреляции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:</w:t>
      </w:r>
    </w:p>
    <w:p>
      <w:pPr>
        <w:pStyle w:val="List Paragraph"/>
        <w:numPr>
          <w:ilvl w:val="0"/>
          <w:numId w:val="2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Принимает значения от </w:t>
      </w:r>
      <w:r>
        <w:rPr>
          <w:sz w:val="28"/>
          <w:szCs w:val="28"/>
          <w:rtl w:val="0"/>
          <w:lang w:val="ru-RU"/>
        </w:rPr>
        <w:t xml:space="preserve">-1 </w:t>
      </w:r>
      <w:r>
        <w:rPr>
          <w:sz w:val="28"/>
          <w:szCs w:val="28"/>
          <w:rtl w:val="0"/>
          <w:lang w:val="ru-RU"/>
        </w:rPr>
        <w:t xml:space="preserve">до </w:t>
      </w:r>
      <w:r>
        <w:rPr>
          <w:sz w:val="28"/>
          <w:szCs w:val="28"/>
          <w:rtl w:val="0"/>
          <w:lang w:val="ru-RU"/>
        </w:rPr>
        <w:t xml:space="preserve">1: </w:t>
      </w:r>
      <w:r>
        <w:rPr>
          <w:sz w:val="28"/>
          <w:szCs w:val="28"/>
          <w:rtl w:val="0"/>
          <w:lang w:val="ru-RU"/>
        </w:rPr>
        <w:t xml:space="preserve">ρ </w:t>
      </w:r>
      <w:r>
        <w:rPr>
          <w:rFonts w:ascii="Cambria Math" w:cs="Cambria Math" w:hAnsi="Cambria Math" w:eastAsia="Cambria Math"/>
          <w:color w:val="222222"/>
          <w:sz w:val="29"/>
          <w:szCs w:val="29"/>
          <w:u w:color="222222"/>
          <w:rtl w:val="0"/>
          <w:lang w:val="ru-RU"/>
        </w:rPr>
        <w:t xml:space="preserve">∈ </w:t>
      </w:r>
      <w:r>
        <w:rPr>
          <w:rFonts w:ascii="Cambria Math" w:cs="Cambria Math" w:hAnsi="Cambria Math" w:eastAsia="Cambria Math"/>
          <w:color w:val="222222"/>
          <w:sz w:val="29"/>
          <w:szCs w:val="29"/>
          <w:u w:color="222222"/>
          <w:rtl w:val="0"/>
          <w:lang w:val="ru-RU"/>
        </w:rPr>
        <w:t>[-1; 1].</w:t>
      </w:r>
    </w:p>
    <w:p>
      <w:pPr>
        <w:pStyle w:val="List Paragraph"/>
        <w:numPr>
          <w:ilvl w:val="0"/>
          <w:numId w:val="2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olor w:val="222222"/>
          <w:sz w:val="28"/>
          <w:szCs w:val="28"/>
          <w:u w:color="222222"/>
          <w:rtl w:val="0"/>
          <w:lang w:val="ru-RU"/>
        </w:rPr>
        <w:t xml:space="preserve">ρ </w:t>
      </w:r>
      <w:r>
        <w:rPr>
          <w:color w:val="222222"/>
          <w:sz w:val="28"/>
          <w:szCs w:val="28"/>
          <w:u w:color="222222"/>
          <w:rtl w:val="0"/>
          <w:lang w:val="ru-RU"/>
        </w:rPr>
        <w:t xml:space="preserve">= 1 </w:t>
      </w:r>
      <w:r>
        <w:rPr>
          <w:color w:val="222222"/>
          <w:sz w:val="28"/>
          <w:szCs w:val="28"/>
          <w:u w:color="222222"/>
          <w:rtl w:val="0"/>
          <w:lang w:val="ru-RU"/>
        </w:rPr>
        <w:t>означает</w:t>
      </w:r>
      <w:r>
        <w:rPr>
          <w:color w:val="222222"/>
          <w:sz w:val="28"/>
          <w:szCs w:val="28"/>
          <w:u w:color="222222"/>
          <w:rtl w:val="0"/>
          <w:lang w:val="ru-RU"/>
        </w:rPr>
        <w:t xml:space="preserve">, </w:t>
      </w:r>
      <w:r>
        <w:rPr>
          <w:color w:val="222222"/>
          <w:sz w:val="28"/>
          <w:szCs w:val="28"/>
          <w:u w:color="222222"/>
          <w:rtl w:val="0"/>
          <w:lang w:val="ru-RU"/>
        </w:rPr>
        <w:t>что случайные величины идеально коррелируют</w:t>
      </w:r>
      <w:r>
        <w:rPr>
          <w:color w:val="222222"/>
          <w:sz w:val="28"/>
          <w:szCs w:val="28"/>
          <w:u w:color="222222"/>
          <w:rtl w:val="0"/>
          <w:lang w:val="ru-RU"/>
        </w:rPr>
        <w:t xml:space="preserve">, </w:t>
      </w:r>
      <w:r>
        <w:rPr>
          <w:color w:val="222222"/>
          <w:sz w:val="28"/>
          <w:szCs w:val="28"/>
          <w:u w:color="222222"/>
          <w:rtl w:val="0"/>
          <w:lang w:val="ru-RU"/>
        </w:rPr>
        <w:t>т</w:t>
      </w:r>
      <w:r>
        <w:rPr>
          <w:color w:val="222222"/>
          <w:sz w:val="28"/>
          <w:szCs w:val="28"/>
          <w:u w:color="222222"/>
          <w:rtl w:val="0"/>
          <w:lang w:val="ru-RU"/>
        </w:rPr>
        <w:t>.</w:t>
      </w:r>
      <w:r>
        <w:rPr>
          <w:color w:val="222222"/>
          <w:sz w:val="28"/>
          <w:szCs w:val="28"/>
          <w:u w:color="222222"/>
          <w:rtl w:val="0"/>
          <w:lang w:val="ru-RU"/>
        </w:rPr>
        <w:t>е</w:t>
      </w:r>
      <w:r>
        <w:rPr>
          <w:color w:val="222222"/>
          <w:sz w:val="28"/>
          <w:szCs w:val="28"/>
          <w:u w:color="222222"/>
          <w:rtl w:val="0"/>
          <w:lang w:val="ru-RU"/>
        </w:rPr>
        <w:t xml:space="preserve">. </w:t>
      </w:r>
      <w:r>
        <w:rPr>
          <w:color w:val="222222"/>
          <w:sz w:val="28"/>
          <w:szCs w:val="28"/>
          <w:u w:color="222222"/>
          <w:rtl w:val="0"/>
          <w:lang w:val="ru-RU"/>
        </w:rPr>
        <w:t>имеют возрастающую линейную зависимость</w:t>
      </w:r>
      <w:r>
        <w:rPr>
          <w:color w:val="222222"/>
          <w:sz w:val="28"/>
          <w:szCs w:val="28"/>
          <w:u w:color="222222"/>
          <w:rtl w:val="0"/>
          <w:lang w:val="ru-RU"/>
        </w:rPr>
        <w:t xml:space="preserve">. </w:t>
      </w:r>
      <w:r>
        <w:rPr>
          <w:color w:val="222222"/>
          <w:sz w:val="28"/>
          <w:szCs w:val="28"/>
          <w:u w:color="222222"/>
          <w:rtl w:val="0"/>
          <w:lang w:val="ru-RU"/>
        </w:rPr>
        <w:t xml:space="preserve">При ρ </w:t>
      </w:r>
      <w:r>
        <w:rPr>
          <w:color w:val="222222"/>
          <w:sz w:val="28"/>
          <w:szCs w:val="28"/>
          <w:u w:color="222222"/>
          <w:rtl w:val="0"/>
          <w:lang w:val="ru-RU"/>
        </w:rPr>
        <w:t xml:space="preserve">= -1 </w:t>
      </w:r>
      <w:r>
        <w:rPr>
          <w:color w:val="222222"/>
          <w:sz w:val="28"/>
          <w:szCs w:val="28"/>
          <w:u w:color="222222"/>
          <w:rtl w:val="0"/>
          <w:lang w:val="ru-RU"/>
        </w:rPr>
        <w:t>наблюдается обратная идеальная корреляция</w:t>
      </w:r>
      <w:r>
        <w:rPr>
          <w:color w:val="222222"/>
          <w:sz w:val="28"/>
          <w:szCs w:val="28"/>
          <w:u w:color="222222"/>
          <w:rtl w:val="0"/>
          <w:lang w:val="ru-RU"/>
        </w:rPr>
        <w:t xml:space="preserve">, </w:t>
      </w:r>
      <w:r>
        <w:rPr>
          <w:color w:val="222222"/>
          <w:sz w:val="28"/>
          <w:szCs w:val="28"/>
          <w:u w:color="222222"/>
          <w:rtl w:val="0"/>
          <w:lang w:val="ru-RU"/>
        </w:rPr>
        <w:t>убывающая линейная зависимость</w:t>
      </w:r>
      <w:r>
        <w:rPr>
          <w:color w:val="222222"/>
          <w:sz w:val="28"/>
          <w:szCs w:val="28"/>
          <w:u w:color="222222"/>
          <w:rtl w:val="0"/>
          <w:lang w:val="ru-RU"/>
        </w:rPr>
        <w:t>.</w:t>
      </w:r>
    </w:p>
    <w:p>
      <w:pPr>
        <w:pStyle w:val="List Paragraph"/>
        <w:numPr>
          <w:ilvl w:val="0"/>
          <w:numId w:val="2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Если случайные величины независимы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 ρ </w:t>
      </w:r>
      <w:r>
        <w:rPr>
          <w:sz w:val="28"/>
          <w:szCs w:val="28"/>
          <w:rtl w:val="0"/>
          <w:lang w:val="ru-RU"/>
        </w:rPr>
        <w:t>= 0 (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случайные величины не коррелируют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Обратное в общем случае неверно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Также есть выборочный аналог для коэффициента корреляции</w:t>
      </w:r>
      <w:r>
        <w:rPr>
          <w:sz w:val="28"/>
          <w:szCs w:val="28"/>
          <w:rtl w:val="0"/>
        </w:rPr>
        <w:t>:</w:t>
      </w:r>
    </w:p>
    <w:p>
      <w:pPr>
        <w:pStyle w:val="List Paragraph"/>
        <w:spacing w:line="360" w:lineRule="auto"/>
        <w:ind w:left="1069" w:firstLine="0"/>
        <w:jc w:val="center"/>
        <w:rPr>
          <w:color w:val="000000"/>
          <w:sz w:val="28"/>
          <w:szCs w:val="28"/>
          <w:u w:color="000000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в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sub>
                </m:sSub>
              </m:sup>
              <m:e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su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e>
            </m:nary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sSub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  <m:sSub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sub>
            </m:s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*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  <w:u w:color="000000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1069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u w:color="000000"/>
          <w:rtl w:val="0"/>
          <w:lang w:val="ru-RU"/>
        </w:rPr>
        <w:t>и</w:t>
      </w:r>
    </w:p>
    <w:p>
      <w:pPr>
        <w:pStyle w:val="List Paragraph"/>
        <w:spacing w:line="360" w:lineRule="auto"/>
        <w:ind w:left="1069" w:firstLine="0"/>
        <w:jc w:val="center"/>
        <w:rPr>
          <w:color w:val="000000"/>
          <w:sz w:val="28"/>
          <w:szCs w:val="28"/>
          <w:u w:color="000000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в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sub>
                </m:sSub>
              </m:sup>
              <m:e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su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e>
            </m:nary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sSub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u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  <m:sSub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v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u</m:t>
                </m:r>
              </m:sub>
            </m:s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v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*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*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  <w:u w:color="000000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2268" w:hanging="1559"/>
        <w:jc w:val="both"/>
        <w:rPr>
          <w:color w:val="00000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  <w:rtl w:val="0"/>
          <w:lang w:val="ru-RU"/>
        </w:rPr>
        <w:t>где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: </w:t>
      </w: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K</w:t>
      </w:r>
      <w:r>
        <w:rPr>
          <w:b w:val="1"/>
          <w:bCs w:val="1"/>
          <w:color w:val="000000"/>
          <w:sz w:val="28"/>
          <w:szCs w:val="28"/>
          <w:u w:color="000000"/>
          <w:vertAlign w:val="subscript"/>
          <w:rtl w:val="0"/>
          <w:lang w:val="en-US"/>
        </w:rPr>
        <w:t>x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K</w:t>
      </w:r>
      <w:r>
        <w:rPr>
          <w:b w:val="1"/>
          <w:bCs w:val="1"/>
          <w:color w:val="000000"/>
          <w:sz w:val="28"/>
          <w:szCs w:val="28"/>
          <w:u w:color="000000"/>
          <w:vertAlign w:val="subscript"/>
          <w:rtl w:val="0"/>
          <w:lang w:val="en-US"/>
        </w:rPr>
        <w:t>y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 – количество интервалов в интервальных рядах для выборок значений случайных величин </w:t>
      </w: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X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 и </w:t>
      </w: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Y</w:t>
      </w:r>
      <w:r>
        <w:rPr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 xml:space="preserve"> </w:t>
      </w:r>
      <w:r>
        <w:rPr>
          <w:color w:val="000000"/>
          <w:sz w:val="28"/>
          <w:szCs w:val="28"/>
          <w:u w:color="000000"/>
          <w:rtl w:val="0"/>
          <w:lang w:val="ru-RU"/>
        </w:rPr>
        <w:t>соответственно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; </w:t>
      </w:r>
    </w:p>
    <w:p>
      <w:pPr>
        <w:pStyle w:val="List Paragraph"/>
        <w:spacing w:line="360" w:lineRule="auto"/>
        <w:ind w:left="2410" w:hanging="1134"/>
        <w:jc w:val="both"/>
        <w:rPr>
          <w:color w:val="000000"/>
          <w:sz w:val="28"/>
          <w:szCs w:val="28"/>
          <w:u w:color="000000"/>
        </w:rPr>
      </w:pP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u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v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 – условные варианты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значения которых соответствуют выборочным </w:t>
      </w:r>
      <w:r>
        <w:rPr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color w:val="000000"/>
          <w:sz w:val="28"/>
          <w:szCs w:val="28"/>
          <w:u w:color="000000"/>
          <w:rtl w:val="0"/>
          <w:lang w:val="ru-RU"/>
        </w:rPr>
        <w:t>интервальным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)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значениям случайных величин </w:t>
      </w: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X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  и </w:t>
      </w: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Y</w:t>
      </w:r>
      <w:r>
        <w:rPr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 xml:space="preserve"> </w:t>
      </w:r>
      <w:r>
        <w:rPr>
          <w:color w:val="000000"/>
          <w:sz w:val="28"/>
          <w:szCs w:val="28"/>
          <w:u w:color="000000"/>
          <w:rtl w:val="0"/>
          <w:lang w:val="ru-RU"/>
        </w:rPr>
        <w:t>соответственно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; </w:t>
      </w:r>
    </w:p>
    <w:p>
      <w:pPr>
        <w:pStyle w:val="List Paragraph"/>
        <w:spacing w:line="360" w:lineRule="auto"/>
        <w:ind w:left="2268" w:hanging="992"/>
        <w:jc w:val="both"/>
        <w:rPr>
          <w:sz w:val="28"/>
          <w:szCs w:val="28"/>
        </w:rPr>
      </w:pPr>
      <w:r>
        <w:rPr>
          <w:b w:val="1"/>
          <w:bCs w:val="1"/>
          <w:i w:val="1"/>
          <w:iCs w:val="1"/>
          <w:color w:val="000000"/>
          <w:sz w:val="28"/>
          <w:szCs w:val="28"/>
          <w:u w:color="000000"/>
          <w:rtl w:val="0"/>
          <w:lang w:val="en-US"/>
        </w:rPr>
        <w:t>N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 – общий объем выборки</w:t>
      </w:r>
      <w:r>
        <w:rPr>
          <w:color w:val="000000"/>
          <w:sz w:val="28"/>
          <w:szCs w:val="28"/>
          <w:u w:color="000000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 xml:space="preserve">построения доверительного интервала для коэффициента корреляции Пирсона </w:t>
      </w:r>
      <w:r>
        <w:rPr>
          <w:sz w:val="28"/>
          <w:szCs w:val="28"/>
          <w:rtl w:val="0"/>
          <w:lang w:val="ru-RU"/>
        </w:rPr>
        <w:t xml:space="preserve">производится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en-US"/>
        </w:rPr>
        <w:t>z</w:t>
      </w:r>
      <w:r>
        <w:rPr>
          <w:sz w:val="28"/>
          <w:szCs w:val="28"/>
          <w:rtl w:val="0"/>
          <w:lang w:val="ru-RU"/>
        </w:rPr>
        <w:t xml:space="preserve"> преобразование Фишера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z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den>
        </m:f>
        <m:func>
          <m:func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ln</m:t>
            </m:r>
          </m:fName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</m:func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>Установлено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если исходная двумерная выборка имеет двумерное нормальное распределение с коэффициентом корреляции 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обе величины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ее составляющие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являются независимыми одинаково распределенными случайными величинами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 статистика </w:t>
      </w:r>
      <w:r>
        <w:rPr>
          <w:sz w:val="28"/>
          <w:szCs w:val="28"/>
          <w:rtl w:val="0"/>
          <w:lang w:val="en-US"/>
        </w:rPr>
        <w:t>z</w:t>
      </w:r>
      <w:r>
        <w:rPr>
          <w:sz w:val="28"/>
          <w:szCs w:val="28"/>
          <w:rtl w:val="0"/>
          <w:lang w:val="ru-RU"/>
        </w:rPr>
        <w:t xml:space="preserve"> примерно имеет нормальное распределение с мат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ожиданием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z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ρ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den>
        </m:f>
        <m:func>
          <m:func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ln</m:t>
            </m:r>
          </m:fName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ρ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ρ</m:t>
                    </m:r>
                  </m:den>
                </m:f>
              </m:e>
            </m:d>
          </m:e>
        </m:func>
      </m:oMath>
      <w:r>
        <w:rPr>
          <w:sz w:val="28"/>
          <w:szCs w:val="28"/>
          <w:rtl w:val="0"/>
          <w:lang w:val="ru-RU"/>
        </w:rPr>
        <w:t xml:space="preserve"> и дисперсией примерно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~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m:rPr>
              <m:scr m:val="script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N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func>
                <m:func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  <m:type m:val="bar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+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ρ</m:t>
                          </m:r>
                        </m:den>
                      </m:f>
                    </m:e>
                  </m:d>
                </m:e>
              </m:func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Тогда согласно теореме Фишера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  <w:lang w:val="en-US"/>
        </w:rPr>
      </w:pPr>
      <m:oMath>
        <m:rad>
          <m:ra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degHide m:val="on"/>
          </m:radPr>
          <m:deg/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m</m:t>
            </m:r>
          </m:e>
        </m:rad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ρ</m:t>
                </m:r>
              </m:sub>
            </m:sSub>
          </m:num>
          <m:den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</m:den>
        </m:f>
        <m:r>
          <m:rPr>
            <m:scr m:val="script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~</m:t>
        </m:r>
        <m:r>
          <m:rPr>
            <m:scr m:val="script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m:rPr>
            <m:scr m:val="script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e>
        </m:d>
      </m:oMath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где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  <w:lang w:val="en-US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б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ъ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м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ы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б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р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к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z</m:t>
        </m:r>
      </m:oMath>
      <w:r>
        <w:rPr>
          <w:sz w:val="28"/>
          <w:szCs w:val="28"/>
          <w:rtl w:val="0"/>
          <w:lang w:val="en-US"/>
        </w:rPr>
        <w:t>,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  <w:lang w:val="en-US"/>
        </w:rPr>
      </w:pPr>
      <m:oMath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z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z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den>
        </m:f>
        <m:func>
          <m:func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ln</m:t>
            </m:r>
          </m:fName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den>
                </m:f>
              </m:e>
            </m:d>
          </m:e>
        </m:func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р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д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н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ы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б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р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ч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н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</m:oMath>
      <w:r>
        <w:rPr>
          <w:sz w:val="28"/>
          <w:szCs w:val="28"/>
          <w:rtl w:val="0"/>
          <w:lang w:val="en-US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После преобразований</w:t>
      </w:r>
      <w:r>
        <w:rPr>
          <w:sz w:val="28"/>
          <w:szCs w:val="28"/>
          <w:rtl w:val="0"/>
          <w:lang w:val="ru-RU"/>
        </w:rPr>
        <w:t>:</w:t>
      </w: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z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r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z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ρ</m:t>
                  </m:r>
                </m:sub>
              </m:sSub>
            </m:e>
          </m:d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3</m:t>
              </m:r>
            </m:e>
          </m:rad>
          <m:r>
            <m:rPr>
              <m:scr m:val="script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~</m:t>
          </m:r>
          <m:r>
            <m:rPr>
              <m:scr m:val="script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m:rPr>
              <m:scr m:val="script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N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0,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e>
          </m:d>
        </m:oMath>
      </m:oMathPara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>Чтобы построить оценку для 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сначала строится интервальная оценка для </w:t>
      </w:r>
      <w:r>
        <w:rPr>
          <w:sz w:val="28"/>
          <w:szCs w:val="28"/>
          <w:rtl w:val="0"/>
          <w:lang w:val="en-US"/>
        </w:rPr>
        <w:t>z</w:t>
      </w:r>
      <w:r>
        <w:rPr>
          <w:sz w:val="28"/>
          <w:szCs w:val="28"/>
          <w:vertAlign w:val="subscript"/>
          <w:rtl w:val="0"/>
          <w:lang w:val="en-US"/>
        </w:rPr>
        <w:t>ρ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begChr m:val="|"/>
                <m:endChr m:val="|"/>
              </m:dPr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ρ</m:t>
                    </m:r>
                  </m:sub>
                </m:sSub>
              </m:e>
            </m:d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γ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</m:oMath>
      <w:r>
        <w:rPr>
          <w:i w:val="1"/>
          <w:iCs w:val="1"/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</w:rPr>
      </w:pPr>
      <m:oMath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γ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ρ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e>
            </m:d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γ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γ</m:t>
        </m:r>
      </m:oMath>
      <w:r>
        <w:rPr>
          <w:i w:val="1"/>
          <w:iCs w:val="1"/>
          <w:sz w:val="28"/>
          <w:szCs w:val="28"/>
          <w:rtl w:val="0"/>
          <w:lang w:val="ru-RU"/>
        </w:rPr>
        <w:t>;</w:t>
      </w:r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</w:rPr>
      </w:pPr>
      <m:oMath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γ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ρ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≤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γ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γ</m:t>
        </m:r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Здесь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– </w:t>
      </w:r>
      <w:r>
        <w:rPr>
          <w:i w:val="1"/>
          <w:iCs w:val="1"/>
          <w:sz w:val="28"/>
          <w:szCs w:val="28"/>
          <w:rtl w:val="0"/>
          <w:lang w:val="en-US"/>
        </w:rPr>
        <w:t>i</w:t>
      </w:r>
      <w:r>
        <w:rPr>
          <w:i w:val="1"/>
          <w:iCs w:val="1"/>
          <w:sz w:val="28"/>
          <w:szCs w:val="28"/>
          <w:rtl w:val="0"/>
          <w:lang w:val="ru-RU"/>
        </w:rPr>
        <w:t>-</w:t>
      </w:r>
      <w:r>
        <w:rPr>
          <w:i w:val="1"/>
          <w:iCs w:val="1"/>
          <w:sz w:val="28"/>
          <w:szCs w:val="28"/>
          <w:rtl w:val="0"/>
          <w:lang w:val="ru-RU"/>
        </w:rPr>
        <w:t>квантиль</w:t>
      </w:r>
      <w:r>
        <w:rPr>
          <w:sz w:val="28"/>
          <w:szCs w:val="28"/>
          <w:rtl w:val="0"/>
          <w:lang w:val="ru-RU"/>
        </w:rPr>
        <w:t xml:space="preserve"> стандартного нормального распределения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 xml:space="preserve">Таким образом интервальная оценка </w:t>
      </w:r>
      <w:r>
        <w:rPr>
          <w:sz w:val="28"/>
          <w:szCs w:val="28"/>
          <w:rtl w:val="0"/>
          <w:lang w:val="en-US"/>
        </w:rPr>
        <w:t>z</w:t>
      </w:r>
      <w:r>
        <w:rPr>
          <w:sz w:val="28"/>
          <w:szCs w:val="28"/>
          <w:vertAlign w:val="subscript"/>
          <w:rtl w:val="0"/>
          <w:lang w:val="en-US"/>
        </w:rPr>
        <w:t>ρ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</w:rPr>
      </w:pP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ρ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ρ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γ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γ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Далее осуществляется обратное преобразование границ интервала для </w:t>
      </w:r>
      <w:r>
        <w:rPr>
          <w:sz w:val="28"/>
          <w:szCs w:val="28"/>
          <w:rtl w:val="0"/>
          <w:lang w:val="en-US"/>
        </w:rPr>
        <w:t>z</w:t>
      </w:r>
      <w:r>
        <w:rPr>
          <w:sz w:val="28"/>
          <w:szCs w:val="28"/>
          <w:vertAlign w:val="subscript"/>
          <w:rtl w:val="0"/>
          <w:lang w:val="en-US"/>
        </w:rPr>
        <w:t>ρ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func>
              <m:func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exp</m:t>
                </m:r>
              </m:fName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</m:func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func>
              <m:func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exp</m:t>
                </m:r>
              </m:fName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</m:func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</m:oMath>
      <w:r>
        <w:rPr>
          <w:i w:val="1"/>
          <w:iCs w:val="1"/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  <w:lang w:val="en-US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func>
              <m:func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exp</m:t>
                </m:r>
              </m:fName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func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func>
              <m:func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exp</m:t>
                </m:r>
              </m:fName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func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Доверительный интервал для коэффициента корреляции Пирсона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before="24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проверки статистической гипотезы о равенстве коэффициента корреляции нулю</w:t>
      </w:r>
      <w:r>
        <w:rPr>
          <w:sz w:val="28"/>
          <w:szCs w:val="28"/>
          <w:rtl w:val="0"/>
          <w:lang w:val="ru-RU"/>
        </w:rPr>
        <w:t xml:space="preserve"> вводится одна из статистик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  <w:lang w:val="ru-RU"/>
        </w:rPr>
        <w:t xml:space="preserve"> – выборочный коэффициент корреляции</w:t>
      </w:r>
      <w:r>
        <w:rPr>
          <w:sz w:val="28"/>
          <w:szCs w:val="28"/>
          <w:rtl w:val="0"/>
          <w:lang w:val="ru-RU"/>
        </w:rPr>
        <w:t>):</w:t>
      </w:r>
    </w:p>
    <w:p>
      <w:pPr>
        <w:pStyle w:val="List Paragraph"/>
        <w:numPr>
          <w:ilvl w:val="0"/>
          <w:numId w:val="25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Для выборки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 xml:space="preserve">объема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1134" w:hanging="425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r</m:t>
        </m:r>
        <m:rad>
          <m:ra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degHide m:val="on"/>
          </m:radPr>
          <m:deg/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numPr>
          <w:ilvl w:val="0"/>
          <w:numId w:val="25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Для группированных данных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интервального ряда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– количество интервалов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1134" w:hanging="425"/>
        <w:jc w:val="center"/>
        <w:rPr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случае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исходная двумерная выборка имеет двумерное нормальное распределение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ее случайные величины не коррелируют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данные статистики имеют распределение Стьюдента с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-2) </w:t>
      </w:r>
      <w:r>
        <w:rPr>
          <w:sz w:val="28"/>
          <w:szCs w:val="28"/>
          <w:rtl w:val="0"/>
          <w:lang w:val="ru-RU"/>
        </w:rPr>
        <w:t xml:space="preserve">или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-2) </w:t>
      </w:r>
      <w:r>
        <w:rPr>
          <w:sz w:val="28"/>
          <w:szCs w:val="28"/>
          <w:rtl w:val="0"/>
          <w:lang w:val="ru-RU"/>
        </w:rPr>
        <w:t>степенями свободы соответственно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Затем вычисляется значение </w:t>
      </w: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vertAlign w:val="subscript"/>
          <w:rtl w:val="0"/>
          <w:lang w:val="ru-RU"/>
        </w:rPr>
        <w:t>набл</w:t>
      </w:r>
      <w:r>
        <w:rPr>
          <w:sz w:val="28"/>
          <w:szCs w:val="28"/>
          <w:rtl w:val="0"/>
          <w:lang w:val="ru-RU"/>
        </w:rPr>
        <w:t xml:space="preserve"> = </w:t>
      </w: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vertAlign w:val="subscript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для оцененного коэффициента корреляции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Необходимо выбрать уровень значимости α и вычислить для него критическое значение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α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</m:sub>
        </m:sSub>
      </m:oMath>
      <w:r>
        <w:rPr>
          <w:sz w:val="28"/>
          <w:szCs w:val="28"/>
          <w:rtl w:val="0"/>
          <w:lang w:val="ru-RU"/>
        </w:rPr>
        <w:t xml:space="preserve">  как </w:t>
      </w: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α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к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а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н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л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ь</m:t>
        </m:r>
      </m:oMath>
      <w:r>
        <w:rPr>
          <w:sz w:val="28"/>
          <w:szCs w:val="28"/>
          <w:rtl w:val="0"/>
          <w:lang w:val="ru-RU"/>
        </w:rPr>
        <w:t xml:space="preserve"> распределения Стьюдента с соответствующими степенями свободы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Критическое значение сравнивается с </w:t>
      </w: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vertAlign w:val="subscript"/>
          <w:rtl w:val="0"/>
          <w:lang w:val="ru-RU"/>
        </w:rPr>
        <w:t>набл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 xml:space="preserve">если наблюдаемое </w:t>
      </w: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rtl w:val="0"/>
          <w:lang w:val="ru-RU"/>
        </w:rPr>
        <w:t xml:space="preserve"> превосходит критическое значение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нулевая гипотеза о нулевой корреляции отвергается при заданном уровне значимости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иначе – принимается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для заданного уровня значимости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Метод наименьших квадратов</w:t>
      </w:r>
      <w:r>
        <w:rPr>
          <w:sz w:val="28"/>
          <w:szCs w:val="28"/>
          <w:rtl w:val="0"/>
          <w:lang w:val="ru-RU"/>
        </w:rPr>
        <w:t xml:space="preserve"> – стандартный способ аппроксимации решения переопределенных систем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тех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 которых количество уравнений превышает количество неизвестных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Решение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полученное с помощью МНК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минимизирует сумму квадратов остатков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Остаток – это разница между наблюдаемым значением и моделируемым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аппроксимированным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значением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Регрессионный анализ</w:t>
      </w:r>
      <w:r>
        <w:rPr>
          <w:sz w:val="28"/>
          <w:szCs w:val="28"/>
          <w:rtl w:val="0"/>
          <w:lang w:val="ru-RU"/>
        </w:rPr>
        <w:t xml:space="preserve"> – это раздел статистики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или часть статистического мат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аппарата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занимающийся оценкой отношений между переменными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Регрессионный анализ помогает понять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как значение зависимой переменной меняется при варьировании одной из независимых переменных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факторов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при фиксированных остальных</w:t>
      </w:r>
      <w:r>
        <w:rPr>
          <w:sz w:val="28"/>
          <w:szCs w:val="28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numPr>
          <w:ilvl w:val="1"/>
          <w:numId w:val="26"/>
        </w:numPr>
        <w:bidi w:val="0"/>
        <w:spacing w:line="360" w:lineRule="auto"/>
        <w:ind w:right="0"/>
        <w:jc w:val="both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Обработка и анализ двумерной выборки </w:t>
      </w:r>
    </w:p>
    <w:p>
      <w:pPr>
        <w:pStyle w:val="List Paragraph"/>
        <w:numPr>
          <w:ilvl w:val="2"/>
          <w:numId w:val="2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Двумерная выборка </w:t>
      </w:r>
      <w:r>
        <w:rPr>
          <w:i w:val="1"/>
          <w:iCs w:val="1"/>
          <w:sz w:val="28"/>
          <w:szCs w:val="28"/>
          <w:rtl w:val="0"/>
          <w:lang w:val="en-US"/>
        </w:rPr>
        <w:t xml:space="preserve">N = </w:t>
      </w:r>
      <w:r>
        <w:rPr>
          <w:i w:val="1"/>
          <w:iCs w:val="1"/>
          <w:sz w:val="28"/>
          <w:szCs w:val="28"/>
          <w:rtl w:val="0"/>
          <w:lang w:val="en-US"/>
        </w:rPr>
        <w:t>107</w:t>
      </w:r>
      <w:r>
        <w:rPr>
          <w:sz w:val="28"/>
          <w:szCs w:val="28"/>
          <w:rtl w:val="0"/>
          <w:lang w:val="en-US"/>
        </w:rPr>
        <w:t>.</w:t>
      </w: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91"/>
        <w:gridCol w:w="839"/>
        <w:gridCol w:w="841"/>
        <w:gridCol w:w="840"/>
        <w:gridCol w:w="840"/>
        <w:gridCol w:w="840"/>
        <w:gridCol w:w="839"/>
        <w:gridCol w:w="841"/>
        <w:gridCol w:w="840"/>
        <w:gridCol w:w="840"/>
        <w:gridCol w:w="840"/>
        <w:gridCol w:w="841"/>
      </w:tblGrid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501.00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369.00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344.00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426.00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506.00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454.00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130.40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84.30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86.80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137.90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121.10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163.40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147.30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140.50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158.40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125.00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131.10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371.00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340.00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496.00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89.20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139.90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103.20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122.80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129.10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128.50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135.20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85.10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142.00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108.60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143.10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541.00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525.00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409.00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386.00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122.30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146.80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87.70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134.90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119.50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131.10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89.00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165.90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131.50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95.50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505.00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436.00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512.00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465.00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359.00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137.50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114.30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134.10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124.50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129.70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169.90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134.20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130.80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140.70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102.90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71.90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400.00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418.00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492.00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510.00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397.00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126.40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135.10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114.60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118.60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137.50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110.50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140.60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82.70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125.00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145.40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106.80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436.00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493.00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518.00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386.00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493.00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119.00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116.70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112.90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109.00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154.50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154.50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144.40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121.20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105.80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151.20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414.00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585.00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562.00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508.00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406.00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544.00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345.00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113.50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153.90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177.70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175.90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159.00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117.80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136.70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122.90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110.10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166.70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95.90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458.00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468.00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371.00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543.00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471.00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126.60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122.80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115.10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115.70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144.90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104.30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91.90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155.40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143.90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en-US"/>
              </w:rPr>
              <w:t>v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475.00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521.00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353.00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437.00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362.00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484.00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459.00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480.00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482.00</w:t>
            </w:r>
          </w:p>
        </w:tc>
        <w:tc>
          <w:tcPr>
            <w:tcW w:type="dxa" w:w="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522.00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en-US"/>
              </w:rPr>
              <w:t>E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132.00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139.60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98.00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118.40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111.70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139.90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140.40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136.70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153.30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148.20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143.80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576.00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390.00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514.00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442.00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421.00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443.00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438.00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429.00</w:t>
            </w:r>
          </w:p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40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rFonts w:ascii="Trebuchet MS" w:hAnsi="Trebuchet MS"/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166.40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91.40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153.60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115.40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107.90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126.70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120.90</w:t>
            </w:r>
          </w:p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40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List Paragraph"/>
        <w:widowControl w:val="0"/>
        <w:numPr>
          <w:ilvl w:val="2"/>
          <w:numId w:val="29"/>
        </w:numPr>
        <w:jc w:val="both"/>
      </w:pPr>
    </w:p>
    <w:p>
      <w:pPr>
        <w:pStyle w:val="List Paragraph"/>
        <w:numPr>
          <w:ilvl w:val="2"/>
          <w:numId w:val="3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Корреляционная таблица</w:t>
      </w:r>
      <w:r>
        <w:rPr>
          <w:sz w:val="28"/>
          <w:szCs w:val="28"/>
          <w:rtl w:val="0"/>
          <w:lang w:val="ru-RU"/>
        </w:rPr>
        <w:t>.</w:t>
      </w:r>
    </w:p>
    <w:tbl>
      <w:tblPr>
        <w:tblW w:w="961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068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>
        <w:tblPrEx>
          <w:shd w:val="clear" w:color="auto" w:fill="5b9bd5"/>
        </w:tblPrEx>
        <w:trPr>
          <w:trHeight w:val="472" w:hRule="atLeast"/>
          <w:tblHeader/>
        </w:trPr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2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i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[71.9,87)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[87,102)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[102,117)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[117,132)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[132,147)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[147,163)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[163,178]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  <w:tr>
        <w:tblPrEx>
          <w:shd w:val="clear" w:color="auto" w:fill="d0ddef"/>
        </w:tblPrEx>
        <w:trPr>
          <w:trHeight w:val="472" w:hRule="atLeast"/>
        </w:trPr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[340,375)</w:t>
            </w:r>
          </w:p>
        </w:tc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4</w:t>
            </w:r>
          </w:p>
        </w:tc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6</w:t>
            </w:r>
          </w:p>
        </w:tc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</w:t>
            </w:r>
          </w:p>
        </w:tc>
      </w:tr>
      <w:tr>
        <w:tblPrEx>
          <w:shd w:val="clear" w:color="auto" w:fill="d0ddef"/>
        </w:tblPrEx>
        <w:trPr>
          <w:trHeight w:val="452" w:hRule="atLeast"/>
        </w:trPr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[375,410)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</w:t>
            </w:r>
          </w:p>
        </w:tc>
      </w:tr>
      <w:tr>
        <w:tblPrEx>
          <w:shd w:val="clear" w:color="auto" w:fill="d0ddef"/>
        </w:tblPrEx>
        <w:trPr>
          <w:trHeight w:val="452" w:hRule="atLeast"/>
        </w:trPr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[410,445)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16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27</w:t>
            </w:r>
          </w:p>
        </w:tc>
      </w:tr>
      <w:tr>
        <w:tblPrEx>
          <w:shd w:val="clear" w:color="auto" w:fill="d0ddef"/>
        </w:tblPrEx>
        <w:trPr>
          <w:trHeight w:val="452" w:hRule="atLeast"/>
        </w:trPr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[445,480)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11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23</w:t>
            </w:r>
          </w:p>
        </w:tc>
      </w:tr>
      <w:tr>
        <w:tblPrEx>
          <w:shd w:val="clear" w:color="auto" w:fill="d0ddef"/>
        </w:tblPrEx>
        <w:trPr>
          <w:trHeight w:val="452" w:hRule="atLeast"/>
        </w:trPr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[480,515)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8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21</w:t>
            </w:r>
          </w:p>
        </w:tc>
      </w:tr>
      <w:tr>
        <w:tblPrEx>
          <w:shd w:val="clear" w:color="auto" w:fill="d0ddef"/>
        </w:tblPrEx>
        <w:trPr>
          <w:trHeight w:val="452" w:hRule="atLeast"/>
        </w:trPr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[515,550)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4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452" w:hRule="atLeast"/>
        </w:trPr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[550,585]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</w:t>
            </w:r>
          </w:p>
        </w:tc>
      </w:tr>
      <w:tr>
        <w:tblPrEx>
          <w:shd w:val="clear" w:color="auto" w:fill="d0ddef"/>
        </w:tblPrEx>
        <w:trPr>
          <w:trHeight w:val="452" w:hRule="atLeast"/>
        </w:trPr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5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8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19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32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26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</w:t>
            </w:r>
          </w:p>
        </w:tc>
        <w:tc>
          <w:tcPr>
            <w:tcW w:type="dxa" w:w="106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107</w:t>
            </w:r>
          </w:p>
        </w:tc>
      </w:tr>
    </w:tbl>
    <w:p>
      <w:pPr>
        <w:pStyle w:val="List Paragraph"/>
        <w:widowControl w:val="0"/>
        <w:numPr>
          <w:ilvl w:val="2"/>
          <w:numId w:val="33"/>
        </w:numPr>
        <w:jc w:val="both"/>
      </w:pPr>
    </w:p>
    <w:p>
      <w:pPr>
        <w:pStyle w:val="List Paragraph"/>
        <w:numPr>
          <w:ilvl w:val="2"/>
          <w:numId w:val="3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Выборочный коэффициент корреляции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vertAlign w:val="subscript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 был высчитан с помощью языка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  <w:lang w:val="ru-RU"/>
        </w:rPr>
        <w:t xml:space="preserve"> по обеим формулам</w:t>
      </w:r>
      <w:r>
        <w:rPr>
          <w:sz w:val="28"/>
          <w:szCs w:val="28"/>
          <w:rtl w:val="0"/>
          <w:lang w:val="ru-RU"/>
        </w:rPr>
        <w:t xml:space="preserve">: (*) </w:t>
      </w:r>
      <w:r>
        <w:rPr>
          <w:sz w:val="28"/>
          <w:szCs w:val="28"/>
          <w:rtl w:val="0"/>
          <w:lang w:val="ru-RU"/>
        </w:rPr>
        <w:t>– для непосредственных значений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ru-RU"/>
        </w:rPr>
        <w:t xml:space="preserve">(**) </w:t>
      </w:r>
      <w:r>
        <w:rPr>
          <w:sz w:val="28"/>
          <w:szCs w:val="28"/>
          <w:rtl w:val="0"/>
          <w:lang w:val="ru-RU"/>
        </w:rPr>
        <w:t>– для условных вариант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1069" w:firstLine="0"/>
        <w:jc w:val="center"/>
        <w:rPr>
          <w:color w:val="000000"/>
          <w:sz w:val="28"/>
          <w:szCs w:val="28"/>
          <w:u w:color="000000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в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sub>
                </m:sSub>
              </m:sup>
              <m:e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su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e>
            </m:nary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sSub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  <m:sSub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sub>
            </m:s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*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0.8825998</m:t>
        </m:r>
      </m:oMath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  <w:u w:color="000000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в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sub>
                </m:sSub>
              </m:sup>
              <m:e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su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e>
            </m:nary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sSub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u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  <m:sSub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v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u</m:t>
                </m:r>
              </m:sub>
            </m:s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v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*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*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0.8825998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1418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Значения коэффициентов совпадают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39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Доверительный интервал для коэффициента корреляции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Выберем надежность оценки </w:t>
      </w:r>
      <w:r>
        <w:rPr>
          <w:i w:val="1"/>
          <w:iCs w:val="1"/>
          <w:sz w:val="28"/>
          <w:szCs w:val="28"/>
          <w:rtl w:val="0"/>
          <w:lang w:val="ru-RU"/>
        </w:rPr>
        <w:t xml:space="preserve">γ </w:t>
      </w:r>
      <w:r>
        <w:rPr>
          <w:i w:val="1"/>
          <w:iCs w:val="1"/>
          <w:sz w:val="28"/>
          <w:szCs w:val="28"/>
          <w:rtl w:val="0"/>
          <w:lang w:val="ru-RU"/>
        </w:rPr>
        <w:t>= 0.95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Затем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имея точечную оценку коэффициента корреляции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vertAlign w:val="subscript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 находим </w:t>
      </w:r>
      <w:r>
        <w:rPr>
          <w:sz w:val="28"/>
          <w:szCs w:val="28"/>
          <w:rtl w:val="0"/>
          <w:lang w:val="en-US"/>
        </w:rPr>
        <w:t>z</w:t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ru-RU"/>
        </w:rPr>
        <w:t>преобразование Фишера</w:t>
      </w:r>
      <w:r>
        <w:rPr>
          <w:sz w:val="28"/>
          <w:szCs w:val="28"/>
          <w:rtl w:val="0"/>
          <w:lang w:val="ru-RU"/>
        </w:rPr>
        <w:t>):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z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den>
        </m:f>
        <m:func>
          <m:func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ln</m:t>
            </m:r>
          </m:fName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den>
                </m:f>
              </m:e>
            </m:d>
          </m:e>
        </m:func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1.41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709" w:firstLine="709"/>
        <w:jc w:val="both"/>
        <w:rPr>
          <w:i w:val="1"/>
          <w:i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Интервальная оценка для </w:t>
      </w:r>
      <w:r>
        <w:rPr>
          <w:i w:val="1"/>
          <w:iCs w:val="1"/>
          <w:sz w:val="28"/>
          <w:szCs w:val="28"/>
          <w:rtl w:val="0"/>
          <w:lang w:val="en-US"/>
        </w:rPr>
        <w:t>z</w:t>
      </w:r>
      <w:r>
        <w:rPr>
          <w:i w:val="1"/>
          <w:iCs w:val="1"/>
          <w:sz w:val="28"/>
          <w:szCs w:val="28"/>
          <w:vertAlign w:val="subscript"/>
          <w:rtl w:val="0"/>
          <w:lang w:val="en-US"/>
        </w:rPr>
        <w:t>ρ</w:t>
      </w:r>
      <w:r>
        <w:rPr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ρ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ρ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γ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γ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</m:num>
              <m:den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3</m:t>
                    </m:r>
                  </m:e>
                </m:rad>
              </m:den>
            </m:f>
          </m:e>
        </m:d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Здесь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0.975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1.95</m:t>
        </m:r>
      </m:oMath>
      <w:r>
        <w:rPr>
          <w:sz w:val="28"/>
          <w:szCs w:val="28"/>
          <w:rtl w:val="0"/>
          <w:lang w:val="ru-RU"/>
        </w:rPr>
        <w:t xml:space="preserve"> – </w:t>
      </w:r>
      <w:r>
        <w:rPr>
          <w:i w:val="1"/>
          <w:iCs w:val="1"/>
          <w:sz w:val="28"/>
          <w:szCs w:val="28"/>
          <w:rtl w:val="0"/>
          <w:lang w:val="ru-RU"/>
        </w:rPr>
        <w:t>0.975-</w:t>
      </w:r>
      <w:r>
        <w:rPr>
          <w:i w:val="1"/>
          <w:iCs w:val="1"/>
          <w:sz w:val="28"/>
          <w:szCs w:val="28"/>
          <w:rtl w:val="0"/>
          <w:lang w:val="ru-RU"/>
        </w:rPr>
        <w:t>квантиль</w:t>
      </w:r>
      <w:r>
        <w:rPr>
          <w:sz w:val="28"/>
          <w:szCs w:val="28"/>
          <w:rtl w:val="0"/>
          <w:lang w:val="ru-RU"/>
        </w:rPr>
        <w:t xml:space="preserve"> стандартного нормального распределения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ρ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ρ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1.19522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1.57960</m:t>
            </m:r>
          </m:e>
        </m:d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Обратное преобразование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  <w:lang w:val="en-US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func>
              <m:func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exp</m:t>
                </m:r>
              </m:fName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func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func>
              <m:func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exp</m:t>
                </m:r>
              </m:fName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func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den>
        </m:f>
      </m:oMath>
      <w:r>
        <w:rPr>
          <w:sz w:val="28"/>
          <w:szCs w:val="28"/>
          <w:rtl w:val="0"/>
          <w:lang w:val="en-US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Доверительный интервал для коэффициента корреляции ρ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Body"/>
        <w:spacing w:line="360" w:lineRule="auto"/>
        <w:ind w:left="709" w:firstLine="709"/>
        <w:jc w:val="center"/>
        <w:rPr>
          <w:i w:val="1"/>
          <w:iCs w:val="1"/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∈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["/>
            <m:endChr m:val="]"/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0.8321907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;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0.9185394</m:t>
            </m:r>
          </m:e>
        </m:d>
      </m:oMath>
      <w:r>
        <w:rPr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40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Проверка статистической гипотезы о равенстве коэффициента корреляции нулю проводится для случая группированных данных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количество интервалов 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i w:val="1"/>
          <w:iCs w:val="1"/>
          <w:sz w:val="28"/>
          <w:szCs w:val="28"/>
          <w:rtl w:val="0"/>
          <w:lang w:val="ru-RU"/>
        </w:rPr>
        <w:t xml:space="preserve"> = 7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Выберем уровень значимости </w:t>
      </w:r>
      <w:r>
        <w:rPr>
          <w:i w:val="1"/>
          <w:iCs w:val="1"/>
          <w:sz w:val="28"/>
          <w:szCs w:val="28"/>
          <w:rtl w:val="0"/>
          <w:lang w:val="ru-RU"/>
        </w:rPr>
        <w:t xml:space="preserve">α </w:t>
      </w:r>
      <w:r>
        <w:rPr>
          <w:i w:val="1"/>
          <w:iCs w:val="1"/>
          <w:sz w:val="28"/>
          <w:szCs w:val="28"/>
          <w:rtl w:val="0"/>
          <w:lang w:val="ru-RU"/>
        </w:rPr>
        <w:t>= 0.05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Критическое значение </w:t>
      </w:r>
      <w:r>
        <w:rPr>
          <w:i w:val="1"/>
          <w:iCs w:val="1"/>
          <w:sz w:val="28"/>
          <w:szCs w:val="28"/>
          <w:rtl w:val="0"/>
          <w:lang w:val="en-US"/>
        </w:rPr>
        <w:t>t</w:t>
      </w:r>
      <w:r>
        <w:rPr>
          <w:i w:val="1"/>
          <w:iCs w:val="1"/>
          <w:sz w:val="28"/>
          <w:szCs w:val="28"/>
          <w:vertAlign w:val="subscript"/>
          <w:rtl w:val="0"/>
          <w:lang w:val="ru-RU"/>
        </w:rPr>
        <w:t>кр</w:t>
      </w:r>
      <w:r>
        <w:rPr>
          <w:i w:val="1"/>
          <w:iCs w:val="1"/>
          <w:sz w:val="28"/>
          <w:szCs w:val="28"/>
          <w:rtl w:val="0"/>
          <w:lang w:val="ru-RU"/>
        </w:rPr>
        <w:t xml:space="preserve"> = 2.57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н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а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б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л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B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</m:sSub>
            <m:rad>
              <m:ra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degHide m:val="on"/>
              </m:radPr>
              <m:deg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sSu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B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8.929391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i w:val="1"/>
          <w:iCs w:val="1"/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Поскольку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н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а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б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л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р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гипотезу о равенстве коэффициента корреляции нулю необходимо отвергнуть при уровне значимости </w:t>
      </w:r>
      <w:r>
        <w:rPr>
          <w:i w:val="1"/>
          <w:iCs w:val="1"/>
          <w:sz w:val="28"/>
          <w:szCs w:val="28"/>
          <w:rtl w:val="0"/>
          <w:lang w:val="ru-RU"/>
        </w:rPr>
        <w:t xml:space="preserve">α </w:t>
      </w:r>
      <w:r>
        <w:rPr>
          <w:i w:val="1"/>
          <w:iCs w:val="1"/>
          <w:sz w:val="28"/>
          <w:szCs w:val="28"/>
          <w:rtl w:val="0"/>
          <w:lang w:val="ru-RU"/>
        </w:rPr>
        <w:t>= 0.05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40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Построение прямых линейной регрессии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Имеем модель линейной регрессии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egChr m:val="{"/>
              <m:endChr m:val=""/>
            </m:dPr>
            <m:e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~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b</m:t>
                  </m:r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~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d</m:t>
                  </m:r>
                </m:e>
              </m:eqArr>
            </m:e>
          </m:d>
        </m:oMath>
      </m:oMathPara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Уравнения выборочных прямых среднеквадратической регрессии имеют следующий вид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993" w:firstLine="992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egChr m:val="{"/>
              <m:endChr m:val=""/>
            </m:dPr>
            <m:e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¯</m:t>
                      </m:r>
                    </m:lim>
                  </m:limUp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</m:sub>
                  </m:sSub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den>
                  </m:f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limUp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¯</m:t>
                          </m:r>
                        </m:lim>
                      </m:limUpp>
                    </m:e>
                  </m:d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¯</m:t>
                      </m:r>
                    </m:lim>
                  </m:limUp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</m:sub>
                  </m:sSub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den>
                  </m:f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limUp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¯</m:t>
                          </m:r>
                        </m:lim>
                      </m:limUpp>
                    </m:e>
                  </m:d>
                </m:e>
              </m:eqAr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x</m:t>
              </m:r>
            </m:e>
            <m:li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¯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y</m:t>
              </m:r>
            </m:e>
            <m:li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¯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</m:oMath>
      </m:oMathPara>
    </w:p>
    <w:p>
      <w:pPr>
        <w:pStyle w:val="List Paragraph"/>
        <w:spacing w:line="360" w:lineRule="auto"/>
        <w:ind w:left="2835" w:firstLine="0"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э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ф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ф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ц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я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ц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</m:oMath>
      </m:oMathPara>
    </w:p>
    <w:p>
      <w:pPr>
        <w:pStyle w:val="List Paragraph"/>
        <w:spacing w:line="360" w:lineRule="auto"/>
        <w:ind w:left="2835" w:firstLine="0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S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S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y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Body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После подстановки соответствующих значений уравнения прямых имеют вид</w:t>
      </w:r>
      <w:r>
        <w:rPr>
          <w:sz w:val="28"/>
          <w:szCs w:val="28"/>
          <w:rtl w:val="0"/>
        </w:rPr>
        <w:t xml:space="preserve">: 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</w:rPr>
      </w:pP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begChr m:val="{"/>
            <m:endChr m:val=""/>
          </m:dPr>
          <m:e>
            <m:eqArr>
              <m:eqAr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eqAr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0.3574181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127.2013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2.179471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449.743</m:t>
                </m:r>
              </m:e>
            </m:eqArr>
          </m:e>
        </m:d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Оценки остаточной дисперсии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Остаточная дисперсия </w:t>
      </w:r>
      <w:r>
        <w:rPr>
          <w:sz w:val="28"/>
          <w:szCs w:val="28"/>
          <w:rtl w:val="0"/>
          <w:lang w:val="en-US"/>
        </w:rPr>
        <w:t>Y</w:t>
      </w:r>
      <w:r>
        <w:rPr>
          <w:sz w:val="28"/>
          <w:szCs w:val="28"/>
          <w:rtl w:val="0"/>
          <w:lang w:val="ru-RU"/>
        </w:rPr>
        <w:t xml:space="preserve"> относительно </w:t>
      </w:r>
      <w:r>
        <w:rPr>
          <w:sz w:val="28"/>
          <w:szCs w:val="28"/>
          <w:rtl w:val="0"/>
          <w:lang w:val="en-US"/>
        </w:rPr>
        <w:t>X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1418" w:firstLine="0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v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B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d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1418" w:firstLine="0"/>
        <w:jc w:val="center"/>
        <w:rPr>
          <w:color w:val="000000"/>
          <w:sz w:val="28"/>
          <w:szCs w:val="28"/>
          <w:lang w:val="en-US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v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497.74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*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0.788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105.8849</m:t>
        </m:r>
      </m:oMath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1429" w:firstLine="0"/>
        <w:jc w:val="both"/>
        <w:rPr>
          <w:sz w:val="28"/>
          <w:szCs w:val="28"/>
        </w:rPr>
      </w:pPr>
    </w:p>
    <w:p>
      <w:pPr>
        <w:pStyle w:val="List Paragraph"/>
        <w:numPr>
          <w:ilvl w:val="0"/>
          <w:numId w:val="4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Остаточная дисперсия </w:t>
      </w:r>
      <w:r>
        <w:rPr>
          <w:sz w:val="28"/>
          <w:szCs w:val="28"/>
          <w:rtl w:val="0"/>
          <w:lang w:val="en-US"/>
        </w:rPr>
        <w:t>X</w:t>
      </w:r>
      <w:r>
        <w:rPr>
          <w:sz w:val="28"/>
          <w:szCs w:val="28"/>
          <w:rtl w:val="0"/>
          <w:lang w:val="ru-RU"/>
        </w:rPr>
        <w:t xml:space="preserve"> относительно </w:t>
      </w:r>
      <w:r>
        <w:rPr>
          <w:sz w:val="28"/>
          <w:szCs w:val="28"/>
          <w:rtl w:val="0"/>
          <w:lang w:val="en-US"/>
        </w:rPr>
        <w:t>Y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1418" w:firstLine="0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v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B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d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1418" w:firstLine="0"/>
        <w:jc w:val="center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v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645.6670</m:t>
        </m:r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График полученных функций и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составляющие выборку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229799</wp:posOffset>
            </wp:positionV>
            <wp:extent cx="5936616" cy="45538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553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76" w:lineRule="auto"/>
        <w:ind w:left="0" w:firstLine="0"/>
        <w:jc w:val="both"/>
        <w:rPr>
          <w:sz w:val="28"/>
          <w:szCs w:val="28"/>
        </w:rPr>
      </w:pPr>
    </w:p>
    <w:p>
      <w:pPr>
        <w:pStyle w:val="List Paragraph"/>
        <w:numPr>
          <w:ilvl w:val="2"/>
          <w:numId w:val="43"/>
        </w:numPr>
        <w:bidi w:val="0"/>
        <w:spacing w:before="12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Построение уравнений выборочных кривых для параболической среднеквадратической регрессии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Уравнения имеют вид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709" w:firstLine="709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egChr m:val="{"/>
              <m:endChr m:val=""/>
            </m:dPr>
            <m:e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>
      <w:pPr>
        <w:pStyle w:val="List Paragraph"/>
        <w:spacing w:line="360" w:lineRule="auto"/>
        <w:ind w:left="709" w:firstLine="709"/>
        <w:jc w:val="both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Задача минимизации</w:t>
      </w:r>
      <w:r>
        <w:rPr>
          <w:i w:val="1"/>
          <w:iCs w:val="1"/>
          <w:sz w:val="28"/>
          <w:szCs w:val="28"/>
          <w:rtl w:val="0"/>
          <w:lang w:val="ru-RU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i w:val="1"/>
          <w:iCs w:val="1"/>
          <w:sz w:val="28"/>
          <w:szCs w:val="28"/>
          <w:rtl w:val="0"/>
          <w:lang w:val="ru-RU"/>
        </w:rPr>
        <w:t>=</w:t>
      </w:r>
      <w:r>
        <w:rPr>
          <w:i w:val="1"/>
          <w:iCs w:val="1"/>
          <w:sz w:val="28"/>
          <w:szCs w:val="28"/>
          <w:rtl w:val="0"/>
          <w:lang w:val="ru-RU"/>
        </w:rPr>
        <w:t>107</w:t>
      </w:r>
      <w:r>
        <w:rPr>
          <w:i w:val="1"/>
          <w:iCs w:val="1"/>
          <w:sz w:val="28"/>
          <w:szCs w:val="28"/>
          <w:rtl w:val="0"/>
          <w:lang w:val="ru-RU"/>
        </w:rPr>
        <w:t xml:space="preserve"> – размер выборки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sup>
            <m:e>
              <m:sSup>
                <m:e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a</m:t>
                      </m:r>
                      <m:sSub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</m:d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n</m:t>
          </m:r>
        </m:oMath>
      </m:oMathPara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</w:t>
      </w:r>
      <w:r>
        <w:rPr>
          <w:sz w:val="28"/>
          <w:szCs w:val="28"/>
          <w:rtl w:val="0"/>
          <w:lang w:val="en-US"/>
        </w:rPr>
        <w:t>x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y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задача выглядит аналогично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center"/>
        <w:rPr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sup>
            <m:e>
              <m:sSup>
                <m:e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a</m:t>
                      </m:r>
                      <m:sSub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b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</m:d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n</m:t>
          </m:r>
        </m:oMath>
      </m:oMathPara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Далее находятся выражения для частных производных по </w:t>
      </w:r>
      <w:r>
        <w:rPr>
          <w:i w:val="1"/>
          <w:iCs w:val="1"/>
          <w:sz w:val="28"/>
          <w:szCs w:val="28"/>
          <w:rtl w:val="0"/>
          <w:lang w:val="en-US"/>
        </w:rPr>
        <w:t>a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i w:val="1"/>
          <w:iCs w:val="1"/>
          <w:sz w:val="28"/>
          <w:szCs w:val="28"/>
          <w:rtl w:val="0"/>
          <w:lang w:val="en-US"/>
        </w:rPr>
        <w:t>b</w:t>
      </w:r>
      <w:r>
        <w:rPr>
          <w:sz w:val="28"/>
          <w:szCs w:val="28"/>
          <w:rtl w:val="0"/>
          <w:lang w:val="ru-RU"/>
        </w:rPr>
        <w:t xml:space="preserve"> и </w:t>
      </w:r>
      <w:r>
        <w:rPr>
          <w:i w:val="1"/>
          <w:iCs w:val="1"/>
          <w:sz w:val="28"/>
          <w:szCs w:val="28"/>
          <w:rtl w:val="0"/>
          <w:lang w:val="en-US"/>
        </w:rPr>
        <w:t>c</w:t>
      </w:r>
      <w:r>
        <w:rPr>
          <w:sz w:val="28"/>
          <w:szCs w:val="28"/>
          <w:rtl w:val="0"/>
          <w:lang w:val="ru-RU"/>
        </w:rPr>
        <w:t xml:space="preserve"> и получаются следующие системы линейных уравнений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firstLine="69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</w:t>
      </w:r>
      <w:r>
        <w:rPr>
          <w:sz w:val="28"/>
          <w:szCs w:val="28"/>
          <w:rtl w:val="0"/>
          <w:lang w:val="en-US"/>
        </w:rPr>
        <w:t>y(x)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List Paragraph"/>
        <w:spacing w:line="360" w:lineRule="auto"/>
        <w:ind w:firstLine="698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egChr m:val="{"/>
              <m:endChr m:val=""/>
            </m:dPr>
            <m:e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4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b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c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b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c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b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>
      <w:pPr>
        <w:pStyle w:val="List Paragraph"/>
        <w:spacing w:line="360" w:lineRule="auto"/>
        <w:ind w:firstLine="69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</w:t>
      </w:r>
      <w:r>
        <w:rPr>
          <w:sz w:val="28"/>
          <w:szCs w:val="28"/>
          <w:rtl w:val="0"/>
          <w:lang w:val="en-US"/>
        </w:rPr>
        <w:t xml:space="preserve"> x(y)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List Paragraph"/>
        <w:spacing w:line="360" w:lineRule="auto"/>
        <w:ind w:firstLine="698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egChr m:val="{"/>
              <m:endChr m:val=""/>
            </m:dPr>
            <m:e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4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b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c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b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c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b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∑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После вычислений с помощью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firstLine="698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egChr m:val="{"/>
              <m:endChr m:val=""/>
            </m:dPr>
            <m:e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0.0001149475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∙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0.5092418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78.51749</m:t>
                  </m:r>
                </m:e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0.002040411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∙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1.934552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170.3467</m:t>
                  </m:r>
                </m:e>
              </m:eqArr>
            </m:e>
          </m:d>
        </m:oMath>
      </m:oMathPara>
    </w:p>
    <w:p>
      <w:pPr>
        <w:pStyle w:val="List Paragraph"/>
        <w:spacing w:line="276" w:lineRule="auto"/>
        <w:jc w:val="both"/>
        <w:rPr>
          <w:i w:val="1"/>
          <w:iCs w:val="1"/>
          <w:sz w:val="28"/>
          <w:szCs w:val="28"/>
          <w:lang w:val="en-US"/>
        </w:rPr>
      </w:pPr>
    </w:p>
    <w:p>
      <w:pPr>
        <w:pStyle w:val="List Paragraph"/>
        <w:spacing w:line="276" w:lineRule="auto"/>
        <w:ind w:left="0" w:firstLine="0"/>
        <w:jc w:val="both"/>
        <w:rPr>
          <w:sz w:val="28"/>
          <w:szCs w:val="28"/>
        </w:rPr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83502</wp:posOffset>
            </wp:positionH>
            <wp:positionV relativeFrom="page">
              <wp:posOffset>720090</wp:posOffset>
            </wp:positionV>
            <wp:extent cx="5936616" cy="45538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553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2"/>
          <w:numId w:val="38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Оценка корреляционного отношения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Преобразуем корреляционную таблицу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пункт </w:t>
      </w:r>
      <w:r>
        <w:rPr>
          <w:sz w:val="28"/>
          <w:szCs w:val="28"/>
          <w:rtl w:val="0"/>
          <w:lang w:val="ru-RU"/>
        </w:rPr>
        <w:t xml:space="preserve">2) </w:t>
      </w:r>
      <w:r>
        <w:rPr>
          <w:sz w:val="28"/>
          <w:szCs w:val="28"/>
          <w:rtl w:val="0"/>
          <w:lang w:val="ru-RU"/>
        </w:rPr>
        <w:t>следующим образом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с каждым интервалом ассоциирована его середина – отобразим это в таблице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также запишем оценки условного математического ожидания </w:t>
      </w:r>
      <w:r>
        <w:rPr>
          <w:sz w:val="28"/>
          <w:szCs w:val="28"/>
          <w:rtl w:val="0"/>
          <w:lang w:val="ru-RU"/>
        </w:rPr>
        <w:t>(</w:t>
      </w:r>
      <m:oMath>
        <m:sSub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sSub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rPr>
          <w:sz w:val="28"/>
          <w:szCs w:val="28"/>
          <w:rtl w:val="0"/>
          <w:lang w:val="ru-RU"/>
        </w:rPr>
        <w:t xml:space="preserve"> и дисперсии </w:t>
      </w:r>
      <w:r>
        <w:rPr>
          <w:sz w:val="28"/>
          <w:szCs w:val="28"/>
          <w:rtl w:val="0"/>
          <w:lang w:val="ru-RU"/>
        </w:rPr>
        <w:t>(</w:t>
      </w:r>
      <m:oMath>
        <m:sSubSup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δ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num>
              <m:den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</m:oMath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для каждой группы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851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>
        <m:sSub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j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</m:su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</m:e>
            </m:nary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</m:oMath>
      <w:r>
        <w:rPr>
          <w:i w:val="1"/>
          <w:iCs w:val="1"/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709" w:firstLine="851"/>
        <w:jc w:val="center"/>
        <w:rPr>
          <w:color w:val="000000"/>
          <w:sz w:val="28"/>
          <w:szCs w:val="28"/>
        </w:rPr>
      </w:pPr>
      <m:oMath>
        <m:sSub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j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</m:su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</m:oMath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"/>
        <w:spacing w:line="360" w:lineRule="auto"/>
        <w:ind w:left="709" w:firstLine="851"/>
        <w:jc w:val="center"/>
        <w:rPr>
          <w:color w:val="000000"/>
          <w:sz w:val="28"/>
          <w:szCs w:val="28"/>
        </w:rPr>
      </w:pPr>
      <m:oMath>
        <m:sSubSup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δ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num>
              <m:den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</m:den>
        </m:f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j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j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limUp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lim>
                        <m:r>
                          <m:rPr>
                            <m:sty m:val="p"/>
                          </m:r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¯</m:t>
                        </m:r>
                      </m:lim>
                    </m:limUpp>
                  </m:e>
                  <m: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nary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</m:oMath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"/>
        <w:spacing w:line="360" w:lineRule="auto"/>
        <w:ind w:left="709" w:firstLine="851"/>
        <w:jc w:val="center"/>
        <w:rPr>
          <w:i w:val="1"/>
          <w:iCs w:val="1"/>
          <w:color w:val="000000"/>
          <w:sz w:val="28"/>
          <w:szCs w:val="28"/>
        </w:rPr>
      </w:pPr>
      <m:oMath>
        <m:sSubSup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D</m:t>
                </m:r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num>
              <m:den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p>
        </m:sSub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</m:den>
        </m:f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j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j</m:t>
                </m:r>
              </m:sub>
            </m:sSub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limUp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e>
                      <m:lim>
                        <m:r>
                          <m:rPr>
                            <m:sty m:val="p"/>
                          </m:r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¯</m:t>
                        </m:r>
                      </m:lim>
                    </m:limUpp>
                  </m:e>
                  <m:sub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nary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  <w:r>
        <w:rPr>
          <w:i w:val="1"/>
          <w:iCs w:val="1"/>
          <w:sz w:val="28"/>
          <w:szCs w:val="28"/>
          <w:rtl w:val="0"/>
          <w:lang w:val="en-US"/>
        </w:rPr>
        <w:t xml:space="preserve"> </w:t>
      </w:r>
    </w:p>
    <w:p>
      <w:pPr>
        <w:pStyle w:val="Body"/>
        <w:spacing w:line="360" w:lineRule="auto"/>
        <w:ind w:left="709"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Здесь </w:t>
      </w:r>
      <m:oMath>
        <m:sSub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j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sSub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– соответствующие середины </w:t>
      </w:r>
      <w:r>
        <w:rPr>
          <w:sz w:val="28"/>
          <w:szCs w:val="28"/>
          <w:rtl w:val="0"/>
          <w:lang w:val="en-US"/>
        </w:rPr>
        <w:t>j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>го интервала</w:t>
      </w:r>
      <w:r>
        <w:rPr>
          <w:sz w:val="28"/>
          <w:szCs w:val="28"/>
          <w:rtl w:val="0"/>
        </w:rPr>
        <w:t xml:space="preserve">; </w:t>
      </w:r>
      <m:oMath>
        <m:sSub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– значение в ячейке корреляционной матрицы на пересечении </w:t>
      </w:r>
      <w:r>
        <w:rPr>
          <w:sz w:val="28"/>
          <w:szCs w:val="28"/>
          <w:rtl w:val="0"/>
          <w:lang w:val="en-US"/>
        </w:rPr>
        <w:t>i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 xml:space="preserve">ой строки и </w:t>
      </w:r>
      <w:r>
        <w:rPr>
          <w:sz w:val="28"/>
          <w:szCs w:val="28"/>
          <w:rtl w:val="0"/>
          <w:lang w:val="en-US"/>
        </w:rPr>
        <w:t>j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>го столбца</w:t>
      </w:r>
      <w:r>
        <w:rPr>
          <w:sz w:val="28"/>
          <w:szCs w:val="28"/>
          <w:rtl w:val="0"/>
        </w:rPr>
        <w:t xml:space="preserve">; </w:t>
      </w:r>
      <w:r>
        <w:rPr>
          <w:sz w:val="28"/>
          <w:szCs w:val="28"/>
          <w:rtl w:val="0"/>
        </w:rPr>
        <w:t xml:space="preserve">количество интервалов </w:t>
      </w: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</w:rPr>
        <w:t xml:space="preserve"> = 7.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848"/>
        <w:gridCol w:w="848"/>
        <w:gridCol w:w="848"/>
        <w:gridCol w:w="848"/>
        <w:gridCol w:w="848"/>
        <w:gridCol w:w="848"/>
        <w:gridCol w:w="848"/>
        <w:gridCol w:w="848"/>
        <w:gridCol w:w="848"/>
        <w:gridCol w:w="848"/>
        <w:gridCol w:w="849"/>
      </w:tblGrid>
      <w:tr>
        <w:tblPrEx>
          <w:shd w:val="clear" w:color="auto" w:fill="5b9bd5"/>
        </w:tblPrEx>
        <w:trPr>
          <w:trHeight w:val="520" w:hRule="atLeast"/>
          <w:tblHeader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2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i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[71.9,87)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[87,102)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[102,117)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[117,132)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[132,147)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[147,163)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[163,178]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N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2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g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2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y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g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</w:tr>
      <w:tr>
        <w:tblPrEx>
          <w:shd w:val="clear" w:color="auto" w:fill="d0ddef"/>
        </w:tblPrEx>
        <w:trPr>
          <w:trHeight w:val="520" w:hRule="atLeast"/>
        </w:trPr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[340,375)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4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6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92.05238</w:t>
            </w:r>
          </w:p>
        </w:tc>
        <w:tc>
          <w:tcPr>
            <w:tcW w:type="dxa" w:w="84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107.87522</w:t>
            </w:r>
          </w:p>
        </w:tc>
      </w:tr>
      <w:tr>
        <w:tblPrEx>
          <w:shd w:val="clear" w:color="auto" w:fill="d0ddef"/>
        </w:tblPrEx>
        <w:trPr>
          <w:trHeight w:val="500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[375,410)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107.16667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145.94882</w:t>
            </w:r>
          </w:p>
        </w:tc>
      </w:tr>
      <w:tr>
        <w:tblPrEx>
          <w:shd w:val="clear" w:color="auto" w:fill="d0ddef"/>
        </w:tblPrEx>
        <w:trPr>
          <w:trHeight w:val="500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[410,445)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16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27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119.76190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67.68641</w:t>
            </w:r>
          </w:p>
        </w:tc>
      </w:tr>
      <w:tr>
        <w:tblPrEx>
          <w:shd w:val="clear" w:color="auto" w:fill="d0ddef"/>
        </w:tblPrEx>
        <w:trPr>
          <w:trHeight w:val="500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[445,480)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11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23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132.02857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57.00245</w:t>
            </w:r>
          </w:p>
        </w:tc>
      </w:tr>
      <w:tr>
        <w:tblPrEx>
          <w:shd w:val="clear" w:color="auto" w:fill="d0ddef"/>
        </w:tblPrEx>
        <w:trPr>
          <w:trHeight w:val="500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[480,515)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8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21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145.67211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119.14189</w:t>
            </w:r>
          </w:p>
        </w:tc>
      </w:tr>
      <w:tr>
        <w:tblPrEx>
          <w:shd w:val="clear" w:color="auto" w:fill="d0ddef"/>
        </w:tblPrEx>
        <w:trPr>
          <w:trHeight w:val="500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[515,550)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4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153.34921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174.85656</w:t>
            </w:r>
          </w:p>
        </w:tc>
      </w:tr>
      <w:tr>
        <w:tblPrEx>
          <w:shd w:val="clear" w:color="auto" w:fill="d0ddef"/>
        </w:tblPrEx>
        <w:trPr>
          <w:trHeight w:val="500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[550,585]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170.14286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0.00000</w:t>
            </w:r>
          </w:p>
        </w:tc>
      </w:tr>
      <w:tr>
        <w:tblPrEx>
          <w:shd w:val="clear" w:color="auto" w:fill="d0ddef"/>
        </w:tblPrEx>
        <w:trPr>
          <w:trHeight w:val="452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N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5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8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19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32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26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107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  <w:tr>
        <w:tblPrEx>
          <w:shd w:val="clear" w:color="auto" w:fill="d0ddef"/>
        </w:tblPrEx>
        <w:trPr>
          <w:trHeight w:val="500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2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g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364.5000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366.2500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407.2368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442.8125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485.3846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504.5000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542.5000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  <w:tr>
        <w:tblPrEx>
          <w:shd w:val="clear" w:color="auto" w:fill="d0ddef"/>
        </w:tblPrEx>
        <w:trPr>
          <w:trHeight w:val="500" w:hRule="atLeast"/>
        </w:trPr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5b9b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color w:val="ffffff"/>
                <w:sz w:val="22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g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r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ffffff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196.0000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229.6875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556.5097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607.7148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748.4098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196.0000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600.0000</w:t>
            </w:r>
          </w:p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84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</w:tbl>
    <w:p>
      <w:pPr>
        <w:pStyle w:val="Body"/>
        <w:widowControl w:val="0"/>
        <w:jc w:val="both"/>
        <w:rPr>
          <w:sz w:val="28"/>
          <w:szCs w:val="28"/>
        </w:rPr>
      </w:pPr>
    </w:p>
    <w:p>
      <w:pPr>
        <w:pStyle w:val="List Paragraph"/>
        <w:spacing w:before="120" w:line="360" w:lineRule="auto"/>
        <w:ind w:left="709" w:firstLine="851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Рассчитаем внутригрупповые дисперсии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before="120" w:line="360" w:lineRule="auto"/>
        <w:ind w:left="709" w:firstLine="851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в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н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г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р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den>
        </m:f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*</m:t>
            </m:r>
            <m:sSubSup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δ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num>
                  <m:den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)</m:t>
            </m:r>
          </m:e>
        </m:nary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</m:oMath>
      <w:r>
        <w:rPr>
          <w:i w:val="1"/>
          <w:iCs w:val="1"/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spacing w:before="120" w:line="360" w:lineRule="auto"/>
        <w:ind w:left="709" w:firstLine="851"/>
        <w:jc w:val="center"/>
        <w:rPr>
          <w:i w:val="1"/>
          <w:iCs w:val="1"/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в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н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г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р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den>
        </m:f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*</m:t>
            </m:r>
            <m:sSubSup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δ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¯</m:t>
                    </m:r>
                  </m:lim>
                </m:limUpp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num>
                  <m:den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)</m:t>
            </m:r>
          </m:e>
        </m:nary>
      </m:oMath>
      <w:r>
        <w:rPr>
          <w:i w:val="1"/>
          <w:iCs w:val="1"/>
          <w:sz w:val="28"/>
          <w:szCs w:val="28"/>
          <w:rtl w:val="0"/>
          <w:lang w:val="en-US"/>
        </w:rPr>
        <w:t>,</w:t>
      </w:r>
    </w:p>
    <w:p>
      <w:pPr>
        <w:pStyle w:val="List Paragraph"/>
        <w:spacing w:before="120" w:line="360" w:lineRule="auto"/>
        <w:ind w:left="709" w:firstLine="851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99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ъ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List Paragraph"/>
        <w:spacing w:before="120" w:line="360" w:lineRule="auto"/>
        <w:ind w:left="709" w:firstLine="851"/>
        <w:jc w:val="center"/>
        <w:rPr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в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н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г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р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546.3244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в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н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г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р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95.88941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tabs>
          <w:tab w:val="left" w:pos="851"/>
        </w:tabs>
        <w:spacing w:before="120" w:line="360" w:lineRule="auto"/>
        <w:ind w:left="709" w:firstLine="851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Рассчитаем межгрупповые дисперсии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2694" w:firstLine="851"/>
        <w:rPr>
          <w:i w:val="1"/>
          <w:iCs w:val="1"/>
          <w:color w:val="000000"/>
          <w:sz w:val="28"/>
          <w:szCs w:val="28"/>
        </w:rPr>
      </w:pPr>
      <m:oMathPara>
        <m:oMathParaPr>
          <m:jc m:val="left"/>
        </m:oMathParaPr>
        <m:oMath>
          <m:limUpp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Д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м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е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ж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г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р</m:t>
                      </m:r>
                    </m:sub>
                  </m:sSub>
                </m:sub>
              </m:sSub>
            </m:e>
            <m:li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¯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sup>
            <m:e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sSub>
                    <m:e>
                      <m:limUp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¯</m:t>
                          </m:r>
                        </m:lim>
                      </m:limUpp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¯</m:t>
                      </m:r>
                    </m:lim>
                  </m:limUp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nary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;</m:t>
          </m:r>
        </m:oMath>
      </m:oMathPara>
    </w:p>
    <w:p>
      <w:pPr>
        <w:pStyle w:val="List Paragraph"/>
        <w:spacing w:line="360" w:lineRule="auto"/>
        <w:ind w:left="2694" w:firstLine="851"/>
        <w:rPr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м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е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ж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г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р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den>
        </m:f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sSup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¯</m:t>
                            </m:r>
                          </m:lim>
                        </m:limUpp>
                      </m:e>
                      <m:sub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limUp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e>
                      <m:lim>
                        <m:r>
                          <m:rPr>
                            <m:sty m:val="p"/>
                          </m:r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¯</m:t>
                        </m:r>
                      </m:lim>
                    </m:limUpp>
                  </m:e>
                </m:d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nary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</m:sub>
            </m:sSub>
          </m:sub>
        </m:sSub>
      </m:oMath>
      <w:r>
        <w:rPr>
          <w:sz w:val="28"/>
          <w:szCs w:val="28"/>
          <w:rtl w:val="0"/>
          <w:lang w:val="en-US"/>
        </w:rPr>
        <w:t>,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г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д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458.1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130.7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ы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б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р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д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н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</m:oMath>
    </w:p>
    <w:p>
      <w:pPr>
        <w:pStyle w:val="List Paragraph"/>
        <w:spacing w:line="360" w:lineRule="auto"/>
        <w:ind w:left="2694" w:firstLine="851"/>
        <w:rPr>
          <w:sz w:val="28"/>
          <w:szCs w:val="28"/>
        </w:rPr>
      </w:pPr>
    </w:p>
    <w:p>
      <w:pPr>
        <w:pStyle w:val="List Paragraph"/>
        <w:spacing w:line="360" w:lineRule="auto"/>
        <w:ind w:left="2694" w:firstLine="851"/>
        <w:rPr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м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е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ж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г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р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2347.71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м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е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ж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г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р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378.7121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851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Итого общая дисперсия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709" w:firstLine="851"/>
        <w:jc w:val="center"/>
        <w:rPr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о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б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щ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в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н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г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р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+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м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е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ж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г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р</m:t>
                </m:r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</m:oMath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line="360" w:lineRule="auto"/>
        <w:ind w:left="709" w:firstLine="851"/>
        <w:jc w:val="center"/>
        <w:rPr>
          <w:color w:val="000000"/>
          <w:sz w:val="28"/>
          <w:szCs w:val="28"/>
        </w:rPr>
      </w:pPr>
      <m:oMath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о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б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щ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2894.034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Д</m:t>
                </m:r>
              </m:e>
              <m: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о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б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щ</m:t>
                    </m:r>
                  </m:sub>
                </m:sSub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474.6015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851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Найдем корреляционное отношение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709" w:firstLine="851"/>
        <w:jc w:val="center"/>
        <w:rPr>
          <w:color w:val="000000"/>
          <w:sz w:val="28"/>
          <w:szCs w:val="28"/>
          <w:lang w:val="en-US"/>
        </w:rPr>
      </w:pPr>
      <m:oMath>
        <m:limUpp>
          <m:e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η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limUp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Д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м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е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ж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г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р</m:t>
                    </m:r>
                  </m:sub>
                </m:sSub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num>
          <m:den>
            <m:limUpp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Д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о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б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щ</m:t>
                    </m:r>
                  </m:sub>
                </m:sSub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¯</m:t>
                </m:r>
              </m:lim>
            </m:limUpp>
          </m:den>
        </m:f>
      </m:oMath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spacing w:line="360" w:lineRule="auto"/>
        <w:ind w:left="709" w:firstLine="851"/>
        <w:jc w:val="center"/>
        <w:rPr>
          <w:color w:val="000000"/>
          <w:sz w:val="28"/>
          <w:szCs w:val="28"/>
        </w:rPr>
      </w:pPr>
      <m:oMath>
        <m:limUpp>
          <m:e>
            <m:sSub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η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lin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den>
                </m:f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0.8112239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;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limUpp>
          <m:e>
            <m:sSub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η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e>
              <m: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lin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den>
                </m:f>
              </m:sub>
            </m:sSub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0.7979581</m:t>
        </m:r>
      </m:oMath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1"/>
          <w:numId w:val="44"/>
        </w:numPr>
        <w:bidi w:val="0"/>
        <w:spacing w:line="360" w:lineRule="auto"/>
        <w:ind w:right="0"/>
        <w:jc w:val="left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Выводы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Была сформирована двумерная выборка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была составлена корреляционная таблица для интервальных рядов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была получена точечная оценка коэффициента корреляции Пирсона по двум формулам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 обоих случая результаты совпали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Также был построен доверительный интервал для коэффициента корреляции и проверена и отвергнута гипотеза о равенстве коэффициента Пирсона нулю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По полученному значению выборочного коэффициента корреляции </w:t>
      </w:r>
    </w:p>
    <w:p>
      <w:pPr>
        <w:pStyle w:val="Body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vertAlign w:val="subscript"/>
          <w:rtl w:val="0"/>
        </w:rPr>
        <w:t>В</w:t>
      </w:r>
      <w:r>
        <w:rPr>
          <w:sz w:val="28"/>
          <w:szCs w:val="28"/>
          <w:rtl w:val="0"/>
        </w:rPr>
        <w:t xml:space="preserve"> =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</w:rPr>
        <w:t xml:space="preserve">0.8825998), </w:t>
      </w:r>
      <w:r>
        <w:rPr>
          <w:sz w:val="28"/>
          <w:szCs w:val="28"/>
          <w:rtl w:val="0"/>
          <w:lang w:val="ru-RU"/>
        </w:rPr>
        <w:t>близкому к единице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можно сделать вывод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рассматриваемые случайные величины сильно коррелируют</w:t>
      </w:r>
      <w:r>
        <w:rPr>
          <w:sz w:val="28"/>
          <w:szCs w:val="28"/>
          <w:rtl w:val="0"/>
          <w:lang w:val="ru-RU"/>
        </w:rPr>
        <w:t xml:space="preserve"> между собой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  <w:rtl w:val="0"/>
          <w:lang w:val="ru-RU"/>
        </w:rPr>
        <w:t xml:space="preserve"> Именно этим объясняется тот факт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нулевая гипотеза о равенстве коэффициента корреляции нулю будет отвергнута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 и было сделано по итогу проверки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360" w:lineRule="auto"/>
        <w:ind w:firstLine="709"/>
        <w:jc w:val="both"/>
      </w:pPr>
      <w:r>
        <w:rPr>
          <w:sz w:val="28"/>
          <w:szCs w:val="28"/>
          <w:rtl w:val="0"/>
          <w:lang w:val="ru-RU"/>
        </w:rPr>
        <w:t>Для сформированной двумерной выборки были получены уравнения для прямых и парабол среднеквадратической регрессии</w:t>
      </w:r>
      <w:r>
        <w:rPr>
          <w:sz w:val="28"/>
          <w:szCs w:val="28"/>
          <w:rtl w:val="0"/>
        </w:rPr>
        <w:t>,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были построены их графики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найдены оценки остаточных</w:t>
      </w:r>
      <w:r>
        <w:rPr>
          <w:sz w:val="28"/>
          <w:szCs w:val="28"/>
          <w:rtl w:val="0"/>
          <w:lang w:val="ru-RU"/>
        </w:rPr>
        <w:t xml:space="preserve"> и</w:t>
      </w:r>
      <w:r>
        <w:rPr>
          <w:sz w:val="28"/>
          <w:szCs w:val="28"/>
          <w:rtl w:val="0"/>
          <w:lang w:val="ru-RU"/>
        </w:rPr>
        <w:t xml:space="preserve"> общих дисперсий и корреляционного отношения</w:t>
      </w:r>
      <w:r>
        <w:rPr>
          <w:sz w:val="28"/>
          <w:szCs w:val="28"/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List Paragraph"/>
        <w:numPr>
          <w:ilvl w:val="0"/>
          <w:numId w:val="45"/>
        </w:numPr>
        <w:spacing w:line="360" w:lineRule="auto"/>
        <w:jc w:val="center"/>
        <w:rPr>
          <w:sz w:val="28"/>
          <w:szCs w:val="28"/>
          <w:lang w:val="ru-RU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Кластерный анализ</w:t>
      </w:r>
    </w:p>
    <w:p>
      <w:pPr>
        <w:pStyle w:val="Body"/>
        <w:numPr>
          <w:ilvl w:val="1"/>
          <w:numId w:val="47"/>
        </w:numPr>
        <w:bidi w:val="0"/>
        <w:spacing w:line="360" w:lineRule="auto"/>
        <w:ind w:right="0"/>
        <w:jc w:val="left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Теоретические сведения 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Кластерный анализ</w:t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ru-RU"/>
        </w:rPr>
        <w:t>или кластеризация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– задача распределения однородных объектов из данного набора по группам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кластерам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таким образом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объекты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принадлежащие одной группе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больше похожи друг на друга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чем на объекты из других групп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Процесс кластеризации подразумевает формирование этих групп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Это общая нечеткая формулировка задачи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 практике существует множество критериев «похожести» объектов – требований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предъявляемых кластерам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поэтому существует большое количество различных алгоритмов кластеризации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их модификаций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before="24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Существующие методы можно разделить следующим образом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9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 степени принадлежности объектов кластерам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51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Строгая кластеризация – каждый объект может принадлежать только одному кластеру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51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Нестрогая кластеризация – каждый объект может принадлежать нескольким кластерам в разной степени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5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По способу формирования кластеров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 критериям кластеров</w:t>
      </w:r>
      <w:r>
        <w:rPr>
          <w:sz w:val="28"/>
          <w:szCs w:val="28"/>
          <w:rtl w:val="0"/>
          <w:lang w:val="ru-RU"/>
        </w:rPr>
        <w:t>):</w:t>
      </w:r>
    </w:p>
    <w:p>
      <w:pPr>
        <w:pStyle w:val="List Paragraph"/>
        <w:numPr>
          <w:ilvl w:val="1"/>
          <w:numId w:val="51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Иерархические алгоритмы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 связанности объектов</w:t>
      </w:r>
      <w:r>
        <w:rPr>
          <w:sz w:val="28"/>
          <w:szCs w:val="28"/>
          <w:rtl w:val="0"/>
          <w:lang w:val="ru-RU"/>
        </w:rPr>
        <w:t>)</w:t>
      </w:r>
    </w:p>
    <w:p>
      <w:pPr>
        <w:pStyle w:val="List Paragraph"/>
        <w:numPr>
          <w:ilvl w:val="2"/>
          <w:numId w:val="5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Аггломеративные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восходящие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объекты объединяются в кластеры</w:t>
      </w:r>
      <w:r>
        <w:rPr>
          <w:sz w:val="28"/>
          <w:szCs w:val="28"/>
          <w:rtl w:val="0"/>
          <w:lang w:val="ru-RU"/>
        </w:rPr>
        <w:t xml:space="preserve">) </w:t>
      </w:r>
    </w:p>
    <w:p>
      <w:pPr>
        <w:pStyle w:val="List Paragraph"/>
        <w:numPr>
          <w:ilvl w:val="2"/>
          <w:numId w:val="5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Дивизивные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нисходящие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кластеры дробятся на более мелкие</w:t>
      </w:r>
      <w:r>
        <w:rPr>
          <w:sz w:val="28"/>
          <w:szCs w:val="28"/>
          <w:rtl w:val="0"/>
          <w:lang w:val="ru-RU"/>
        </w:rPr>
        <w:t>)</w:t>
      </w:r>
    </w:p>
    <w:p>
      <w:pPr>
        <w:pStyle w:val="List Paragraph"/>
        <w:numPr>
          <w:ilvl w:val="1"/>
          <w:numId w:val="51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Алгоритмы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основанные на поиске</w:t>
      </w:r>
      <w:r>
        <w:rPr>
          <w:sz w:val="28"/>
          <w:szCs w:val="28"/>
          <w:rtl w:val="0"/>
          <w:lang w:val="ru-RU"/>
        </w:rPr>
        <w:t>/</w:t>
      </w:r>
      <w:r>
        <w:rPr>
          <w:sz w:val="28"/>
          <w:szCs w:val="28"/>
          <w:rtl w:val="0"/>
          <w:lang w:val="ru-RU"/>
        </w:rPr>
        <w:t xml:space="preserve">использовании центров кластеров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en-US"/>
        </w:rPr>
        <w:t>means</w:t>
      </w:r>
      <w:r>
        <w:rPr>
          <w:sz w:val="28"/>
          <w:szCs w:val="28"/>
          <w:rtl w:val="0"/>
          <w:lang w:val="ru-RU"/>
        </w:rPr>
        <w:t>)</w:t>
      </w:r>
    </w:p>
    <w:p>
      <w:pPr>
        <w:pStyle w:val="List Paragraph"/>
        <w:numPr>
          <w:ilvl w:val="1"/>
          <w:numId w:val="51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Кластеризация по распределениям</w:t>
      </w:r>
    </w:p>
    <w:p>
      <w:pPr>
        <w:pStyle w:val="List Paragraph"/>
        <w:numPr>
          <w:ilvl w:val="1"/>
          <w:numId w:val="51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Кластеризация по плотностям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spacing w:before="24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данной работе использовалось два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критерия качества</w:t>
      </w:r>
      <w:r>
        <w:rPr>
          <w:sz w:val="28"/>
          <w:szCs w:val="28"/>
          <w:rtl w:val="0"/>
          <w:lang w:val="ru-RU"/>
        </w:rPr>
        <w:t xml:space="preserve"> кластерных разбиений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2"/>
          <w:numId w:val="53"/>
        </w:numPr>
        <w:bidi w:val="0"/>
        <w:spacing w:line="360" w:lineRule="auto"/>
        <w:ind w:right="0"/>
        <w:jc w:val="both"/>
        <w:rPr>
          <w:color w:val="000000"/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Средний кластерный радиус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л</m:t>
            </m:r>
          </m:sub>
        </m:sSub>
      </m:oMath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426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л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den>
        </m:f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d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,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/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/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/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d>
                  </m:e>
                </m:nary>
              </m:e>
            </m:d>
          </m:e>
        </m:nary>
      </m:oMath>
      <w:r>
        <w:rPr>
          <w:i w:val="1"/>
          <w:iCs w:val="1"/>
          <w:sz w:val="28"/>
          <w:szCs w:val="28"/>
          <w:rtl w:val="0"/>
          <w:lang w:val="ru-RU"/>
        </w:rPr>
        <w:t>,</w:t>
      </w:r>
    </w:p>
    <w:p>
      <w:pPr>
        <w:pStyle w:val="List Paragraph"/>
        <w:spacing w:line="360" w:lineRule="auto"/>
        <w:ind w:left="426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ъ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</m:oMath>
      </m:oMathPara>
    </w:p>
    <w:p>
      <w:pPr>
        <w:pStyle w:val="List Paragraph"/>
        <w:spacing w:line="360" w:lineRule="auto"/>
        <w:ind w:left="426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ц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j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ъ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п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ж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щ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</m:oMath>
      </m:oMathPara>
    </w:p>
    <w:p>
      <w:pPr>
        <w:pStyle w:val="List Paragraph"/>
        <w:spacing w:line="360" w:lineRule="auto"/>
        <w:ind w:left="426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t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y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я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ж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y</m:t>
          </m:r>
        </m:oMath>
      </m:oMathPara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данного показателя вычисляются для каждого кластера расстояния от центров до точек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им принадлежащих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находятся средние радиусы для каждого кластера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затем вычисляется среднее значение из средних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53"/>
        </w:numPr>
        <w:bidi w:val="0"/>
        <w:spacing w:line="360" w:lineRule="auto"/>
        <w:ind w:right="0"/>
        <w:jc w:val="both"/>
        <w:rPr>
          <w:color w:val="000000"/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Среднее внутрикластерное расстояние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d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л</m:t>
            </m:r>
          </m:sub>
        </m:sSub>
      </m:oMath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993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d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л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den>
        </m:f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p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num>
              <m:den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e>
                </m:d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n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q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∈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sSub>
                  <m:e>
                    <m:r>
                      <m:rPr>
                        <m:scr m:val="script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  <m:sup/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q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e>
            </m:nary>
          </m:e>
        </m:nary>
      </m:oMath>
      <w:r>
        <w:rPr>
          <w:i w:val="1"/>
          <w:iCs w:val="1"/>
          <w:sz w:val="28"/>
          <w:szCs w:val="28"/>
          <w:rtl w:val="0"/>
          <w:lang w:val="en-US"/>
        </w:rPr>
        <w:t>,</w:t>
      </w:r>
    </w:p>
    <w:p>
      <w:pPr>
        <w:pStyle w:val="List Paragraph"/>
        <w:spacing w:line="360" w:lineRule="auto"/>
        <w:ind w:left="993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ъ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</m:oMath>
      </m:oMathPara>
    </w:p>
    <w:p>
      <w:pPr>
        <w:pStyle w:val="List Paragraph"/>
        <w:spacing w:line="360" w:lineRule="auto"/>
        <w:ind w:left="993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к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л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а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р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t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q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к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л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д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р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а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я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н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м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ж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д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у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q</m:t>
        </m:r>
      </m:oMath>
      <w:r>
        <w:rPr>
          <w:i w:val="1"/>
          <w:iCs w:val="1"/>
          <w:sz w:val="28"/>
          <w:szCs w:val="28"/>
          <w:rtl w:val="0"/>
          <w:lang w:val="en-US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>Положим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 кластере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содержится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m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элементов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тогда для каждого кластера вычисляются расстояния между его элементами и высчитывается  среднее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затем для всех кластеров находится среднее из средних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before="12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измерения расстояния используется евклидово расстояние между точками в двумерном пространстве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0" w:firstLine="709"/>
        <w:jc w:val="center"/>
        <w:rPr>
          <w:color w:val="000000"/>
          <w:sz w:val="28"/>
          <w:szCs w:val="28"/>
        </w:rPr>
      </w:pP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d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i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s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t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q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ad>
          <m:ra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degHide m:val="off"/>
          </m:radPr>
          <m:deg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deg>
          <m:e>
            <m:sSup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sSup>
              <m:e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d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За центр кластера принимается центр масс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барицентр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центроид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точек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ему принадлежащих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>
        <m:sSub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</m:sSub>
              </m:e>
            </m:d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num>
              <m:den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j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p>
              <m:e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p>
                </m:sSubSup>
              </m:e>
            </m:nary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num>
              <m:den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  <m:nary>
              <m:nary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  <m:chr m:val="∑"/>
                <m:limLoc m:val="undOvr"/>
                <m:grow m:val="0"/>
                <m:subHide m:val="off"/>
                <m:supHide m:val="off"/>
              </m:naryPr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j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b>
              <m:sup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p>
              <m:e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p>
                </m:sSubSup>
              </m:e>
            </m:nary>
          </m:e>
        </m:d>
      </m:oMath>
      <w:r>
        <w:rPr>
          <w:i w:val="1"/>
          <w:iCs w:val="1"/>
          <w:sz w:val="28"/>
          <w:szCs w:val="28"/>
          <w:rtl w:val="0"/>
          <w:lang w:val="en-US"/>
        </w:rPr>
        <w:t>,</w:t>
      </w:r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э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</m:oMath>
      </m:oMathPara>
    </w:p>
    <w:p>
      <w:pPr>
        <w:pStyle w:val="List Paragraph"/>
        <w:spacing w:line="360" w:lineRule="auto"/>
        <w:ind w:left="0" w:firstLine="709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p>
              </m:sSubSup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о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й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</m:oMath>
      </m:oMathPara>
    </w:p>
    <w:p>
      <w:pPr>
        <w:pStyle w:val="List Paragraph"/>
        <w:spacing w:before="240" w:line="360" w:lineRule="auto"/>
        <w:ind w:left="0" w:firstLine="709"/>
        <w:jc w:val="both"/>
        <w:rPr>
          <w:i w:val="1"/>
          <w:iCs w:val="1"/>
          <w:sz w:val="28"/>
          <w:szCs w:val="28"/>
          <w:u w:val="single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Метод к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-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средних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С</w:t>
      </w:r>
      <w:r>
        <w:rPr>
          <w:sz w:val="28"/>
          <w:szCs w:val="28"/>
          <w:rtl w:val="0"/>
          <w:lang w:val="ru-RU"/>
        </w:rPr>
        <w:t>мысл данного метода состоит в том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каждый кластер определяется своим центром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необязательно элементом исходного множества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а каждый объект принадлежит к кластеру с ближайшим к этому элементу центром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ходе работы алгоритма центры кластеров пересчитываются и точки перераспределяются между кластерами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Входные данные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List Paragraph"/>
        <w:numPr>
          <w:ilvl w:val="0"/>
          <w:numId w:val="55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исходное множество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подлежащее кластеризации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55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К – количество кластеров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55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{</w:t>
      </w:r>
      <w:r>
        <w:rPr>
          <w:sz w:val="28"/>
          <w:szCs w:val="28"/>
          <w:rtl w:val="0"/>
          <w:lang w:val="en-US"/>
        </w:rPr>
        <w:t>p</w:t>
      </w:r>
      <w:r>
        <w:rPr>
          <w:sz w:val="28"/>
          <w:szCs w:val="28"/>
          <w:vertAlign w:val="subscript"/>
          <w:rtl w:val="0"/>
          <w:lang w:val="ru-RU"/>
        </w:rPr>
        <w:t>1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en-US"/>
        </w:rPr>
        <w:t>p</w:t>
      </w:r>
      <w:r>
        <w:rPr>
          <w:sz w:val="28"/>
          <w:szCs w:val="28"/>
          <w:vertAlign w:val="subscript"/>
          <w:rtl w:val="0"/>
          <w:lang w:val="ru-RU"/>
        </w:rPr>
        <w:t>2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…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en-US"/>
        </w:rPr>
        <w:t>p</w:t>
      </w:r>
      <w:r>
        <w:rPr>
          <w:sz w:val="28"/>
          <w:szCs w:val="28"/>
          <w:vertAlign w:val="subscript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 xml:space="preserve">} </w:t>
      </w:r>
      <w:r>
        <w:rPr>
          <w:sz w:val="28"/>
          <w:szCs w:val="28"/>
          <w:rtl w:val="0"/>
          <w:lang w:val="ru-RU"/>
        </w:rPr>
        <w:t>– набор объектов исходного множества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принимаются за центры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начальное приближение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данной работе было реализовано два варианта алгоритма к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средних</w:t>
      </w:r>
      <w:r>
        <w:rPr>
          <w:sz w:val="28"/>
          <w:szCs w:val="28"/>
          <w:rtl w:val="0"/>
        </w:rPr>
        <w:t>.</w:t>
      </w:r>
    </w:p>
    <w:p>
      <w:pPr>
        <w:pStyle w:val="List Paragraph"/>
        <w:numPr>
          <w:ilvl w:val="0"/>
          <w:numId w:val="57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«Ленивый»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 xml:space="preserve">lazy) </w:t>
      </w:r>
      <w:r>
        <w:rPr>
          <w:sz w:val="28"/>
          <w:szCs w:val="28"/>
          <w:rtl w:val="0"/>
          <w:lang w:val="ru-RU"/>
        </w:rPr>
        <w:t>вариант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57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Для начального приближения все точки исходного множества разбиваются на кластеры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каждая точка относится к кластеру с ближайшим к ней центром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57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Центры кластеров пересчитываются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57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Для пересчитанных центров снова все точки перераспределяются по кластерам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57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Шаги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повторяются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пока кластеры не стабилизируются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пока разбиения не перестанут меняться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5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«Долгий» </w:t>
      </w:r>
      <w:r>
        <w:rPr>
          <w:sz w:val="28"/>
          <w:szCs w:val="28"/>
          <w:rtl w:val="0"/>
          <w:lang w:val="en-US"/>
        </w:rPr>
        <w:t xml:space="preserve">(long) </w:t>
      </w:r>
      <w:r>
        <w:rPr>
          <w:sz w:val="28"/>
          <w:szCs w:val="28"/>
          <w:rtl w:val="0"/>
          <w:lang w:val="ru-RU"/>
        </w:rPr>
        <w:t>вариант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5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Формирование начальных кластеров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Просматривается каждая точка исходного множества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кроме начальных приближений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2"/>
          <w:numId w:val="5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добавляется в ближайший кластер</w:t>
      </w:r>
      <w:r>
        <w:rPr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2"/>
          <w:numId w:val="5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производится перерасчет центров кластеров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5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После формирования кластеров просматриваются уже все объекты множества по одному и перераспределяются в ближайший кластер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после перераспределения каждого элемента производится перерасчет центров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Поиск продолжается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пока кластеры не стабилизируются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качестве критерия стабилизации кластеров было принято неизменение среднего кластерного радиуса в течение пяти итераций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before="120" w:line="360" w:lineRule="auto"/>
        <w:ind w:left="0" w:firstLine="709"/>
        <w:jc w:val="both"/>
        <w:rPr>
          <w:i w:val="1"/>
          <w:iCs w:val="1"/>
          <w:sz w:val="28"/>
          <w:szCs w:val="28"/>
          <w:u w:val="single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 xml:space="preserve">Метод поиска сгущений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(</w:t>
      </w:r>
      <w:r>
        <w:rPr>
          <w:i w:val="1"/>
          <w:iCs w:val="1"/>
          <w:sz w:val="28"/>
          <w:szCs w:val="28"/>
          <w:u w:val="single"/>
          <w:rtl w:val="0"/>
          <w:lang w:val="en-US"/>
        </w:rPr>
        <w:t>ForEl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).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данном методе каждый кластер определяется своим центром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как и в к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средних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и радиусом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одинаковым для всех кластеров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 xml:space="preserve">которые вместе образуют круг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шар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Эти области покрывают все множество исходных точек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Данному кластеру принадлежат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лежащие внутри его круга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Таким образом</w:t>
      </w:r>
      <w:r>
        <w:rPr>
          <w:sz w:val="28"/>
          <w:szCs w:val="28"/>
          <w:rtl w:val="0"/>
          <w:lang w:val="ru-RU"/>
        </w:rPr>
        <w:t>,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ситуация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области нескольких кластеров пересекаются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может возникнуть довольно часто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Необходимо обуславливаться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каким образом решать подобные конфликты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данной работе исследовалась строгая кластеризация и предпочтение отдавалось кластеру с наибольшим количеством элементов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равенстве элементов выбирался первый встретившийся кластер из соперничающих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Входные данные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List Paragraph"/>
        <w:numPr>
          <w:ilvl w:val="0"/>
          <w:numId w:val="55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исходное множество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подлежащее кластеризации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55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  <w:lang w:val="ru-RU"/>
        </w:rPr>
        <w:t xml:space="preserve"> – радиус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Выбор кластерного радиуса является нетривиальной задачей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поскольку зависит от вида кластеризуемого множества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Также алгоритму входе поиска кластеров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итеративно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необходимо выбирать стартовые точки для инициализации центров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Конечный результат может сильно варьироваться в зависимости от «удачности» начальных приближений</w:t>
      </w:r>
      <w:r>
        <w:rPr>
          <w:sz w:val="28"/>
          <w:szCs w:val="28"/>
          <w:rtl w:val="0"/>
        </w:rPr>
        <w:t>.</w:t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данной работе было реализовано две модификации метода поиска сгущений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«стандартный» и «с полным просмотром»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«Стандартный»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вариант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6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Из множества рассматриваемых точек по какому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то принципу выбирается первое начальное приближение – центр кластера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6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Все рассматриваемые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лежащие «внутри» кластерного круга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расстояние до которых от центра кластера меньше радиуса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включаются в текущий кластер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все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лежащие вне круга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– кластеру не принадлежат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1"/>
          <w:numId w:val="6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Пересчитывается центр кластера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6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Пункты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повторяются до тех пор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пока кластер не стабилизируется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нельзя ни добавить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ни исключить точки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6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Все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добавленные в кластер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исключаются из рассмотрения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Начинается новая итерация поиска кластера с пункта </w:t>
      </w:r>
      <w:r>
        <w:rPr>
          <w:sz w:val="28"/>
          <w:szCs w:val="28"/>
          <w:rtl w:val="0"/>
          <w:lang w:val="ru-RU"/>
        </w:rPr>
        <w:t>1.</w:t>
      </w:r>
    </w:p>
    <w:p>
      <w:pPr>
        <w:pStyle w:val="List Paragraph"/>
        <w:numPr>
          <w:ilvl w:val="1"/>
          <w:numId w:val="6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Поиск продолжается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пока рассматриваемое множество не станет пусто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Принципы выбора начальных приближений</w:t>
      </w:r>
      <w:r>
        <w:rPr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6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 xml:space="preserve">Random </w:t>
      </w:r>
      <w:r>
        <w:rPr>
          <w:sz w:val="28"/>
          <w:szCs w:val="28"/>
          <w:rtl w:val="0"/>
          <w:lang w:val="ru-RU"/>
        </w:rPr>
        <w:t>– случайным образом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Minmedian</w:t>
      </w:r>
      <w:r>
        <w:rPr>
          <w:sz w:val="28"/>
          <w:szCs w:val="28"/>
          <w:rtl w:val="0"/>
          <w:lang w:val="ru-RU"/>
        </w:rPr>
        <w:t xml:space="preserve"> – необходимо посчитать расстояния между всеми рассматриваемыми точками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затем для всех точки найти медианные расстояния и выбрать минимальное из них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точку с минимальным медианным расстоянием принять за начальное приближение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Maxmedian</w:t>
      </w:r>
      <w:r>
        <w:rPr>
          <w:sz w:val="28"/>
          <w:szCs w:val="28"/>
          <w:rtl w:val="0"/>
          <w:lang w:val="ru-RU"/>
        </w:rPr>
        <w:t xml:space="preserve"> – то же самое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</w:t>
      </w:r>
      <w:r>
        <w:rPr>
          <w:sz w:val="28"/>
          <w:szCs w:val="28"/>
          <w:rtl w:val="0"/>
          <w:lang w:val="en-US"/>
        </w:rPr>
        <w:t>minmedian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только выбирать максимальную медиану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«С полным просмотром»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6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Просматриваются все точки множества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 xml:space="preserve">каждая точка по очереди принимается за начальное приближение и находятся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ru-RU"/>
        </w:rPr>
        <w:t>объем выборки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кандидатов в кластеры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уникальных кластеров может оказаться меньше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как описано выше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6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В качестве найденного кластера выбирается содержащий наибольшее количество точек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Данные точки исключаются из дальнейшего поиска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6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Повторяются первый и второй пункты для оставшихся точек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пока все точки исходного множества не будут разделены на кластеры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numPr>
          <w:ilvl w:val="1"/>
          <w:numId w:val="64"/>
        </w:numPr>
        <w:bidi w:val="0"/>
        <w:spacing w:before="240" w:line="360" w:lineRule="auto"/>
        <w:ind w:right="0"/>
        <w:jc w:val="both"/>
        <w:rPr>
          <w:b w:val="1"/>
          <w:bCs w:val="1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Кластеризация методом </w:t>
      </w:r>
      <w:r>
        <w:rPr>
          <w:b w:val="1"/>
          <w:bCs w:val="1"/>
          <w:sz w:val="28"/>
          <w:szCs w:val="28"/>
          <w:rtl w:val="0"/>
        </w:rPr>
        <w:t>k-</w:t>
      </w:r>
      <w:r>
        <w:rPr>
          <w:b w:val="1"/>
          <w:bCs w:val="1"/>
          <w:sz w:val="28"/>
          <w:szCs w:val="28"/>
          <w:rtl w:val="0"/>
          <w:lang w:val="ru-RU"/>
        </w:rPr>
        <w:t xml:space="preserve">средних </w:t>
      </w:r>
    </w:p>
    <w:p>
      <w:pPr>
        <w:pStyle w:val="List Paragraph"/>
        <w:numPr>
          <w:ilvl w:val="2"/>
          <w:numId w:val="6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Масштабированная двумерная выборка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имеющейся двумерной выборки было произведено масштабирование значений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min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en-US"/>
        </w:rPr>
        <w:t>max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normalization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так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чтобы они все попадали в интервал </w:t>
      </w:r>
      <w:r>
        <w:rPr>
          <w:sz w:val="28"/>
          <w:szCs w:val="28"/>
          <w:rtl w:val="0"/>
          <w:lang w:val="ru-RU"/>
        </w:rPr>
        <w:t>[0; 1].</w:t>
      </w:r>
    </w:p>
    <w:tbl>
      <w:tblPr>
        <w:tblW w:w="96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91"/>
        <w:gridCol w:w="838"/>
        <w:gridCol w:w="840"/>
        <w:gridCol w:w="839"/>
        <w:gridCol w:w="839"/>
        <w:gridCol w:w="840"/>
        <w:gridCol w:w="838"/>
        <w:gridCol w:w="840"/>
        <w:gridCol w:w="839"/>
        <w:gridCol w:w="839"/>
        <w:gridCol w:w="840"/>
        <w:gridCol w:w="839"/>
      </w:tblGrid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0.65714286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0.11836735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0.01632653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0.54285714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0.35102041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0.76734694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0.64081633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0.51836735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0.67755102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0.37142857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0.46530612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0.5529301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0.1172023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0.1408318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0.6238185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0.4650284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0.8648393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0.7126654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0.6483932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0.8175803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0.5018904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0.5595463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0.12653061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0.57959184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0.21632653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0.41224490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0.50204082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0.40816327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0.57551020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0.00000000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0.52244898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0.23265306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0.63673469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0.1635161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0.6427221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0.2958412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0.4810964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0.5406427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0.5349716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0.5982987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0.1247637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0.6625709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0.3468809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0.6729679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0.38367347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0.82040816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0.04897959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0.40000000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0.46122449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0.33877551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0.04489796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0.75510204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0.28163265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0.52653061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0.18775510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rtl w:val="0"/>
              </w:rPr>
              <w:t>0.4763705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0.7079395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0.1493384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0.5954631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0.4499055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0.5595463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0.1616257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0.8884688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0.4640832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0.5633270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0.2230624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0.67346939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0.39183673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0.60408163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0.44489796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0.62448980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0.53877551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0.33877551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0.51020408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0.04489796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0.07755102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0.6200378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0.4007561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0.5879017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0.4971645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0.5463138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0.9262760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0.5888469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0.5567108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0.6502836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0.2930057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0.0000000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0.47755102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0.51836735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0.24489796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0.31836735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0.62040816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0.38367347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0.69387755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0.21224490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0.48571429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0.23265306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0.5151229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0.5973535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0.4035917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0.4413989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0.6200378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0.3648393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0.6493384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0.1020794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0.5018904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0.6947070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0.3298677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0.34285714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0.39183673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0.36326531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0.23673469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0.62448980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0.74285714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0.72653061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0.39591837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0.18775510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0.62448980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0.4451796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0.4234405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0.3875236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0.3506616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0.7807183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0.7807183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0.6852552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0.4659735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0.4716446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0.3204159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0.7495274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0.57142857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1.00000000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0.90612245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0.68571429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0.33061224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0.33469388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0.26938776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0.83265306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0.02040816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0.3931947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0.7750473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1.0000000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0.9829868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0.8232514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0.4338374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0.6124764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0.4820416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0.3610586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0.8960302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0.2268431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0.56326531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0.21632653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0.39591837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0.44081633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0.48163265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0.33469388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0.52244898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0.36734694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0.12653061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0.82857143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0.53469388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0.5170132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0.4810964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0.4083176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0.4725898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0.4706994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0.4139887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0.6899811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0.3062382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0.1890359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0.7892250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0.6805293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en-US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0.55102041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0.73877551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0.05306122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0.39591837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0.08979592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0.61224490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0.58775510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0.48571429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0.57142857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0.57959184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0.74285714</w:t>
            </w:r>
          </w:p>
        </w:tc>
      </w:tr>
      <w:tr>
        <w:tblPrEx>
          <w:shd w:val="clear" w:color="auto" w:fill="ced7e7"/>
        </w:tblPrEx>
        <w:trPr>
          <w:trHeight w:val="491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en-US"/>
              </w:rPr>
              <w:t>E</w:t>
            </w:r>
          </w:p>
        </w:tc>
        <w:tc>
          <w:tcPr>
            <w:tcW w:type="dxa" w:w="838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0.5680529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0.6398866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0.2466919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0.4395085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0.3761815</w:t>
            </w:r>
          </w:p>
        </w:tc>
        <w:tc>
          <w:tcPr>
            <w:tcW w:type="dxa" w:w="838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0.6427221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0.6474480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0.6124764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0.7693762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0.7211720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0.6795841</w:t>
            </w:r>
          </w:p>
        </w:tc>
      </w:tr>
      <w:tr>
        <w:tblPrEx>
          <w:shd w:val="clear" w:color="auto" w:fill="ced7e7"/>
        </w:tblPrEx>
        <w:trPr>
          <w:trHeight w:val="491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0.96326531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0.20408163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0.71020408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0.41632653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0.33061224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0.42040816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0.40000000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0.36326531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0.8931947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0.1843100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0.7722117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0.4111531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0.3402647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0.4725898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0.5179584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0.4631380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List Paragraph"/>
        <w:widowControl w:val="0"/>
        <w:ind w:left="0" w:firstLine="0"/>
        <w:jc w:val="both"/>
        <w:rPr>
          <w:sz w:val="28"/>
          <w:szCs w:val="28"/>
        </w:rPr>
      </w:pPr>
    </w:p>
    <w:p>
      <w:pPr>
        <w:pStyle w:val="Body"/>
        <w:spacing w:before="240"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Теперь обе величины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составляющие двумерную выборку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вносят одинаковый вклад при расчете расстояния</w:t>
      </w:r>
      <w:r>
        <w:rPr>
          <w:sz w:val="28"/>
          <w:szCs w:val="28"/>
          <w:rtl w:val="0"/>
        </w:rPr>
        <w:t>.</w:t>
      </w:r>
    </w:p>
    <w:p>
      <w:pPr>
        <w:pStyle w:val="List Paragraph"/>
        <w:numPr>
          <w:ilvl w:val="2"/>
          <w:numId w:val="67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Демонстрация результатов работы «ленивого» и «долгого» вариантов алгоритма </w:t>
      </w:r>
      <w:r>
        <w:rPr>
          <w:sz w:val="28"/>
          <w:szCs w:val="28"/>
          <w:rtl w:val="0"/>
          <w:lang w:val="ru-RU"/>
        </w:rPr>
        <w:t xml:space="preserve">K-means </w:t>
      </w:r>
      <w:r>
        <w:rPr>
          <w:sz w:val="28"/>
          <w:szCs w:val="28"/>
          <w:rtl w:val="0"/>
          <w:lang w:val="ru-RU"/>
        </w:rPr>
        <w:t xml:space="preserve">при </w:t>
      </w:r>
      <w:r>
        <w:rPr>
          <w:sz w:val="28"/>
          <w:szCs w:val="28"/>
          <w:rtl w:val="0"/>
          <w:lang w:val="ru-RU"/>
        </w:rPr>
        <w:t xml:space="preserve">случайном </w:t>
      </w:r>
      <w:r>
        <w:rPr>
          <w:sz w:val="28"/>
          <w:szCs w:val="28"/>
          <w:rtl w:val="0"/>
          <w:lang w:val="ru-RU"/>
        </w:rPr>
        <w:t xml:space="preserve">выборе начальных точек для </w:t>
      </w:r>
      <w:r>
        <w:rPr>
          <w:sz w:val="28"/>
          <w:szCs w:val="28"/>
          <w:rtl w:val="0"/>
          <w:lang w:val="ru-RU"/>
        </w:rPr>
        <w:t xml:space="preserve">фиксированного </w:t>
      </w:r>
      <w:r>
        <w:rPr>
          <w:sz w:val="28"/>
          <w:szCs w:val="28"/>
          <w:rtl w:val="0"/>
          <w:lang w:val="ru-RU"/>
        </w:rPr>
        <w:t xml:space="preserve">количества кластеров </w:t>
      </w:r>
      <w:r>
        <w:rPr>
          <w:sz w:val="28"/>
          <w:szCs w:val="28"/>
          <w:rtl w:val="0"/>
          <w:lang w:val="ru-RU"/>
        </w:rPr>
        <w:t xml:space="preserve">K </w:t>
      </w:r>
      <w:r>
        <w:rPr>
          <w:sz w:val="28"/>
          <w:szCs w:val="28"/>
          <w:rtl w:val="0"/>
          <w:lang w:val="ru-RU"/>
        </w:rPr>
        <w:t>= 7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bidi w:val="0"/>
        <w:spacing w:line="360" w:lineRule="auto"/>
        <w:ind w:left="0" w:right="0" w:firstLine="0"/>
        <w:jc w:val="both"/>
        <w:rPr>
          <w:b w:val="1"/>
          <w:bCs w:val="1"/>
          <w:i w:val="1"/>
          <w:iCs w:val="1"/>
          <w:sz w:val="28"/>
          <w:szCs w:val="28"/>
          <w:rtl w:val="0"/>
        </w:rPr>
      </w:pPr>
    </w:p>
    <w:p>
      <w:pPr>
        <w:pStyle w:val="List Paragraph"/>
        <w:spacing w:line="360" w:lineRule="auto"/>
        <w:ind w:left="0" w:firstLine="709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«Ленивый» 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i w:val="1"/>
          <w:iCs w:val="1"/>
          <w:sz w:val="28"/>
          <w:szCs w:val="28"/>
          <w:rtl w:val="0"/>
          <w:lang w:val="ru-RU"/>
        </w:rPr>
        <w:t>-</w:t>
      </w:r>
      <w:r>
        <w:rPr>
          <w:i w:val="1"/>
          <w:iCs w:val="1"/>
          <w:sz w:val="28"/>
          <w:szCs w:val="28"/>
          <w:rtl w:val="0"/>
          <w:lang w:val="en-US"/>
        </w:rPr>
        <w:t>means</w:t>
      </w:r>
      <w:r>
        <w:rPr>
          <w:sz w:val="28"/>
          <w:szCs w:val="28"/>
          <w:rtl w:val="0"/>
          <w:lang w:val="ru-RU"/>
        </w:rPr>
        <w:t xml:space="preserve"> – пересчет центов кластеров после их формирования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распределения всех точек</w:t>
      </w:r>
      <w:r>
        <w:rPr>
          <w:sz w:val="28"/>
          <w:szCs w:val="28"/>
          <w:rtl w:val="0"/>
          <w:lang w:val="ru-RU"/>
        </w:rPr>
        <w:t>).</w:t>
      </w:r>
      <w:r>
        <w:rPr>
          <w:sz w:val="28"/>
          <w:szCs w:val="28"/>
          <w:lang w:val="ru-RU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862528</wp:posOffset>
            </wp:positionH>
            <wp:positionV relativeFrom="line">
              <wp:posOffset>311972</wp:posOffset>
            </wp:positionV>
            <wp:extent cx="3808889" cy="38088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rand_lazy00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89" cy="3808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ind w:firstLine="709"/>
        <w:jc w:val="both"/>
      </w:pPr>
      <w:r>
        <w:rPr>
          <w:sz w:val="28"/>
          <w:szCs w:val="28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862528</wp:posOffset>
            </wp:positionH>
            <wp:positionV relativeFrom="line">
              <wp:posOffset>3270116</wp:posOffset>
            </wp:positionV>
            <wp:extent cx="3808889" cy="38088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rand_lazy02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89" cy="3808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«Долгий» 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i w:val="1"/>
          <w:iCs w:val="1"/>
          <w:sz w:val="28"/>
          <w:szCs w:val="28"/>
          <w:rtl w:val="0"/>
        </w:rPr>
        <w:t>-</w:t>
      </w:r>
      <w:r>
        <w:rPr>
          <w:i w:val="1"/>
          <w:iCs w:val="1"/>
          <w:sz w:val="28"/>
          <w:szCs w:val="28"/>
          <w:rtl w:val="0"/>
          <w:lang w:val="en-US"/>
        </w:rPr>
        <w:t>means</w:t>
      </w:r>
      <w:r>
        <w:rPr>
          <w:sz w:val="28"/>
          <w:szCs w:val="28"/>
          <w:rtl w:val="0"/>
          <w:lang w:val="ru-RU"/>
        </w:rPr>
        <w:t xml:space="preserve"> – пересчет центров кластеров после добавления каждой</w:t>
      </w:r>
      <w:r>
        <w:rPr>
          <w:sz w:val="28"/>
          <w:szCs w:val="28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670823</wp:posOffset>
            </wp:positionH>
            <wp:positionV relativeFrom="line">
              <wp:posOffset>380000</wp:posOffset>
            </wp:positionV>
            <wp:extent cx="4041884" cy="40418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rand_long00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884" cy="4041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ru-RU"/>
        </w:rPr>
        <w:t xml:space="preserve"> точки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276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List Paragraph"/>
        <w:spacing w:line="360" w:lineRule="auto"/>
        <w:ind w:left="0" w:firstLine="0"/>
        <w:jc w:val="both"/>
        <w:rPr>
          <w:sz w:val="28"/>
          <w:szCs w:val="28"/>
        </w:rPr>
      </w:pPr>
    </w:p>
    <w:p>
      <w:pPr>
        <w:pStyle w:val="List Paragraph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>
      <w:pPr>
        <w:pStyle w:val="List Paragraph"/>
        <w:spacing w:line="360" w:lineRule="auto"/>
        <w:ind w:left="0" w:firstLine="0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sz w:val="28"/>
          <w:szCs w:val="28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573543</wp:posOffset>
            </wp:positionH>
            <wp:positionV relativeFrom="line">
              <wp:posOffset>2383196</wp:posOffset>
            </wp:positionV>
            <wp:extent cx="4236443" cy="42364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rand_long12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443" cy="42364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360" w:lineRule="auto"/>
        <w:jc w:val="both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Сравнительная таблица</w:t>
      </w:r>
    </w:p>
    <w:tbl>
      <w:tblPr>
        <w:tblW w:w="96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238"/>
        <w:gridCol w:w="1786"/>
        <w:gridCol w:w="1787"/>
        <w:gridCol w:w="2405"/>
        <w:gridCol w:w="2406"/>
      </w:tblGrid>
      <w:tr>
        <w:tblPrEx>
          <w:shd w:val="clear" w:color="auto" w:fill="d0ddef"/>
        </w:tblPrEx>
        <w:trPr>
          <w:trHeight w:val="684" w:hRule="atLeast"/>
        </w:trPr>
        <w:tc>
          <w:tcPr>
            <w:tcW w:type="dxa" w:w="1238"/>
            <w:vMerge w:val="restart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d0cece"/>
            <w:tcMar>
              <w:top w:type="dxa" w:w="80"/>
              <w:left w:type="dxa" w:w="111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spacing w:line="276" w:lineRule="auto"/>
              <w:ind w:left="31" w:firstLine="0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№</w:t>
            </w:r>
          </w:p>
        </w:tc>
        <w:tc>
          <w:tcPr>
            <w:tcW w:type="dxa" w:w="3573"/>
            <w:gridSpan w:val="2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d0cec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spacing w:line="276" w:lineRule="auto"/>
              <w:ind w:left="0" w:firstLine="0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Средний</w:t>
            </w:r>
            <w:r>
              <w:rPr>
                <w:sz w:val="28"/>
                <w:szCs w:val="28"/>
                <w:rtl w:val="0"/>
                <w:lang w:val="en-US"/>
              </w:rPr>
              <w:t xml:space="preserve"> </w:t>
            </w:r>
            <w:r>
              <w:rPr>
                <w:sz w:val="28"/>
                <w:szCs w:val="28"/>
                <w:rtl w:val="0"/>
                <w:lang w:val="ru-RU"/>
              </w:rPr>
              <w:t>кластерный радиус</w:t>
            </w:r>
          </w:p>
        </w:tc>
        <w:tc>
          <w:tcPr>
            <w:tcW w:type="dxa" w:w="4810"/>
            <w:gridSpan w:val="2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d0cece"/>
            <w:tcMar>
              <w:top w:type="dxa" w:w="80"/>
              <w:left w:type="dxa" w:w="165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spacing w:line="276" w:lineRule="auto"/>
              <w:ind w:left="85" w:firstLine="0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Среднее внутрикластерное расстояние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1238"/>
            <w:vMerge w:val="continue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d0cece"/>
          </w:tcPr>
          <w:p/>
        </w:tc>
        <w:tc>
          <w:tcPr>
            <w:tcW w:type="dxa" w:w="1786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spacing w:line="276" w:lineRule="auto"/>
              <w:ind w:left="0" w:firstLine="0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Lazy</w:t>
            </w:r>
          </w:p>
        </w:tc>
        <w:tc>
          <w:tcPr>
            <w:tcW w:type="dxa" w:w="1787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b7d6a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spacing w:line="276" w:lineRule="auto"/>
              <w:ind w:left="0" w:firstLine="0"/>
              <w:jc w:val="center"/>
            </w:pPr>
            <w:r>
              <w:rPr>
                <w:sz w:val="28"/>
                <w:szCs w:val="28"/>
                <w:rtl w:val="0"/>
                <w:lang w:val="en-US"/>
              </w:rPr>
              <w:t>Long</w:t>
            </w:r>
          </w:p>
        </w:tc>
        <w:tc>
          <w:tcPr>
            <w:tcW w:type="dxa" w:w="2404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spacing w:line="276" w:lineRule="auto"/>
              <w:ind w:left="0" w:firstLine="0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Lazy</w:t>
            </w:r>
          </w:p>
        </w:tc>
        <w:tc>
          <w:tcPr>
            <w:tcW w:type="dxa" w:w="2405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b7d6a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spacing w:line="276" w:lineRule="auto"/>
              <w:ind w:left="0" w:firstLine="0"/>
              <w:jc w:val="center"/>
            </w:pPr>
            <w:r>
              <w:rPr>
                <w:sz w:val="28"/>
                <w:szCs w:val="28"/>
                <w:rtl w:val="0"/>
                <w:lang w:val="en-US"/>
              </w:rPr>
              <w:t>Long</w:t>
            </w:r>
          </w:p>
        </w:tc>
      </w:tr>
      <w:tr>
        <w:tblPrEx>
          <w:shd w:val="clear" w:color="auto" w:fill="d0ddef"/>
        </w:tblPrEx>
        <w:trPr>
          <w:trHeight w:val="305" w:hRule="atLeast"/>
        </w:trPr>
        <w:tc>
          <w:tcPr>
            <w:tcW w:type="dxa" w:w="1238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d2d2d2"/>
            <w:tcMar>
              <w:top w:type="dxa" w:w="80"/>
              <w:left w:type="dxa" w:w="111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31" w:firstLine="0"/>
              <w:jc w:val="center"/>
            </w:pPr>
            <w:r>
              <w:rPr>
                <w:rtl w:val="0"/>
                <w:lang w:val="ru-RU"/>
              </w:rPr>
              <w:t>1</w:t>
            </w:r>
          </w:p>
        </w:tc>
        <w:tc>
          <w:tcPr>
            <w:tcW w:type="dxa" w:w="1786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0" w:firstLine="0"/>
              <w:jc w:val="center"/>
            </w:pPr>
            <w:r>
              <w:rPr>
                <w:rtl w:val="0"/>
                <w:lang w:val="ru-RU"/>
              </w:rPr>
              <w:t>0.07</w:t>
            </w:r>
            <w:r>
              <w:rPr>
                <w:rtl w:val="0"/>
                <w:lang w:val="ru-RU"/>
              </w:rPr>
              <w:t>51</w:t>
            </w:r>
          </w:p>
        </w:tc>
        <w:tc>
          <w:tcPr>
            <w:tcW w:type="dxa" w:w="1787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b7d6a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0" w:firstLine="0"/>
              <w:jc w:val="center"/>
            </w:pPr>
            <w:r>
              <w:rPr>
                <w:rtl w:val="0"/>
                <w:lang w:val="ru-RU"/>
              </w:rPr>
              <w:t>0.07</w:t>
            </w:r>
            <w:r>
              <w:rPr>
                <w:rtl w:val="0"/>
                <w:lang w:val="ru-RU"/>
              </w:rPr>
              <w:t>52</w:t>
            </w:r>
          </w:p>
        </w:tc>
        <w:tc>
          <w:tcPr>
            <w:tcW w:type="dxa" w:w="2404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0" w:firstLine="0"/>
              <w:jc w:val="center"/>
            </w:pPr>
            <w:r>
              <w:rPr>
                <w:rtl w:val="0"/>
                <w:lang w:val="ru-RU"/>
              </w:rPr>
              <w:t>0.10</w:t>
            </w:r>
            <w:r>
              <w:rPr>
                <w:rtl w:val="0"/>
                <w:lang w:val="ru-RU"/>
              </w:rPr>
              <w:t>94</w:t>
            </w:r>
          </w:p>
        </w:tc>
        <w:tc>
          <w:tcPr>
            <w:tcW w:type="dxa" w:w="2405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b7d6a3"/>
            <w:tcMar>
              <w:top w:type="dxa" w:w="80"/>
              <w:left w:type="dxa" w:w="165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85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0.1089</w:t>
            </w:r>
          </w:p>
        </w:tc>
      </w:tr>
    </w:tbl>
    <w:p>
      <w:pPr>
        <w:pStyle w:val="Body"/>
        <w:widowControl w:val="0"/>
        <w:jc w:val="both"/>
      </w:pPr>
    </w:p>
    <w:p>
      <w:pPr>
        <w:pStyle w:val="List Paragraph"/>
        <w:spacing w:before="24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отчете приведен один из серии экспериментов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подтверждающий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обе реализации алгоритма дают приблизительно одинаковые по своим характеристикам кластеры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firstLine="709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numPr>
          <w:ilvl w:val="1"/>
          <w:numId w:val="68"/>
        </w:numPr>
        <w:bidi w:val="0"/>
        <w:spacing w:line="360" w:lineRule="auto"/>
        <w:ind w:right="0"/>
        <w:jc w:val="both"/>
        <w:rPr>
          <w:b w:val="1"/>
          <w:bCs w:val="1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>Кластеризация методом поиска сгущений</w:t>
      </w:r>
    </w:p>
    <w:p>
      <w:pPr>
        <w:pStyle w:val="List Paragraph"/>
        <w:numPr>
          <w:ilvl w:val="2"/>
          <w:numId w:val="7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Кластеризация проводилась по масштабированным данным </w:t>
      </w:r>
      <w:r>
        <w:rPr>
          <w:i w:val="1"/>
          <w:iCs w:val="1"/>
          <w:sz w:val="28"/>
          <w:szCs w:val="28"/>
          <w:rtl w:val="0"/>
          <w:lang w:val="ru-RU"/>
        </w:rPr>
        <w:t>(</w:t>
      </w:r>
      <w:r>
        <w:rPr>
          <w:i w:val="1"/>
          <w:iCs w:val="1"/>
          <w:sz w:val="28"/>
          <w:szCs w:val="28"/>
          <w:rtl w:val="0"/>
          <w:lang w:val="ru-RU"/>
        </w:rPr>
        <w:t>см</w:t>
      </w:r>
      <w:r>
        <w:rPr>
          <w:i w:val="1"/>
          <w:iCs w:val="1"/>
          <w:sz w:val="28"/>
          <w:szCs w:val="28"/>
          <w:rtl w:val="0"/>
          <w:lang w:val="ru-RU"/>
        </w:rPr>
        <w:t xml:space="preserve">. </w:t>
      </w:r>
      <w:r>
        <w:rPr>
          <w:i w:val="1"/>
          <w:iCs w:val="1"/>
          <w:sz w:val="28"/>
          <w:szCs w:val="28"/>
          <w:rtl w:val="0"/>
          <w:lang w:val="ru-RU"/>
        </w:rPr>
        <w:t xml:space="preserve">раздел </w:t>
      </w:r>
      <w:r>
        <w:rPr>
          <w:i w:val="1"/>
          <w:iCs w:val="1"/>
          <w:sz w:val="28"/>
          <w:szCs w:val="28"/>
          <w:rtl w:val="0"/>
          <w:lang w:val="ru-RU"/>
        </w:rPr>
        <w:t xml:space="preserve">3.2 </w:t>
      </w:r>
      <w:r>
        <w:rPr>
          <w:i w:val="1"/>
          <w:iCs w:val="1"/>
          <w:sz w:val="28"/>
          <w:szCs w:val="28"/>
          <w:rtl w:val="0"/>
          <w:lang w:val="ru-RU"/>
        </w:rPr>
        <w:t>п</w:t>
      </w:r>
      <w:r>
        <w:rPr>
          <w:i w:val="1"/>
          <w:iCs w:val="1"/>
          <w:sz w:val="28"/>
          <w:szCs w:val="28"/>
          <w:rtl w:val="0"/>
          <w:lang w:val="ru-RU"/>
        </w:rPr>
        <w:t>. 1)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Было проведено два эксперимента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в первом варьировался радиус при поиске кластеров различными модификациями алгоритма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во втором радиус фиксировался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начальные приближения выбирались случайно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7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Результаты первого эксперимента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Радиус варьировался в промежутке </w:t>
      </w:r>
      <w:r>
        <w:rPr>
          <w:sz w:val="28"/>
          <w:szCs w:val="28"/>
          <w:rtl w:val="0"/>
          <w:lang w:val="ru-RU"/>
        </w:rPr>
        <w:t xml:space="preserve">[0.1; 0.325] </w:t>
      </w:r>
      <w:r>
        <w:rPr>
          <w:sz w:val="28"/>
          <w:szCs w:val="28"/>
          <w:rtl w:val="0"/>
          <w:lang w:val="en-US"/>
        </w:rPr>
        <w:t>c</w:t>
      </w:r>
      <w:r>
        <w:rPr>
          <w:sz w:val="28"/>
          <w:szCs w:val="28"/>
          <w:rtl w:val="0"/>
          <w:lang w:val="ru-RU"/>
        </w:rPr>
        <w:t xml:space="preserve"> шагом в δ </w:t>
      </w:r>
      <w:r>
        <w:rPr>
          <w:sz w:val="28"/>
          <w:szCs w:val="28"/>
          <w:rtl w:val="0"/>
          <w:lang w:val="ru-RU"/>
        </w:rPr>
        <w:t>= 0.025.</w:t>
      </w:r>
    </w:p>
    <w:p>
      <w:pPr>
        <w:pStyle w:val="List Paragraph"/>
        <w:spacing w:line="360" w:lineRule="auto"/>
        <w:ind w:left="709" w:firstLine="709"/>
        <w:jc w:val="both"/>
      </w:pP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 xml:space="preserve"> – количество найденных кластеров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en-US"/>
        </w:rPr>
        <w:t>FOREL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maxmedian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en-US"/>
        </w:rPr>
        <w:t>FOREL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minmedian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en-US"/>
        </w:rPr>
        <w:t>FOREL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random</w:t>
      </w:r>
      <w:r>
        <w:rPr>
          <w:sz w:val="28"/>
          <w:szCs w:val="28"/>
          <w:rtl w:val="0"/>
          <w:lang w:val="ru-RU"/>
        </w:rPr>
        <w:t xml:space="preserve"> – «стандартный» вариант алгоритма с соответствующим способом выбора начальных приближений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en-US"/>
        </w:rPr>
        <w:t xml:space="preserve">FOREL2 </w:t>
      </w:r>
      <w:r>
        <w:rPr>
          <w:sz w:val="28"/>
          <w:szCs w:val="28"/>
          <w:rtl w:val="0"/>
          <w:lang w:val="en-US"/>
        </w:rPr>
        <w:t xml:space="preserve">– </w:t>
      </w:r>
      <w:r>
        <w:rPr>
          <w:sz w:val="28"/>
          <w:szCs w:val="28"/>
          <w:rtl w:val="0"/>
          <w:lang w:val="ru-RU"/>
        </w:rPr>
        <w:t>модификация «с полным просмотром»</w:t>
      </w:r>
      <w:r>
        <w:rPr>
          <w:sz w:val="28"/>
          <w:szCs w:val="28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spacing w:line="360" w:lineRule="auto"/>
        <w:ind w:left="0" w:firstLine="0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R = 0.1</w:t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-752598</wp:posOffset>
            </wp:positionH>
            <wp:positionV relativeFrom="line">
              <wp:posOffset>243716</wp:posOffset>
            </wp:positionV>
            <wp:extent cx="3325108" cy="33251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maxmedian080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08" cy="33251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2843356</wp:posOffset>
            </wp:positionH>
            <wp:positionV relativeFrom="line">
              <wp:posOffset>243716</wp:posOffset>
            </wp:positionV>
            <wp:extent cx="3266614" cy="32666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minmedian051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14" cy="32666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-802419</wp:posOffset>
            </wp:positionH>
            <wp:positionV relativeFrom="line">
              <wp:posOffset>3568823</wp:posOffset>
            </wp:positionV>
            <wp:extent cx="3424749" cy="34247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rand054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749" cy="3424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2787367</wp:posOffset>
            </wp:positionH>
            <wp:positionV relativeFrom="line">
              <wp:posOffset>3568823</wp:posOffset>
            </wp:positionV>
            <wp:extent cx="3378592" cy="33785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forelSec037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592" cy="3378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360" w:lineRule="auto"/>
        <w:ind w:left="0" w:firstLine="0"/>
        <w:jc w:val="both"/>
        <w:rPr>
          <w:sz w:val="28"/>
          <w:szCs w:val="28"/>
        </w:rPr>
      </w:pPr>
    </w:p>
    <w:p>
      <w:pPr>
        <w:pStyle w:val="List Paragraph"/>
        <w:spacing w:line="360" w:lineRule="auto"/>
        <w:ind w:left="0" w:firstLine="0"/>
        <w:jc w:val="both"/>
        <w:rPr>
          <w:sz w:val="28"/>
          <w:szCs w:val="28"/>
        </w:rPr>
      </w:pPr>
    </w:p>
    <w:p>
      <w:pPr>
        <w:pStyle w:val="List Paragraph"/>
        <w:spacing w:line="360" w:lineRule="auto"/>
        <w:ind w:left="0" w:firstLine="0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0.125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-933727</wp:posOffset>
            </wp:positionH>
            <wp:positionV relativeFrom="line">
              <wp:posOffset>243840</wp:posOffset>
            </wp:positionV>
            <wp:extent cx="3625493" cy="36254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maxmedian064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93" cy="3625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243840</wp:posOffset>
            </wp:positionV>
            <wp:extent cx="3597653" cy="35976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minmedian042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53" cy="3597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-933727</wp:posOffset>
            </wp:positionH>
            <wp:positionV relativeFrom="line">
              <wp:posOffset>3869332</wp:posOffset>
            </wp:positionV>
            <wp:extent cx="3625493" cy="36254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rand042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93" cy="3625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2601466</wp:posOffset>
            </wp:positionH>
            <wp:positionV relativeFrom="line">
              <wp:posOffset>3716575</wp:posOffset>
            </wp:positionV>
            <wp:extent cx="3778250" cy="37782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forelSec029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77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0.15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-564862</wp:posOffset>
            </wp:positionH>
            <wp:positionV relativeFrom="line">
              <wp:posOffset>233680</wp:posOffset>
            </wp:positionV>
            <wp:extent cx="3477955" cy="34779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maxmedian048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55" cy="3477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2913092</wp:posOffset>
            </wp:positionH>
            <wp:positionV relativeFrom="line">
              <wp:posOffset>233679</wp:posOffset>
            </wp:positionV>
            <wp:extent cx="3418205" cy="3418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minmedian034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3418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-564862</wp:posOffset>
            </wp:positionH>
            <wp:positionV relativeFrom="line">
              <wp:posOffset>3906172</wp:posOffset>
            </wp:positionV>
            <wp:extent cx="3477955" cy="34779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rand030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55" cy="3477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2913092</wp:posOffset>
            </wp:positionH>
            <wp:positionV relativeFrom="line">
              <wp:posOffset>3906172</wp:posOffset>
            </wp:positionV>
            <wp:extent cx="3418205" cy="3418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forelSec023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3418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0.175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-954365</wp:posOffset>
            </wp:positionH>
            <wp:positionV relativeFrom="line">
              <wp:posOffset>230524</wp:posOffset>
            </wp:positionV>
            <wp:extent cx="3646131" cy="3646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maxmedian030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31" cy="3646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230524</wp:posOffset>
            </wp:positionV>
            <wp:extent cx="3646131" cy="3646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minmedian027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31" cy="3646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-954365</wp:posOffset>
            </wp:positionH>
            <wp:positionV relativeFrom="line">
              <wp:posOffset>4030364</wp:posOffset>
            </wp:positionV>
            <wp:extent cx="3646131" cy="3646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rand022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31" cy="3646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2621170</wp:posOffset>
            </wp:positionH>
            <wp:positionV relativeFrom="line">
              <wp:posOffset>3889176</wp:posOffset>
            </wp:positionV>
            <wp:extent cx="3787319" cy="37873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forelSec017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319" cy="3787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0.2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-889257</wp:posOffset>
            </wp:positionH>
            <wp:positionV relativeFrom="line">
              <wp:posOffset>197038</wp:posOffset>
            </wp:positionV>
            <wp:extent cx="3581023" cy="35810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maxmedian050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23" cy="358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197038</wp:posOffset>
            </wp:positionV>
            <wp:extent cx="3581023" cy="35810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minmedian015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23" cy="358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margin">
              <wp:posOffset>-820112</wp:posOffset>
            </wp:positionH>
            <wp:positionV relativeFrom="line">
              <wp:posOffset>4076184</wp:posOffset>
            </wp:positionV>
            <wp:extent cx="3442732" cy="34427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rand040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732" cy="3442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2725452</wp:posOffset>
            </wp:positionH>
            <wp:positionV relativeFrom="line">
              <wp:posOffset>4076184</wp:posOffset>
            </wp:positionV>
            <wp:extent cx="3513649" cy="35136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forelSec015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49" cy="3513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0.225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-1137002</wp:posOffset>
            </wp:positionH>
            <wp:positionV relativeFrom="line">
              <wp:posOffset>271286</wp:posOffset>
            </wp:positionV>
            <wp:extent cx="3828768" cy="3828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maxmedian028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68" cy="3828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2641247</wp:posOffset>
            </wp:positionH>
            <wp:positionV relativeFrom="line">
              <wp:posOffset>271286</wp:posOffset>
            </wp:positionV>
            <wp:extent cx="3828768" cy="3828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minmedian013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68" cy="3828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-1187519</wp:posOffset>
            </wp:positionH>
            <wp:positionV relativeFrom="line">
              <wp:posOffset>4421884</wp:posOffset>
            </wp:positionV>
            <wp:extent cx="3828768" cy="3828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rand019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68" cy="3828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4421884</wp:posOffset>
            </wp:positionV>
            <wp:extent cx="3828768" cy="3828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forelSec015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68" cy="3828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0.25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3296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259080</wp:posOffset>
            </wp:positionV>
            <wp:extent cx="3786188" cy="3786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minmedian013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78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-1086485</wp:posOffset>
            </wp:positionH>
            <wp:positionV relativeFrom="line">
              <wp:posOffset>259080</wp:posOffset>
            </wp:positionV>
            <wp:extent cx="3786188" cy="3786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maxmedian028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78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4320" behindDoc="0" locked="0" layoutInCell="1" allowOverlap="1">
            <wp:simplePos x="0" y="0"/>
            <wp:positionH relativeFrom="margin">
              <wp:posOffset>-979805</wp:posOffset>
            </wp:positionH>
            <wp:positionV relativeFrom="line">
              <wp:posOffset>4045267</wp:posOffset>
            </wp:positionV>
            <wp:extent cx="3786188" cy="3786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rand019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78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5344" behindDoc="0" locked="0" layoutInCell="1" allowOverlap="1">
            <wp:simplePos x="0" y="0"/>
            <wp:positionH relativeFrom="margin">
              <wp:posOffset>2699702</wp:posOffset>
            </wp:positionH>
            <wp:positionV relativeFrom="line">
              <wp:posOffset>4045267</wp:posOffset>
            </wp:positionV>
            <wp:extent cx="3786188" cy="3786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forelSec013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78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0.275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6368" behindDoc="0" locked="0" layoutInCell="1" allowOverlap="1">
            <wp:simplePos x="0" y="0"/>
            <wp:positionH relativeFrom="margin">
              <wp:posOffset>-1086485</wp:posOffset>
            </wp:positionH>
            <wp:positionV relativeFrom="line">
              <wp:posOffset>438784</wp:posOffset>
            </wp:positionV>
            <wp:extent cx="3778250" cy="37782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maxmedian025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77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7392" behindDoc="0" locked="0" layoutInCell="1" allowOverlap="1">
            <wp:simplePos x="0" y="0"/>
            <wp:positionH relativeFrom="margin">
              <wp:posOffset>2711966</wp:posOffset>
            </wp:positionH>
            <wp:positionV relativeFrom="line">
              <wp:posOffset>438784</wp:posOffset>
            </wp:positionV>
            <wp:extent cx="3758049" cy="37580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minmedian009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3758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8416" behindDoc="0" locked="0" layoutInCell="1" allowOverlap="1">
            <wp:simplePos x="0" y="0"/>
            <wp:positionH relativeFrom="margin">
              <wp:posOffset>-1086485</wp:posOffset>
            </wp:positionH>
            <wp:positionV relativeFrom="line">
              <wp:posOffset>4474209</wp:posOffset>
            </wp:positionV>
            <wp:extent cx="3778250" cy="37782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rand013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77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09440" behindDoc="0" locked="0" layoutInCell="1" allowOverlap="1">
            <wp:simplePos x="0" y="0"/>
            <wp:positionH relativeFrom="margin">
              <wp:posOffset>2711966</wp:posOffset>
            </wp:positionH>
            <wp:positionV relativeFrom="line">
              <wp:posOffset>4409410</wp:posOffset>
            </wp:positionV>
            <wp:extent cx="3843050" cy="38430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forelSec011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50" cy="3843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0.3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10464" behindDoc="0" locked="0" layoutInCell="1" allowOverlap="1">
            <wp:simplePos x="0" y="0"/>
            <wp:positionH relativeFrom="margin">
              <wp:posOffset>-1086485</wp:posOffset>
            </wp:positionH>
            <wp:positionV relativeFrom="line">
              <wp:posOffset>240029</wp:posOffset>
            </wp:positionV>
            <wp:extent cx="3480693" cy="34806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maxmedian018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3" cy="3480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11488" behindDoc="0" locked="0" layoutInCell="1" allowOverlap="1">
            <wp:simplePos x="0" y="0"/>
            <wp:positionH relativeFrom="margin">
              <wp:posOffset>2629276</wp:posOffset>
            </wp:positionH>
            <wp:positionV relativeFrom="line">
              <wp:posOffset>240029</wp:posOffset>
            </wp:positionV>
            <wp:extent cx="3480693" cy="34806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minmedian010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3" cy="3480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12512" behindDoc="0" locked="0" layoutInCell="1" allowOverlap="1">
            <wp:simplePos x="0" y="0"/>
            <wp:positionH relativeFrom="margin">
              <wp:posOffset>-1156771</wp:posOffset>
            </wp:positionH>
            <wp:positionV relativeFrom="line">
              <wp:posOffset>3720722</wp:posOffset>
            </wp:positionV>
            <wp:extent cx="3621267" cy="36212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rand014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67" cy="3621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13536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3720722</wp:posOffset>
            </wp:positionV>
            <wp:extent cx="3621267" cy="36212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forelSec009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67" cy="3621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0.325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14560" behindDoc="0" locked="0" layoutInCell="1" allowOverlap="1">
            <wp:simplePos x="0" y="0"/>
            <wp:positionH relativeFrom="margin">
              <wp:posOffset>-1086485</wp:posOffset>
            </wp:positionH>
            <wp:positionV relativeFrom="line">
              <wp:posOffset>220662</wp:posOffset>
            </wp:positionV>
            <wp:extent cx="3625216" cy="36252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maxmedian019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6" cy="3625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15584" behindDoc="0" locked="0" layoutInCell="1" allowOverlap="1">
            <wp:simplePos x="0" y="0"/>
            <wp:positionH relativeFrom="margin">
              <wp:posOffset>2538730</wp:posOffset>
            </wp:positionH>
            <wp:positionV relativeFrom="line">
              <wp:posOffset>220662</wp:posOffset>
            </wp:positionV>
            <wp:extent cx="3686175" cy="3686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minmedian008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16608" behindDoc="0" locked="0" layoutInCell="1" allowOverlap="1">
            <wp:simplePos x="0" y="0"/>
            <wp:positionH relativeFrom="margin">
              <wp:posOffset>-1086485</wp:posOffset>
            </wp:positionH>
            <wp:positionV relativeFrom="line">
              <wp:posOffset>4020502</wp:posOffset>
            </wp:positionV>
            <wp:extent cx="3625216" cy="36252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rand011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6" cy="3625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717632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4033619</wp:posOffset>
            </wp:positionV>
            <wp:extent cx="3612099" cy="36120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forelSec009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99" cy="3612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sz w:val="28"/>
          <w:szCs w:val="28"/>
        </w:rPr>
      </w:pPr>
    </w:p>
    <w:p>
      <w:pPr>
        <w:pStyle w:val="Body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360" w:lineRule="auto"/>
        <w:jc w:val="both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Сравнительная таблица</w:t>
      </w:r>
    </w:p>
    <w:tbl>
      <w:tblPr>
        <w:tblW w:w="990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752"/>
        <w:gridCol w:w="1255"/>
        <w:gridCol w:w="1254"/>
        <w:gridCol w:w="1003"/>
        <w:gridCol w:w="1003"/>
        <w:gridCol w:w="1337"/>
        <w:gridCol w:w="1171"/>
        <w:gridCol w:w="1128"/>
        <w:gridCol w:w="1003"/>
      </w:tblGrid>
      <w:tr>
        <w:tblPrEx>
          <w:shd w:val="clear" w:color="auto" w:fill="d0ddef"/>
        </w:tblPrEx>
        <w:trPr>
          <w:trHeight w:val="612" w:hRule="atLeast"/>
        </w:trPr>
        <w:tc>
          <w:tcPr>
            <w:tcW w:type="dxa" w:w="752"/>
            <w:vMerge w:val="restart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</w:t>
            </w:r>
          </w:p>
        </w:tc>
        <w:tc>
          <w:tcPr>
            <w:tcW w:type="dxa" w:w="4514"/>
            <w:gridSpan w:val="4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Средний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 xml:space="preserve"> </w:t>
            </w: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кластерный радиус</w:t>
            </w:r>
          </w:p>
        </w:tc>
        <w:tc>
          <w:tcPr>
            <w:tcW w:type="dxa" w:w="4638"/>
            <w:gridSpan w:val="4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Среднее внутрикластерное расстояние</w:t>
            </w:r>
          </w:p>
        </w:tc>
      </w:tr>
      <w:tr>
        <w:tblPrEx>
          <w:shd w:val="clear" w:color="auto" w:fill="d0ddef"/>
        </w:tblPrEx>
        <w:trPr>
          <w:trHeight w:val="472" w:hRule="atLeast"/>
        </w:trPr>
        <w:tc>
          <w:tcPr>
            <w:tcW w:type="dxa" w:w="752"/>
            <w:vMerge w:val="continue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</w:tcPr>
          <w:p/>
        </w:tc>
        <w:tc>
          <w:tcPr>
            <w:tcW w:type="dxa" w:w="3511"/>
            <w:gridSpan w:val="3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Стандартный</w:t>
            </w:r>
          </w:p>
        </w:tc>
        <w:tc>
          <w:tcPr>
            <w:tcW w:type="dxa" w:w="1003"/>
            <w:vMerge w:val="restart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 полным просмотром</w:t>
            </w:r>
          </w:p>
        </w:tc>
        <w:tc>
          <w:tcPr>
            <w:tcW w:type="dxa" w:w="3635"/>
            <w:gridSpan w:val="3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Стандартный</w:t>
            </w:r>
          </w:p>
        </w:tc>
        <w:tc>
          <w:tcPr>
            <w:tcW w:type="dxa" w:w="1003"/>
            <w:vMerge w:val="restart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 полным просмотром</w:t>
            </w:r>
          </w:p>
        </w:tc>
      </w:tr>
      <w:tr>
        <w:tblPrEx>
          <w:shd w:val="clear" w:color="auto" w:fill="d0ddef"/>
        </w:tblPrEx>
        <w:trPr>
          <w:trHeight w:val="951" w:hRule="atLeast"/>
        </w:trPr>
        <w:tc>
          <w:tcPr>
            <w:tcW w:type="dxa" w:w="752"/>
            <w:vMerge w:val="continue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</w:tcPr>
          <w:p/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Maxmedian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Minmedian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Random</w:t>
            </w:r>
          </w:p>
        </w:tc>
        <w:tc>
          <w:tcPr>
            <w:tcW w:type="dxa" w:w="1003"/>
            <w:vMerge w:val="continue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5b9bd5"/>
          </w:tcPr>
          <w:p/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Maxmedian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Minmedian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Random</w:t>
            </w:r>
          </w:p>
        </w:tc>
        <w:tc>
          <w:tcPr>
            <w:tcW w:type="dxa" w:w="1003"/>
            <w:vMerge w:val="continue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5b9bd5"/>
          </w:tcPr>
          <w:p/>
        </w:tc>
      </w:tr>
      <w:tr>
        <w:tblPrEx>
          <w:shd w:val="clear" w:color="auto" w:fill="d0ddef"/>
        </w:tblPrEx>
        <w:trPr>
          <w:trHeight w:val="615" w:hRule="atLeast"/>
        </w:trPr>
        <w:tc>
          <w:tcPr>
            <w:tcW w:type="dxa" w:w="752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</w:t>
            </w:r>
          </w:p>
        </w:tc>
        <w:tc>
          <w:tcPr>
            <w:tcW w:type="dxa" w:w="1254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Lucida Grande" w:hAnsi="Lucida Grande"/>
                <w:sz w:val="24"/>
                <w:szCs w:val="24"/>
                <w:rtl w:val="0"/>
              </w:rPr>
              <w:t>0.04109562</w:t>
            </w:r>
          </w:p>
        </w:tc>
        <w:tc>
          <w:tcPr>
            <w:tcW w:type="dxa" w:w="1254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0.03553614</w:t>
            </w:r>
          </w:p>
        </w:tc>
        <w:tc>
          <w:tcPr>
            <w:tcW w:type="dxa" w:w="1003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0.03236344</w:t>
            </w:r>
          </w:p>
        </w:tc>
        <w:tc>
          <w:tcPr>
            <w:tcW w:type="dxa" w:w="1003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0.03479994</w:t>
            </w:r>
          </w:p>
        </w:tc>
        <w:tc>
          <w:tcPr>
            <w:tcW w:type="dxa" w:w="1336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0.06781942</w:t>
            </w:r>
          </w:p>
        </w:tc>
        <w:tc>
          <w:tcPr>
            <w:tcW w:type="dxa" w:w="1171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0.05594195</w:t>
            </w:r>
          </w:p>
        </w:tc>
        <w:tc>
          <w:tcPr>
            <w:tcW w:type="dxa" w:w="1127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0.05310429</w:t>
            </w:r>
          </w:p>
        </w:tc>
        <w:tc>
          <w:tcPr>
            <w:tcW w:type="dxa" w:w="1003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0.05536840</w:t>
            </w:r>
          </w:p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0.125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0.03812300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0.04327640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0.03848928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0.03512750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0.06058621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0.06551348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0.06169720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0.05311393</w:t>
            </w:r>
          </w:p>
        </w:tc>
      </w:tr>
      <w:tr>
        <w:tblPrEx>
          <w:shd w:val="clear" w:color="auto" w:fill="d0ddef"/>
        </w:tblPrEx>
        <w:trPr>
          <w:trHeight w:val="620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0.05170254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0.05835503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0.05841075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0.04506971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0.07675329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0.08758054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0.08659528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0.06531378</w:t>
            </w:r>
          </w:p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0.175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0.07960202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0.05803598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0.05900465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0.06623173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0.12023622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0.08565217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0.08718532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0.09511398</w:t>
            </w:r>
          </w:p>
        </w:tc>
      </w:tr>
      <w:tr>
        <w:tblPrEx>
          <w:shd w:val="clear" w:color="auto" w:fill="d0ddef"/>
        </w:tblPrEx>
        <w:trPr>
          <w:trHeight w:val="620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0.07902859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0.09402532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0.08197344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0.07981205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0.11520496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0.13749269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0.12009480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0.11583243</w:t>
            </w:r>
          </w:p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0.225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0.06997255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0.06997255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0.05938874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0.06997255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0.09987377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0.09987377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0.08471683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0.09987377</w:t>
            </w:r>
          </w:p>
        </w:tc>
      </w:tr>
      <w:tr>
        <w:tblPrEx>
          <w:shd w:val="clear" w:color="auto" w:fill="d0ddef"/>
        </w:tblPrEx>
        <w:trPr>
          <w:trHeight w:val="620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0.07714720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0.10379381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0.10379381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0.07714720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0.10676493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0.14981927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0.14981927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0.10676493</w:t>
            </w:r>
          </w:p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0.275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0.09445128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0.09445128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0.09201983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0.09445128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0.13185564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0.13185564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0.12969719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0.13185564</w:t>
            </w:r>
          </w:p>
        </w:tc>
      </w:tr>
      <w:tr>
        <w:tblPrEx>
          <w:shd w:val="clear" w:color="auto" w:fill="d0ddef"/>
        </w:tblPrEx>
        <w:trPr>
          <w:trHeight w:val="620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0.3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0.12945532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0.12850745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0.09258588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0.12945532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0.18105053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0.18074903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0.13066532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0.18105053</w:t>
            </w:r>
          </w:p>
        </w:tc>
      </w:tr>
      <w:tr>
        <w:tblPrEx>
          <w:shd w:val="clear" w:color="auto" w:fill="d0ddef"/>
        </w:tblPrEx>
        <w:trPr>
          <w:trHeight w:val="617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0.325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0.12699336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0.12699336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0.12699336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0.12699336</w:t>
            </w:r>
          </w:p>
        </w:tc>
        <w:tc>
          <w:tcPr>
            <w:tcW w:type="dxa" w:w="1336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0.17940961</w:t>
            </w:r>
          </w:p>
        </w:tc>
        <w:tc>
          <w:tcPr>
            <w:tcW w:type="dxa" w:w="1171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0.17940961</w:t>
            </w:r>
          </w:p>
        </w:tc>
        <w:tc>
          <w:tcPr>
            <w:tcW w:type="dxa" w:w="1127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0.17940961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0.17940961</w:t>
            </w:r>
          </w:p>
        </w:tc>
      </w:tr>
      <w:tr>
        <w:tblPrEx>
          <w:shd w:val="clear" w:color="auto" w:fill="d0ddef"/>
        </w:tblPrEx>
        <w:trPr>
          <w:trHeight w:val="295" w:hRule="atLeast"/>
        </w:trPr>
        <w:tc>
          <w:tcPr>
            <w:tcW w:type="dxa" w:w="752"/>
            <w:vMerge w:val="restart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</w:t>
            </w:r>
          </w:p>
        </w:tc>
        <w:tc>
          <w:tcPr>
            <w:tcW w:type="dxa" w:w="4514"/>
            <w:gridSpan w:val="4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Количество кластеров</w:t>
            </w:r>
          </w:p>
        </w:tc>
        <w:tc>
          <w:tcPr>
            <w:tcW w:type="dxa" w:w="4638"/>
            <w:gridSpan w:val="4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501" w:hRule="atLeast"/>
        </w:trPr>
        <w:tc>
          <w:tcPr>
            <w:tcW w:type="dxa" w:w="752"/>
            <w:vMerge w:val="continue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</w:tcPr>
          <w:p/>
        </w:tc>
        <w:tc>
          <w:tcPr>
            <w:tcW w:type="dxa" w:w="3511"/>
            <w:gridSpan w:val="3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Стандартный</w:t>
            </w:r>
          </w:p>
        </w:tc>
        <w:tc>
          <w:tcPr>
            <w:tcW w:type="dxa" w:w="1003"/>
            <w:vMerge w:val="restart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 полным просмотром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927" w:hRule="atLeast"/>
        </w:trPr>
        <w:tc>
          <w:tcPr>
            <w:tcW w:type="dxa" w:w="752"/>
            <w:vMerge w:val="continue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487caa"/>
          </w:tcPr>
          <w:p/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Maxmedian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Minmedian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Random</w:t>
            </w:r>
          </w:p>
        </w:tc>
        <w:tc>
          <w:tcPr>
            <w:tcW w:type="dxa" w:w="1003"/>
            <w:vMerge w:val="continue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5b9bd5"/>
          </w:tcPr>
          <w:p/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</w:t>
            </w:r>
          </w:p>
        </w:tc>
        <w:tc>
          <w:tcPr>
            <w:tcW w:type="dxa" w:w="1254"/>
            <w:tcBorders>
              <w:top w:val="single" w:color="dddddd" w:sz="4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17</w:t>
            </w:r>
          </w:p>
        </w:tc>
        <w:tc>
          <w:tcPr>
            <w:tcW w:type="dxa" w:w="1254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18</w:t>
            </w:r>
          </w:p>
        </w:tc>
        <w:tc>
          <w:tcPr>
            <w:tcW w:type="dxa" w:w="1003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19</w:t>
            </w:r>
          </w:p>
        </w:tc>
        <w:tc>
          <w:tcPr>
            <w:tcW w:type="dxa" w:w="1003"/>
            <w:tcBorders>
              <w:top w:val="single" w:color="dddddd" w:sz="4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17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0.125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14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12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14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13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10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0.175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7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7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5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0.225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7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5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0.275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0.3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8" w:space="0" w:shadow="0" w:frame="0"/>
              <w:right w:val="single" w:color="dddddd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0.325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254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8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003"/>
            <w:tcBorders>
              <w:top w:val="single" w:color="dddddd" w:sz="8" w:space="0" w:shadow="0" w:frame="0"/>
              <w:left w:val="single" w:color="dddddd" w:sz="8" w:space="0" w:shadow="0" w:frame="0"/>
              <w:bottom w:val="single" w:color="dddddd" w:sz="4" w:space="0" w:shadow="0" w:frame="0"/>
              <w:right w:val="single" w:color="dddddd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4638"/>
            <w:gridSpan w:val="4"/>
            <w:tcBorders>
              <w:top w:val="single" w:color="dddddd" w:sz="8" w:space="0" w:shadow="0" w:frame="0"/>
              <w:left w:val="single" w:color="dddddd" w:sz="4" w:space="0" w:shadow="0" w:frame="0"/>
              <w:bottom w:val="single" w:color="dddddd" w:sz="8" w:space="0" w:shadow="0" w:frame="0"/>
              <w:right w:val="single" w:color="ddddd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jc w:val="both"/>
        <w:rPr>
          <w:i w:val="1"/>
          <w:iCs w:val="1"/>
          <w:sz w:val="28"/>
          <w:szCs w:val="28"/>
        </w:rPr>
      </w:pPr>
    </w:p>
    <w:p>
      <w:pPr>
        <w:pStyle w:val="Body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заданного радиуса в зависимости от способа выбора начальных приближений получается различное количество кластеров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 силу этого сложно оценивать качество полученных кластеров с помощью рассматриваемых характеристик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</w:rPr>
        <w:drawing>
          <wp:anchor distT="152400" distB="152400" distL="152400" distR="152400" simplePos="0" relativeHeight="251718656" behindDoc="0" locked="0" layoutInCell="1" allowOverlap="1">
            <wp:simplePos x="0" y="0"/>
            <wp:positionH relativeFrom="margin">
              <wp:posOffset>-370205</wp:posOffset>
            </wp:positionH>
            <wp:positionV relativeFrom="line">
              <wp:posOffset>257543</wp:posOffset>
            </wp:positionV>
            <wp:extent cx="6116320" cy="46917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pasted-image.tiff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91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drawing>
          <wp:anchor distT="152400" distB="152400" distL="152400" distR="152400" simplePos="0" relativeHeight="251719680" behindDoc="0" locked="0" layoutInCell="1" allowOverlap="1">
            <wp:simplePos x="0" y="0"/>
            <wp:positionH relativeFrom="page">
              <wp:posOffset>1080135</wp:posOffset>
            </wp:positionH>
            <wp:positionV relativeFrom="page">
              <wp:posOffset>435610</wp:posOffset>
            </wp:positionV>
            <wp:extent cx="5752465" cy="44126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pasted-image.tiff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4126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20704" behindDoc="0" locked="0" layoutInCell="1" allowOverlap="1">
            <wp:simplePos x="0" y="0"/>
            <wp:positionH relativeFrom="page">
              <wp:posOffset>1184458</wp:posOffset>
            </wp:positionH>
            <wp:positionV relativeFrom="page">
              <wp:posOffset>4848215</wp:posOffset>
            </wp:positionV>
            <wp:extent cx="5907673" cy="45316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pasted-image.tiff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73" cy="45316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2"/>
          <w:numId w:val="6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Результаты второго эксперимента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i w:val="1"/>
          <w:iCs w:val="1"/>
          <w:sz w:val="28"/>
          <w:szCs w:val="28"/>
          <w:rtl w:val="0"/>
          <w:lang w:val="en-US"/>
        </w:rPr>
        <w:t>R</w:t>
      </w:r>
      <w:r>
        <w:rPr>
          <w:i w:val="1"/>
          <w:iCs w:val="1"/>
          <w:sz w:val="28"/>
          <w:szCs w:val="28"/>
          <w:rtl w:val="0"/>
          <w:lang w:val="ru-RU"/>
        </w:rPr>
        <w:t xml:space="preserve"> = 0.15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bidi w:val="0"/>
        <w:spacing w:line="276" w:lineRule="auto"/>
        <w:ind w:left="0" w:right="0" w:firstLine="709"/>
        <w:jc w:val="both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ru-RU"/>
        </w:rPr>
        <w:t xml:space="preserve">Значение радиуса было зафиксировано на уровне </w:t>
      </w:r>
      <w:r>
        <w:rPr>
          <w:i w:val="1"/>
          <w:iCs w:val="1"/>
          <w:sz w:val="28"/>
          <w:szCs w:val="28"/>
          <w:rtl w:val="0"/>
          <w:lang w:val="en-US"/>
        </w:rPr>
        <w:t>R</w:t>
      </w:r>
      <w:r>
        <w:rPr>
          <w:i w:val="1"/>
          <w:iCs w:val="1"/>
          <w:sz w:val="28"/>
          <w:szCs w:val="28"/>
          <w:rtl w:val="0"/>
          <w:lang w:val="ru-RU"/>
        </w:rPr>
        <w:t xml:space="preserve"> = 0.15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этом эксперименте стандартный вариант алгоритма был запущен </w:t>
      </w:r>
      <w:r>
        <w:rPr>
          <w:sz w:val="28"/>
          <w:szCs w:val="28"/>
          <w:rtl w:val="0"/>
          <w:lang w:val="ru-RU"/>
        </w:rPr>
        <w:t xml:space="preserve">10 </w:t>
      </w:r>
      <w:r>
        <w:rPr>
          <w:sz w:val="28"/>
          <w:szCs w:val="28"/>
          <w:rtl w:val="0"/>
          <w:lang w:val="ru-RU"/>
        </w:rPr>
        <w:t>раз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В результате получилось </w:t>
      </w:r>
      <w:r>
        <w:rPr>
          <w:sz w:val="28"/>
          <w:szCs w:val="28"/>
          <w:rtl w:val="0"/>
          <w:lang w:val="ru-RU"/>
        </w:rPr>
        <w:t xml:space="preserve">10 </w:t>
      </w:r>
      <w:r>
        <w:rPr>
          <w:sz w:val="28"/>
          <w:szCs w:val="28"/>
          <w:rtl w:val="0"/>
          <w:lang w:val="ru-RU"/>
        </w:rPr>
        <w:t>различных разбиений на кластеры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Начальные приближения выбирались случайно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Далее представлена таблица с характеристиками разбиения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>Получившиеся разбиения можно поделить на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группы по количеству выделенных кластеров </w:t>
      </w:r>
      <w:r>
        <w:rPr>
          <w:sz w:val="28"/>
          <w:szCs w:val="28"/>
          <w:rtl w:val="0"/>
          <w:lang w:val="ru-RU"/>
        </w:rPr>
        <w:t>(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>).</w:t>
      </w:r>
      <w:r>
        <w:rPr>
          <w:sz w:val="28"/>
          <w:szCs w:val="28"/>
          <w:rtl w:val="0"/>
          <w:lang w:val="ru-RU"/>
        </w:rPr>
        <w:t xml:space="preserve"> На графиках представлены разбиения с лучшими характеристиками в своей группе</w:t>
      </w:r>
      <w:r>
        <w:rPr>
          <w:sz w:val="28"/>
          <w:szCs w:val="28"/>
          <w:rtl w:val="0"/>
          <w:lang w:val="ru-RU"/>
        </w:rPr>
        <w:t>.</w:t>
      </w:r>
    </w:p>
    <w:tbl>
      <w:tblPr>
        <w:tblW w:w="991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704"/>
        <w:gridCol w:w="3756"/>
        <w:gridCol w:w="3757"/>
        <w:gridCol w:w="1694"/>
      </w:tblGrid>
      <w:tr>
        <w:tblPrEx>
          <w:shd w:val="clear" w:color="auto" w:fill="d0ddef"/>
        </w:tblPrEx>
        <w:trPr>
          <w:trHeight w:val="765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en-US"/>
              </w:rPr>
              <w:t>№</w:t>
            </w:r>
          </w:p>
        </w:tc>
        <w:tc>
          <w:tcPr>
            <w:tcW w:type="dxa" w:w="3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Средний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 xml:space="preserve"> </w:t>
            </w: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кластерный радиус</w:t>
            </w:r>
          </w:p>
        </w:tc>
        <w:tc>
          <w:tcPr>
            <w:tcW w:type="dxa" w:w="37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Среднее внутрикластерное расстояние</w:t>
            </w:r>
          </w:p>
        </w:tc>
        <w:tc>
          <w:tcPr>
            <w:tcW w:type="dxa" w:w="1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Количество кластеров</w:t>
            </w:r>
          </w:p>
        </w:tc>
      </w:tr>
      <w:tr>
        <w:tblPrEx>
          <w:shd w:val="clear" w:color="auto" w:fill="d0ddef"/>
        </w:tblPrEx>
        <w:trPr>
          <w:trHeight w:val="295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1</w:t>
            </w:r>
          </w:p>
        </w:tc>
        <w:tc>
          <w:tcPr>
            <w:tcW w:type="dxa" w:w="3756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0.05252209</w:t>
            </w:r>
          </w:p>
        </w:tc>
        <w:tc>
          <w:tcPr>
            <w:tcW w:type="dxa" w:w="3757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0.07770190</w:t>
            </w:r>
          </w:p>
        </w:tc>
        <w:tc>
          <w:tcPr>
            <w:tcW w:type="dxa" w:w="169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2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0.05382640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0.07967489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b w:val="1"/>
                <w:bCs w:val="1"/>
                <w:color w:val="bd6427"/>
                <w:rtl w:val="0"/>
                <w:lang w:val="ru-RU"/>
              </w:rPr>
              <w:t>3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0.04245416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0.06156258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10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4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0.05841075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0.08659528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5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0.05054584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0.07553307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6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0.05072532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0.07607701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7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0.05087707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0.07609360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b w:val="1"/>
                <w:bCs w:val="1"/>
                <w:color w:val="bd6427"/>
                <w:rtl w:val="0"/>
                <w:lang w:val="ru-RU"/>
              </w:rPr>
              <w:t>8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0.04185156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0.06298835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11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b w:val="1"/>
                <w:bCs w:val="1"/>
                <w:color w:val="bd6427"/>
                <w:rtl w:val="0"/>
                <w:lang w:val="ru-RU"/>
              </w:rPr>
              <w:t>9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0.05013994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0.07454487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295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b w:val="1"/>
                <w:bCs w:val="1"/>
                <w:color w:val="bd6427"/>
                <w:rtl w:val="0"/>
                <w:lang w:val="ru-RU"/>
              </w:rPr>
              <w:t>10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0.05688853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0.08563213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</w:tr>
    </w:tbl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  <w:lang w:val="ru-RU"/>
        </w:rPr>
      </w:pPr>
    </w:p>
    <w:p>
      <w:pPr>
        <w:pStyle w:val="List Paragraph"/>
        <w:spacing w:line="276" w:lineRule="auto"/>
        <w:ind w:left="709" w:firstLine="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>
      <w:pPr>
        <w:pStyle w:val="List Paragraph"/>
        <w:spacing w:line="276" w:lineRule="auto"/>
        <w:ind w:left="709" w:firstLine="0"/>
        <w:jc w:val="both"/>
      </w:pPr>
      <w:r>
        <w:rPr>
          <w:sz w:val="28"/>
          <w:szCs w:val="28"/>
          <w:lang w:val="ru-RU"/>
        </w:rPr>
        <w:drawing>
          <wp:anchor distT="152400" distB="152400" distL="152400" distR="152400" simplePos="0" relativeHeight="251721728" behindDoc="0" locked="0" layoutInCell="1" allowOverlap="1">
            <wp:simplePos x="0" y="0"/>
            <wp:positionH relativeFrom="margin">
              <wp:posOffset>-680164</wp:posOffset>
            </wp:positionH>
            <wp:positionV relativeFrom="page">
              <wp:posOffset>381595</wp:posOffset>
            </wp:positionV>
            <wp:extent cx="3371930" cy="3371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rand028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30" cy="3371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drawing>
          <wp:anchor distT="152400" distB="152400" distL="152400" distR="152400" simplePos="0" relativeHeight="251722752" behindDoc="0" locked="0" layoutInCell="1" allowOverlap="1">
            <wp:simplePos x="0" y="0"/>
            <wp:positionH relativeFrom="margin">
              <wp:posOffset>2738040</wp:posOffset>
            </wp:positionH>
            <wp:positionV relativeFrom="page">
              <wp:posOffset>381595</wp:posOffset>
            </wp:positionV>
            <wp:extent cx="3371930" cy="3371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rand047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30" cy="3371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drawing>
          <wp:anchor distT="152400" distB="152400" distL="152400" distR="152400" simplePos="0" relativeHeight="251723776" behindDoc="0" locked="0" layoutInCell="1" allowOverlap="1">
            <wp:simplePos x="0" y="0"/>
            <wp:positionH relativeFrom="margin">
              <wp:posOffset>-680164</wp:posOffset>
            </wp:positionH>
            <wp:positionV relativeFrom="line">
              <wp:posOffset>2881034</wp:posOffset>
            </wp:positionV>
            <wp:extent cx="3371930" cy="3371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rand024.pn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30" cy="3371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drawing>
          <wp:anchor distT="152400" distB="152400" distL="152400" distR="152400" simplePos="0" relativeHeight="251724800" behindDoc="0" locked="0" layoutInCell="1" allowOverlap="1">
            <wp:simplePos x="0" y="0"/>
            <wp:positionH relativeFrom="margin">
              <wp:posOffset>2738040</wp:posOffset>
            </wp:positionH>
            <wp:positionV relativeFrom="line">
              <wp:posOffset>2881034</wp:posOffset>
            </wp:positionV>
            <wp:extent cx="3385166" cy="33851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rand037.pn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66" cy="3385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>
      <w:pPr>
        <w:pStyle w:val="List Paragraph"/>
        <w:spacing w:line="276" w:lineRule="auto"/>
        <w:ind w:left="709" w:firstLine="0"/>
        <w:jc w:val="both"/>
        <w:rPr>
          <w:sz w:val="28"/>
          <w:szCs w:val="28"/>
          <w:lang w:val="ru-RU"/>
        </w:rPr>
      </w:pPr>
    </w:p>
    <w:p>
      <w:pPr>
        <w:pStyle w:val="Body"/>
        <w:numPr>
          <w:ilvl w:val="1"/>
          <w:numId w:val="74"/>
        </w:numPr>
        <w:bidi w:val="0"/>
        <w:spacing w:before="240" w:line="360" w:lineRule="auto"/>
        <w:ind w:right="0"/>
        <w:jc w:val="both"/>
        <w:rPr>
          <w:b w:val="1"/>
          <w:bCs w:val="1"/>
          <w:sz w:val="28"/>
          <w:szCs w:val="28"/>
          <w:rtl w:val="0"/>
          <w:lang w:val="ru-RU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Выводы</w:t>
      </w:r>
    </w:p>
    <w:p>
      <w:pPr>
        <w:pStyle w:val="List Paragraph"/>
        <w:numPr>
          <w:ilvl w:val="2"/>
          <w:numId w:val="7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К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средних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360" w:lineRule="auto"/>
        <w:ind w:left="709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>В ходе выполнения лабораторной работы ознакомились кластерным анализом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частности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en-US"/>
        </w:rPr>
        <w:t>means</w:t>
      </w:r>
      <w:r>
        <w:rPr>
          <w:sz w:val="28"/>
          <w:szCs w:val="28"/>
          <w:rtl w:val="0"/>
          <w:lang w:val="ru-RU"/>
        </w:rPr>
        <w:t xml:space="preserve"> - </w:t>
      </w:r>
      <w:r>
        <w:rPr>
          <w:sz w:val="28"/>
          <w:szCs w:val="28"/>
          <w:rtl w:val="0"/>
          <w:lang w:val="ru-RU"/>
        </w:rPr>
        <w:t>методом </w:t>
      </w:r>
      <w:r>
        <w:rPr>
          <w:i w:val="1"/>
          <w:iCs w:val="1"/>
          <w:sz w:val="28"/>
          <w:szCs w:val="28"/>
          <w:rtl w:val="0"/>
          <w:lang w:val="ru-RU"/>
        </w:rPr>
        <w:t>k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средних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Заголовок №2 (2)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outlineLvl w:val="9"/>
        <w:rPr>
          <w:color w:val="00000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  <w:rtl w:val="0"/>
          <w:lang w:val="en-US"/>
        </w:rPr>
        <w:t xml:space="preserve">К недостаткам </w:t>
      </w:r>
      <w:r>
        <w:rPr>
          <w:color w:val="000000"/>
          <w:sz w:val="28"/>
          <w:szCs w:val="28"/>
          <w:u w:color="000000"/>
          <w:rtl w:val="0"/>
          <w:lang w:val="en-US"/>
        </w:rPr>
        <w:t xml:space="preserve">k-means </w:t>
      </w:r>
      <w:r>
        <w:rPr>
          <w:color w:val="000000"/>
          <w:sz w:val="28"/>
          <w:szCs w:val="28"/>
          <w:u w:color="000000"/>
          <w:rtl w:val="0"/>
          <w:lang w:val="en-US"/>
        </w:rPr>
        <w:t>можно отнести</w:t>
      </w:r>
      <w:r>
        <w:rPr>
          <w:color w:val="000000"/>
          <w:sz w:val="28"/>
          <w:szCs w:val="28"/>
          <w:u w:color="000000"/>
          <w:rtl w:val="0"/>
          <w:lang w:val="en-US"/>
        </w:rPr>
        <w:t>:</w:t>
      </w:r>
    </w:p>
    <w:p>
      <w:pPr>
        <w:pStyle w:val="List Paragraph"/>
        <w:numPr>
          <w:ilvl w:val="0"/>
          <w:numId w:val="78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color w:val="000000"/>
          <w:sz w:val="28"/>
          <w:szCs w:val="28"/>
          <w:u w:color="000000"/>
          <w:rtl w:val="0"/>
          <w:lang w:val="en-US"/>
        </w:rPr>
        <w:t>необходимость заранее знать количество кластеров</w:t>
      </w:r>
      <w:r>
        <w:rPr>
          <w:color w:val="000000"/>
          <w:sz w:val="28"/>
          <w:szCs w:val="28"/>
          <w:u w:color="000000"/>
          <w:rtl w:val="0"/>
          <w:lang w:val="en-US"/>
        </w:rPr>
        <w:t>;</w:t>
      </w:r>
    </w:p>
    <w:p>
      <w:pPr>
        <w:pStyle w:val="List Paragraph"/>
        <w:numPr>
          <w:ilvl w:val="0"/>
          <w:numId w:val="7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en-US"/>
        </w:rPr>
      </w:pPr>
      <w:r>
        <w:rPr>
          <w:color w:val="000000"/>
          <w:sz w:val="28"/>
          <w:szCs w:val="28"/>
          <w:u w:color="000000"/>
          <w:rtl w:val="0"/>
          <w:lang w:val="en-US"/>
        </w:rPr>
        <w:t>чувствительность к выбору начальных центров кластеров</w:t>
      </w:r>
      <w:r>
        <w:rPr>
          <w:color w:val="000000"/>
          <w:sz w:val="28"/>
          <w:szCs w:val="28"/>
          <w:u w:color="000000"/>
          <w:rtl w:val="0"/>
          <w:lang w:val="en-US"/>
        </w:rPr>
        <w:t>.</w:t>
      </w:r>
    </w:p>
    <w:p>
      <w:pPr>
        <w:pStyle w:val="Заголовок №2 (2)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outlineLvl w:val="9"/>
        <w:rPr>
          <w:color w:val="00000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  <w:rtl w:val="0"/>
          <w:lang w:val="ru-RU"/>
        </w:rPr>
        <w:t xml:space="preserve">В отчете использовался вариант </w:t>
      </w:r>
      <w:r>
        <w:rPr>
          <w:sz w:val="28"/>
          <w:szCs w:val="28"/>
          <w:rtl w:val="0"/>
          <w:lang w:val="en-US"/>
        </w:rPr>
        <w:t>k</w:t>
      </w:r>
      <w:r>
        <w:rPr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color w:val="000000"/>
          <w:sz w:val="28"/>
          <w:szCs w:val="28"/>
          <w:u w:color="000000"/>
          <w:rtl w:val="0"/>
          <w:lang w:val="en-US"/>
        </w:rPr>
        <w:t>means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когда пересчет центров кластеров осуществляется после распределения всех пар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v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  <w:u w:color="000000"/>
          <w:rtl w:val="0"/>
          <w:lang w:val="ru-RU"/>
        </w:rPr>
        <w:t xml:space="preserve"> по кластерам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пока центры не перестанут меняться </w:t>
      </w:r>
      <w:r>
        <w:rPr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color w:val="000000"/>
          <w:sz w:val="28"/>
          <w:szCs w:val="28"/>
          <w:u w:color="000000"/>
          <w:rtl w:val="0"/>
          <w:lang w:val="ru-RU"/>
        </w:rPr>
        <w:t>кодовое название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: </w:t>
      </w:r>
      <w:r>
        <w:rPr>
          <w:color w:val="000000"/>
          <w:sz w:val="28"/>
          <w:szCs w:val="28"/>
          <w:u w:color="000000"/>
          <w:rtl w:val="0"/>
          <w:lang w:val="en-US"/>
        </w:rPr>
        <w:t>“</w:t>
      </w:r>
      <w:r>
        <w:rPr>
          <w:color w:val="000000"/>
          <w:sz w:val="28"/>
          <w:szCs w:val="28"/>
          <w:u w:color="000000"/>
          <w:rtl w:val="0"/>
          <w:lang w:val="ru-RU"/>
        </w:rPr>
        <w:t>Lazy</w:t>
      </w:r>
      <w:r>
        <w:rPr>
          <w:color w:val="000000"/>
          <w:sz w:val="28"/>
          <w:szCs w:val="28"/>
          <w:u w:color="000000"/>
          <w:rtl w:val="0"/>
          <w:lang w:val="en-US"/>
        </w:rPr>
        <w:t>”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). </w:t>
      </w:r>
      <w:r>
        <w:rPr>
          <w:color w:val="000000"/>
          <w:sz w:val="28"/>
          <w:szCs w:val="28"/>
          <w:u w:color="000000"/>
          <w:rtl w:val="0"/>
          <w:lang w:val="ru-RU"/>
        </w:rPr>
        <w:t>Однако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разработанный скрипт также содержит другой вариант метода </w:t>
      </w:r>
      <w:r>
        <w:rPr>
          <w:color w:val="000000"/>
          <w:sz w:val="28"/>
          <w:szCs w:val="28"/>
          <w:u w:color="000000"/>
          <w:rtl w:val="0"/>
          <w:lang w:val="en-US"/>
        </w:rPr>
        <w:t>k-</w:t>
      </w:r>
      <w:r>
        <w:rPr>
          <w:color w:val="000000"/>
          <w:sz w:val="28"/>
          <w:szCs w:val="28"/>
          <w:u w:color="000000"/>
          <w:rtl w:val="0"/>
          <w:lang w:val="ru-RU"/>
        </w:rPr>
        <w:t>средних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где пересчет центров происходит после каждого добавления точки </w:t>
      </w:r>
      <w:r>
        <w:rPr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color w:val="000000"/>
          <w:sz w:val="28"/>
          <w:szCs w:val="28"/>
          <w:u w:color="000000"/>
          <w:rtl w:val="0"/>
          <w:lang w:val="ru-RU"/>
        </w:rPr>
        <w:t>кодовое название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: </w:t>
      </w:r>
      <w:r>
        <w:rPr>
          <w:color w:val="000000"/>
          <w:sz w:val="28"/>
          <w:szCs w:val="28"/>
          <w:u w:color="000000"/>
          <w:rtl w:val="0"/>
          <w:lang w:val="en-US"/>
        </w:rPr>
        <w:t>“</w:t>
      </w:r>
      <w:r>
        <w:rPr>
          <w:color w:val="000000"/>
          <w:sz w:val="28"/>
          <w:szCs w:val="28"/>
          <w:u w:color="000000"/>
          <w:rtl w:val="0"/>
          <w:lang w:val="ru-RU"/>
        </w:rPr>
        <w:t>Long</w:t>
      </w:r>
      <w:r>
        <w:rPr>
          <w:color w:val="000000"/>
          <w:sz w:val="28"/>
          <w:szCs w:val="28"/>
          <w:u w:color="000000"/>
          <w:rtl w:val="0"/>
          <w:lang w:val="en-US"/>
        </w:rPr>
        <w:t>”</w:t>
      </w:r>
      <w:r>
        <w:rPr>
          <w:color w:val="000000"/>
          <w:sz w:val="28"/>
          <w:szCs w:val="28"/>
          <w:u w:color="000000"/>
          <w:rtl w:val="0"/>
          <w:lang w:val="ru-RU"/>
        </w:rPr>
        <w:t>).</w:t>
      </w:r>
    </w:p>
    <w:p>
      <w:pPr>
        <w:pStyle w:val="Заголовок №2 (2)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outlineLvl w:val="9"/>
        <w:rPr>
          <w:sz w:val="28"/>
          <w:szCs w:val="28"/>
        </w:rPr>
      </w:pPr>
      <w:r>
        <w:rPr>
          <w:color w:val="000000"/>
          <w:sz w:val="28"/>
          <w:szCs w:val="28"/>
          <w:u w:color="000000"/>
          <w:rtl w:val="0"/>
          <w:lang w:val="ru-RU"/>
        </w:rPr>
        <w:t xml:space="preserve">В результате работы алгоритма </w:t>
      </w:r>
      <w:r>
        <w:rPr>
          <w:color w:val="000000"/>
          <w:sz w:val="28"/>
          <w:szCs w:val="28"/>
          <w:u w:color="000000"/>
          <w:rtl w:val="0"/>
          <w:lang w:val="en-US"/>
        </w:rPr>
        <w:t>k-</w:t>
      </w:r>
      <w:r>
        <w:rPr>
          <w:color w:val="000000"/>
          <w:sz w:val="28"/>
          <w:szCs w:val="28"/>
          <w:u w:color="000000"/>
          <w:rtl w:val="0"/>
          <w:lang w:val="ru-RU"/>
        </w:rPr>
        <w:t>средних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выборка была разделена на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7 </w:t>
      </w:r>
      <w:r>
        <w:rPr>
          <w:color w:val="000000"/>
          <w:sz w:val="28"/>
          <w:szCs w:val="28"/>
          <w:u w:color="000000"/>
          <w:rtl w:val="0"/>
          <w:lang w:val="ru-RU"/>
        </w:rPr>
        <w:t>кластеров</w:t>
      </w:r>
      <w:r>
        <w:rPr>
          <w:color w:val="000000"/>
          <w:sz w:val="28"/>
          <w:szCs w:val="28"/>
          <w:u w:color="000000"/>
          <w:rtl w:val="0"/>
          <w:lang w:val="ru-RU"/>
        </w:rPr>
        <w:t>.</w:t>
      </w:r>
    </w:p>
    <w:p>
      <w:pPr>
        <w:pStyle w:val="List Paragraph"/>
        <w:numPr>
          <w:ilvl w:val="2"/>
          <w:numId w:val="79"/>
        </w:numPr>
        <w:bidi w:val="0"/>
        <w:spacing w:before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Поиск сгущений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ходе лабораторной работы был реализован алгоритм поиска сгущений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en-US"/>
        </w:rPr>
        <w:t>ForEl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для кластеризации точек на двумерной плоскости в двух модификациях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«стандартной» и «с полным просмотром»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«стандартного» варианта было реализовано три способа выбора начальных приближений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Было проведено два </w:t>
      </w:r>
      <w:r>
        <w:rPr>
          <w:sz w:val="28"/>
          <w:szCs w:val="28"/>
          <w:rtl w:val="0"/>
          <w:lang w:val="ru-RU"/>
        </w:rPr>
        <w:t xml:space="preserve">набора </w:t>
      </w:r>
      <w:r>
        <w:rPr>
          <w:sz w:val="28"/>
          <w:szCs w:val="28"/>
          <w:rtl w:val="0"/>
          <w:lang w:val="ru-RU"/>
        </w:rPr>
        <w:t>экспериментов</w:t>
      </w:r>
      <w:r>
        <w:rPr>
          <w:sz w:val="28"/>
          <w:szCs w:val="28"/>
          <w:rtl w:val="0"/>
        </w:rPr>
        <w:t>: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в первом варьировался радиус и способы поиска кластеров сравнивались между собой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во втором для фиксированного радиуса и случайных начальных приближений несколько раз запускался «стандартный» алгоритм</w:t>
      </w:r>
      <w:r>
        <w:rPr>
          <w:sz w:val="28"/>
          <w:szCs w:val="28"/>
          <w:rtl w:val="0"/>
          <w:lang w:val="ru-RU"/>
        </w:rPr>
        <w:t xml:space="preserve"> для определения надежности характеристик полученного разбиения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 результатам проведенного исследования можно сделать вывод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при использовании метода поиска сгущений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значения среднего кластерного расстояния и среднего кластерного радиуса достигаются в случае успешного нахождения плотных зон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сгущений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Однако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таком разбиении остаются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образующие кластеры нулевого радиуса и с нулевым кластерным расстоянием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Также полученные значения среднего внутрикластерного расстояния и среднего кластерного радиуса довольно устойчивы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фиксации радиуса кластера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276" w:lineRule="auto"/>
        <w:ind w:firstLine="709"/>
        <w:rPr>
          <w:i w:val="1"/>
          <w:i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>Основной задачей работы является визуализация результатов работы алгоритма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Результаты представлены в тексте работы в виде графиков и таблиц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360" w:lineRule="auto"/>
        <w:ind w:left="0" w:firstLine="851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заключение</w:t>
      </w:r>
    </w:p>
    <w:p>
      <w:pPr>
        <w:pStyle w:val="Body"/>
        <w:spacing w:line="360" w:lineRule="auto"/>
        <w:ind w:firstLine="709"/>
        <w:jc w:val="both"/>
        <w:rPr>
          <w:b w:val="1"/>
          <w:bCs w:val="1"/>
          <w:caps w:val="1"/>
          <w:sz w:val="28"/>
          <w:szCs w:val="28"/>
        </w:rPr>
      </w:pP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заключении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следует отметить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статистическая модель включает в себя огромное множество методов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техник и инструментов для работы с </w:t>
      </w:r>
      <w:r>
        <w:rPr>
          <w:sz w:val="28"/>
          <w:szCs w:val="28"/>
          <w:rtl w:val="0"/>
          <w:lang w:val="ru-RU"/>
        </w:rPr>
        <w:t xml:space="preserve">экспериментальными </w:t>
      </w:r>
      <w:r>
        <w:rPr>
          <w:sz w:val="28"/>
          <w:szCs w:val="28"/>
          <w:rtl w:val="0"/>
          <w:lang w:val="ru-RU"/>
        </w:rPr>
        <w:t>данными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 в </w:t>
      </w:r>
      <w:r>
        <w:rPr>
          <w:sz w:val="28"/>
          <w:szCs w:val="28"/>
          <w:rtl w:val="0"/>
          <w:lang w:val="ru-RU"/>
        </w:rPr>
        <w:t>данной работе была изучена лишь малая часть этого аппарата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ходе работы были успешно достигнуты поставленные цели и в выполнены все задачи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С помощью среды разработки </w:t>
      </w:r>
      <w:r>
        <w:rPr>
          <w:sz w:val="28"/>
          <w:szCs w:val="28"/>
          <w:rtl w:val="0"/>
          <w:lang w:val="en-US"/>
        </w:rPr>
        <w:t>RStudio</w:t>
      </w:r>
      <w:r>
        <w:rPr>
          <w:sz w:val="28"/>
          <w:szCs w:val="28"/>
          <w:rtl w:val="0"/>
          <w:lang w:val="ru-RU"/>
        </w:rPr>
        <w:t xml:space="preserve"> был написан программный код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позволяющий производить первичную обработку выборки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получать изображения гистограммы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частотного полигона и ЭФР для интервального ряда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полученного из выборки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оценивать выборочные характеристики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проверять простые гипотезы о согласии с нормальным законом по критерию Пирсона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осуществлять обработку двумерных выборок</w:t>
      </w:r>
      <w:r>
        <w:rPr>
          <w:sz w:val="28"/>
          <w:szCs w:val="28"/>
          <w:rtl w:val="0"/>
        </w:rPr>
        <w:t>,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осуществлять корреляционный и регрессионный анализ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Разработанн</w:t>
      </w:r>
      <w:r>
        <w:rPr>
          <w:sz w:val="28"/>
          <w:szCs w:val="28"/>
          <w:rtl w:val="0"/>
          <w:lang w:val="ru-RU"/>
        </w:rPr>
        <w:t xml:space="preserve">ые скрипты </w:t>
      </w:r>
      <w:r>
        <w:rPr>
          <w:sz w:val="28"/>
          <w:szCs w:val="28"/>
          <w:rtl w:val="0"/>
          <w:lang w:val="ru-RU"/>
        </w:rPr>
        <w:t>также позволя</w:t>
      </w:r>
      <w:r>
        <w:rPr>
          <w:sz w:val="28"/>
          <w:szCs w:val="28"/>
          <w:rtl w:val="0"/>
          <w:lang w:val="ru-RU"/>
        </w:rPr>
        <w:t>ю</w:t>
      </w:r>
      <w:r>
        <w:rPr>
          <w:sz w:val="28"/>
          <w:szCs w:val="28"/>
          <w:rtl w:val="0"/>
          <w:lang w:val="ru-RU"/>
        </w:rPr>
        <w:t xml:space="preserve">т проводить исследования и визуализировать методы кластеризации </w:t>
      </w: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en-US"/>
        </w:rPr>
        <w:t>means</w:t>
      </w:r>
      <w:r>
        <w:rPr>
          <w:sz w:val="28"/>
          <w:szCs w:val="28"/>
          <w:rtl w:val="0"/>
          <w:lang w:val="ru-RU"/>
        </w:rPr>
        <w:t xml:space="preserve"> и поиска сгущений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360" w:lineRule="auto"/>
        <w:ind w:firstLine="709"/>
        <w:jc w:val="both"/>
        <w:rPr>
          <w:color w:val="ff0000"/>
          <w:sz w:val="28"/>
          <w:szCs w:val="28"/>
          <w:u w:color="ff0000"/>
        </w:rPr>
      </w:pPr>
    </w:p>
    <w:p>
      <w:pPr>
        <w:pStyle w:val="Body"/>
        <w:spacing w:line="36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1"/>
          <w:sz w:val="28"/>
          <w:szCs w:val="28"/>
        </w:rPr>
        <w:br w:type="page"/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приложение А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Листинги с исходный кодом на языке </w:t>
      </w:r>
      <w:r>
        <w:rPr>
          <w:b w:val="1"/>
          <w:bCs w:val="1"/>
          <w:caps w:val="1"/>
          <w:sz w:val="28"/>
          <w:szCs w:val="28"/>
          <w:rtl w:val="0"/>
        </w:rPr>
        <w:t>R</w:t>
      </w:r>
    </w:p>
    <w:p>
      <w:pPr>
        <w:pStyle w:val="Body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n-US"/>
        </w:rPr>
        <w:t>lab1.r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library("dplyr");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library("stats");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library("readr");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входные данные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задаем размер выборки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N &lt;- 107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считываем файл с выборкой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sample &lt;- read_csv("input/sample_107.csv")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-------------------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рассчитываем количество интервалов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numClass &lt;- 1 + floor(log2(N))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ранжированные таблицы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 &lt;- arrange(sample, v)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b &lt;- arrange(sample, 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ранжированные массивы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 &lt;- a[[1]]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 &lt;- b[[2]]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вариационные ряды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vStat &lt;- count(a, v)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eStat &lt;- count(b, 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размах выборок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vRange &lt;- diff(range(v))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eRange &lt;- diff(range(e))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длины интервалов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vIntLength &lt;- vRange/numClass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eIntLength &lt;- eRange/numClass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границы интервалов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vInterv &lt;- seq(from = min(v), to = max(v), by = vRange/numClass)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eInterv &lt;- seq(from = min(e), to = max(e), by = eRange/numClass)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интервальные ряды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table(cut(v, vInterv, right = F, include.lowest = T))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as.data.frame(vIntSeq)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cbind(vIntSeq, vInterv[1:7] + (vRange/(2*numClass)))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colnames(vIntSeq) &lt;- c('Intervals', 'Freq', "Mids")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as.tbl(vIntSeq)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table(cut(e, eInterv, right = F, include.lowest = T))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as.data.frame(eIntSeq)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cbind(eIntSeq, eInterv[1:7] + (eRange/(2*numClass)))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colnames(eIntSeq) &lt;- c('Intervals', 'Freq', "Mids")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as.tbl(eIntSeq)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Эмпирические функции распределения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Абсолютная ЭФР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 xml:space="preserve">Если определять </w:t>
      </w:r>
      <w:r>
        <w:rPr>
          <w:sz w:val="24"/>
          <w:szCs w:val="24"/>
          <w:rtl w:val="0"/>
          <w:lang w:val="en-US"/>
        </w:rPr>
        <w:t>F(x) = P(X &lt; x) (</w:t>
      </w:r>
      <w:r>
        <w:rPr>
          <w:sz w:val="24"/>
          <w:szCs w:val="24"/>
          <w:rtl w:val="0"/>
          <w:lang w:val="en-US"/>
        </w:rPr>
        <w:t>лекция Середы</w:t>
      </w:r>
      <w:r>
        <w:rPr>
          <w:sz w:val="24"/>
          <w:szCs w:val="24"/>
          <w:rtl w:val="0"/>
          <w:lang w:val="en-US"/>
        </w:rPr>
        <w:t>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plot(stepfun(vIntSeq$Mids, cumsum(c(0, vIntSeq$Freq)), right = F),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verticals = F,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 = c(30, 15,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main = "</w:t>
      </w:r>
      <w:r>
        <w:rPr>
          <w:sz w:val="24"/>
          <w:szCs w:val="24"/>
          <w:rtl w:val="0"/>
          <w:lang w:val="en-US"/>
        </w:rPr>
        <w:t>Абс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 xml:space="preserve">ЭФР для </w:t>
      </w:r>
      <w:r>
        <w:rPr>
          <w:sz w:val="24"/>
          <w:szCs w:val="24"/>
          <w:rtl w:val="0"/>
          <w:lang w:val="en-US"/>
        </w:rPr>
        <w:t>v",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ylab = "F(x) = P(X &lt; x)",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xlab = "v",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col = "darkgreen",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cex.points = 1.5,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pch = 60,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axis(1, at = vIntSeq$Mids, labels = round(vIntSeq$Mids, digits = 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axis(2, at = cumsum(c(0, vIntSeq$Freq)),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labels = cumsum(c(0, vIntSeq$Freq)),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 </w:t>
      </w:r>
      <w:r>
        <w:rPr>
          <w:sz w:val="24"/>
          <w:szCs w:val="24"/>
          <w:rtl w:val="0"/>
          <w:lang w:val="en-US"/>
        </w:rPr>
        <w:t xml:space="preserve">Это если определять </w:t>
      </w:r>
      <w:r>
        <w:rPr>
          <w:sz w:val="24"/>
          <w:szCs w:val="24"/>
          <w:rtl w:val="0"/>
          <w:lang w:val="en-US"/>
        </w:rPr>
        <w:t>F(x) = P(X &lt;= x) (</w:t>
      </w:r>
      <w:r>
        <w:rPr>
          <w:sz w:val="24"/>
          <w:szCs w:val="24"/>
          <w:rtl w:val="0"/>
          <w:lang w:val="en-US"/>
        </w:rPr>
        <w:t>определяли раньше</w:t>
      </w:r>
      <w:r>
        <w:rPr>
          <w:sz w:val="24"/>
          <w:szCs w:val="24"/>
          <w:rtl w:val="0"/>
          <w:lang w:val="en-US"/>
        </w:rPr>
        <w:t>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plot(stepfun(vIntSeq$Mids, cumsum(c(0, vIntSeq$Freq)), right = T),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verticals = F,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 = c(30, 15,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main = "</w:t>
      </w:r>
      <w:r>
        <w:rPr>
          <w:sz w:val="24"/>
          <w:szCs w:val="24"/>
          <w:rtl w:val="0"/>
          <w:lang w:val="en-US"/>
        </w:rPr>
        <w:t>Абс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 xml:space="preserve">ЭФР для </w:t>
      </w:r>
      <w:r>
        <w:rPr>
          <w:sz w:val="24"/>
          <w:szCs w:val="24"/>
          <w:rtl w:val="0"/>
          <w:lang w:val="en-US"/>
        </w:rPr>
        <w:t>v",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ylab = "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F(x) = P(X &lt;= x)",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xlab = "v",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col = "darkgreen",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axis(1, at = vIntSeq$Mids, labels = round(vIntSeq$Mids, digits = 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axis(2, at = cumsum(c(0, vIntSeq$Freq)),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labels = cumsum(c(0, vIntSeq$Freq)),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 xml:space="preserve">Это </w:t>
      </w:r>
      <w:r>
        <w:rPr>
          <w:sz w:val="24"/>
          <w:szCs w:val="24"/>
          <w:rtl w:val="0"/>
          <w:lang w:val="en-US"/>
        </w:rPr>
        <w:t>F(x) = P(X &lt; x)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plot(stepfun(eIntSeq$Mids, cumsum(c(0, eIntSeq$Freq)), right = F),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verticals = F,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 = c(30, 15,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main = "</w:t>
      </w:r>
      <w:r>
        <w:rPr>
          <w:sz w:val="24"/>
          <w:szCs w:val="24"/>
          <w:rtl w:val="0"/>
          <w:lang w:val="en-US"/>
        </w:rPr>
        <w:t>Абс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 xml:space="preserve">ЭФР для </w:t>
      </w:r>
      <w:r>
        <w:rPr>
          <w:sz w:val="24"/>
          <w:szCs w:val="24"/>
          <w:rtl w:val="0"/>
          <w:lang w:val="en-US"/>
        </w:rPr>
        <w:t>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ylab = "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F(x) = P(X &lt; x)",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xlab = "E",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col = "darkblue",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cex.points = 1.5,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pch = 60,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axis(1, at = eIntSeq$Mids, labels = round(eIntSeq$Mids, digits = 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axis(2, at = cumsum(c(0, eIntSeq$Freq)),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labels = cumsum(c(0, eIntSeq$Freq)),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 xml:space="preserve">Это </w:t>
      </w:r>
      <w:r>
        <w:rPr>
          <w:sz w:val="24"/>
          <w:szCs w:val="24"/>
          <w:rtl w:val="0"/>
          <w:lang w:val="en-US"/>
        </w:rPr>
        <w:t>F(x) = P(X &lt;= x)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plot(stepfun(eIntSeq$Mids, cumsum(c(0, eIntSeq$Freq)), right = T),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verticals = F,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 = c(30, 15,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main = "</w:t>
      </w:r>
      <w:r>
        <w:rPr>
          <w:sz w:val="24"/>
          <w:szCs w:val="24"/>
          <w:rtl w:val="0"/>
          <w:lang w:val="en-US"/>
        </w:rPr>
        <w:t>Абс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 xml:space="preserve">ЭФР для </w:t>
      </w:r>
      <w:r>
        <w:rPr>
          <w:sz w:val="24"/>
          <w:szCs w:val="24"/>
          <w:rtl w:val="0"/>
          <w:lang w:val="en-US"/>
        </w:rPr>
        <w:t>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ylab = "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F(x) = P(X &lt;= x)",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xlab = "E",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col = "darkblue",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axis(1, at = eIntSeq$Mids, labels = round(eIntSeq$Mids, digits = 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axis(2, at = cumsum(c(0, eIntSeq$Freq)),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labels = cumsum(c(0, eIntSeq$Freq)),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Относительная ЭФР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 xml:space="preserve">Это </w:t>
      </w:r>
      <w:r>
        <w:rPr>
          <w:sz w:val="24"/>
          <w:szCs w:val="24"/>
          <w:rtl w:val="0"/>
          <w:lang w:val="en-US"/>
        </w:rPr>
        <w:t xml:space="preserve">F(x) = P(X &lt; x) 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v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plot(stepfun(vIntSeq$Mids, cumsum(c(0, vIntSeq$Freq))/N, right = F),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verticals = F,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 = c(15, 5,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main = "</w:t>
      </w:r>
      <w:r>
        <w:rPr>
          <w:sz w:val="24"/>
          <w:szCs w:val="24"/>
          <w:rtl w:val="0"/>
          <w:lang w:val="en-US"/>
        </w:rPr>
        <w:t>Отн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 xml:space="preserve">ЭФР для </w:t>
      </w:r>
      <w:r>
        <w:rPr>
          <w:sz w:val="24"/>
          <w:szCs w:val="24"/>
          <w:rtl w:val="0"/>
          <w:lang w:val="en-US"/>
        </w:rPr>
        <w:t>v",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ylab = "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F(x) = P(X &lt; x)",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xlab = "v",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col = "darkgreen",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cex.points = 1.5,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pch = 60,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axis(1, at = vIntSeq$Mids, labels = round(vIntSeq$Mids, digits = 2))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axis(2, at = cumsum(c(0, vIntSeq$Freq))/N,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labels = round(cumsum(c(0, vIntSeq$Freq))/N, digits = 2),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 xml:space="preserve">Это </w:t>
      </w:r>
      <w:r>
        <w:rPr>
          <w:sz w:val="24"/>
          <w:szCs w:val="24"/>
          <w:rtl w:val="0"/>
          <w:lang w:val="en-US"/>
        </w:rPr>
        <w:t xml:space="preserve">F(x) = P(X &lt;= x) 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v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plot(stepfun(vIntSeq$Mids, cumsum(c(0, vIntSeq$Freq))/N, right = T),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verticals = F,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 = c(15, 5,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main = "</w:t>
      </w:r>
      <w:r>
        <w:rPr>
          <w:sz w:val="24"/>
          <w:szCs w:val="24"/>
          <w:rtl w:val="0"/>
          <w:lang w:val="en-US"/>
        </w:rPr>
        <w:t>Отн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 xml:space="preserve">ЭФР для </w:t>
      </w:r>
      <w:r>
        <w:rPr>
          <w:sz w:val="24"/>
          <w:szCs w:val="24"/>
          <w:rtl w:val="0"/>
          <w:lang w:val="en-US"/>
        </w:rPr>
        <w:t>v",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ylab = "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F(x) = P(X &lt;= x)",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xlab = "v",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col = "darkgreen",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axis(1, at = vIntSeq$Mids, labels = round(vIntSeq$Mids, digits = 2))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axis(2, at = cumsum(c(0, vIntSeq$Freq))/N,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labels = round(cumsum(c(0, vIntSeq$Freq))/N, digits = 2),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 xml:space="preserve">Это </w:t>
      </w:r>
      <w:r>
        <w:rPr>
          <w:sz w:val="24"/>
          <w:szCs w:val="24"/>
          <w:rtl w:val="0"/>
          <w:lang w:val="en-US"/>
        </w:rPr>
        <w:t xml:space="preserve">F(x) = P(X &lt; x) </w:t>
      </w:r>
      <w:r>
        <w:rPr>
          <w:sz w:val="24"/>
          <w:szCs w:val="24"/>
          <w:rtl w:val="0"/>
          <w:lang w:val="en-US"/>
        </w:rPr>
        <w:t>для Е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plot(stepfun(eIntSeq$Mids, cumsum(c(0, eIntSeq$Freq))/N, right = F),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verticals = F,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 = c(15, 5,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main = "</w:t>
      </w:r>
      <w:r>
        <w:rPr>
          <w:sz w:val="24"/>
          <w:szCs w:val="24"/>
          <w:rtl w:val="0"/>
          <w:lang w:val="en-US"/>
        </w:rPr>
        <w:t>Отн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 xml:space="preserve">ЭФР для </w:t>
      </w:r>
      <w:r>
        <w:rPr>
          <w:sz w:val="24"/>
          <w:szCs w:val="24"/>
          <w:rtl w:val="0"/>
          <w:lang w:val="en-US"/>
        </w:rPr>
        <w:t>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ylab = "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F(x) = P(X &lt; x)",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xlab = "E",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col = "darkblue",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cex.points = 1.5,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pch = 60,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axis(1, at = eIntSeq$Mids, labels = round(eIntSeq$Mids, digits = 2))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axis(2, at = cumsum(c(0, eIntSeq$Freq))/N,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labels = round(cumsum(c(0, eIntSeq$Freq))/N, digits = 2),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 xml:space="preserve">Это </w:t>
      </w:r>
      <w:r>
        <w:rPr>
          <w:sz w:val="24"/>
          <w:szCs w:val="24"/>
          <w:rtl w:val="0"/>
          <w:lang w:val="en-US"/>
        </w:rPr>
        <w:t xml:space="preserve">F(x) = P(X &lt;= x) 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E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plot(stepfun(eIntSeq$Mids, cumsum(c(0, eIntSeq$Freq))/N, right = T),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verticals = F,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 = c(15, 5,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main = "</w:t>
      </w:r>
      <w:r>
        <w:rPr>
          <w:sz w:val="24"/>
          <w:szCs w:val="24"/>
          <w:rtl w:val="0"/>
          <w:lang w:val="en-US"/>
        </w:rPr>
        <w:t>Отн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 xml:space="preserve">ЭФР для </w:t>
      </w:r>
      <w:r>
        <w:rPr>
          <w:sz w:val="24"/>
          <w:szCs w:val="24"/>
          <w:rtl w:val="0"/>
          <w:lang w:val="en-US"/>
        </w:rPr>
        <w:t>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ylab = "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>F(x) = P(X &lt;= x)",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xlab = "E",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col = "darkblue",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axis(1, at = eIntSeq$Mids, labels = round(eIntSeq$Mids, digits = 2))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axis(2, at = cumsum(c(0, eIntSeq$Freq))/N,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labels = round(cumsum(c(0, eIntSeq$Freq))/N, digits = 2),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###vecdf &lt;- ecdf(rep(vInterv, vIntSeq$Freq), right = T)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###eecdf &lt;- ecdf(rep(eIntSeq$Mids, eIntSeq$Freq))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Гистограммы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vhist &lt;- hist(v, breaks = vInterv, right = F, include.lowest = T)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#vhist$density &lt;- vhist$density * vIntLength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plot(vhist,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#col = "honeydew",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col = "lightgreen",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Гистограмма для </w:t>
      </w:r>
      <w:r>
        <w:rPr>
          <w:sz w:val="24"/>
          <w:szCs w:val="24"/>
          <w:rtl w:val="0"/>
          <w:lang w:val="en-US"/>
        </w:rPr>
        <w:t>v",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</w:t>
      </w:r>
      <w:r>
        <w:rPr>
          <w:sz w:val="24"/>
          <w:szCs w:val="24"/>
          <w:rtl w:val="0"/>
          <w:lang w:val="en-US"/>
        </w:rPr>
        <w:t>Абс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>частота</w:t>
      </w:r>
      <w:r>
        <w:rPr>
          <w:sz w:val="24"/>
          <w:szCs w:val="24"/>
          <w:rtl w:val="0"/>
          <w:lang w:val="en-US"/>
        </w:rPr>
        <w:t>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"v",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axis(1, at = c(vInterv, vIntSeq$Mids),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 c(vInterv, vIntSeq$Mids), digits = 1 )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c(0, vhist$counts), las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c(0, vhist$counts))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plot(vhist,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freq = F,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#col = "honeydew3",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col = "darkgreen",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Гистограмма для </w:t>
      </w:r>
      <w:r>
        <w:rPr>
          <w:sz w:val="24"/>
          <w:szCs w:val="24"/>
          <w:rtl w:val="0"/>
          <w:lang w:val="en-US"/>
        </w:rPr>
        <w:t>v",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"v",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mtext(text = "</w:t>
      </w:r>
      <w:r>
        <w:rPr>
          <w:sz w:val="24"/>
          <w:szCs w:val="24"/>
          <w:rtl w:val="0"/>
          <w:lang w:val="en-US"/>
        </w:rPr>
        <w:t>Плотность</w:t>
      </w:r>
      <w:r>
        <w:rPr>
          <w:sz w:val="24"/>
          <w:szCs w:val="24"/>
          <w:rtl w:val="0"/>
          <w:lang w:val="en-US"/>
        </w:rPr>
        <w:t xml:space="preserve">", side = 3, line = 0,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las = 1, adj = 1, padj=0, at = 345)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axis(1, at = c(vInterv, vIntSeq$Mids),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 c(vInterv, vIntSeq$Mids), digits = 1 )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c(0, vhist$density, 1), las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 c(0, vhist$density, 1), digits = 4 )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ehist &lt;- hist(e, breaks = eInterv, right = F, include.lowest = T)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#ehist$density &lt;- ehist$density * eIntLength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plot(ehist,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col = "blue",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Гистограмма для </w:t>
      </w:r>
      <w:r>
        <w:rPr>
          <w:sz w:val="24"/>
          <w:szCs w:val="24"/>
          <w:rtl w:val="0"/>
          <w:lang w:val="en-US"/>
        </w:rPr>
        <w:t>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</w:t>
      </w:r>
      <w:r>
        <w:rPr>
          <w:sz w:val="24"/>
          <w:szCs w:val="24"/>
          <w:rtl w:val="0"/>
          <w:lang w:val="en-US"/>
        </w:rPr>
        <w:t>Абс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>частота</w:t>
      </w:r>
      <w:r>
        <w:rPr>
          <w:sz w:val="24"/>
          <w:szCs w:val="24"/>
          <w:rtl w:val="0"/>
          <w:lang w:val="en-US"/>
        </w:rPr>
        <w:t>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axis(1, at = c(eInterv, eIntSeq$Mids),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 c(eInterv, eIntSeq$Mids), digits = 1 )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c(0, ehist$counts), las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c(0, ehist$counts))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plot(ehist,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freq = F,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Гистограмма для </w:t>
      </w:r>
      <w:r>
        <w:rPr>
          <w:sz w:val="24"/>
          <w:szCs w:val="24"/>
          <w:rtl w:val="0"/>
          <w:lang w:val="en-US"/>
        </w:rPr>
        <w:t>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col = "darkblue",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mtext(text = "</w:t>
      </w:r>
      <w:r>
        <w:rPr>
          <w:sz w:val="24"/>
          <w:szCs w:val="24"/>
          <w:rtl w:val="0"/>
          <w:lang w:val="en-US"/>
        </w:rPr>
        <w:t>Плотность</w:t>
      </w:r>
      <w:r>
        <w:rPr>
          <w:sz w:val="24"/>
          <w:szCs w:val="24"/>
          <w:rtl w:val="0"/>
          <w:lang w:val="en-US"/>
        </w:rPr>
        <w:t xml:space="preserve">", side = 3, line = 0,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las = 1, adj = 1, padj=0, at = 80)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axis(1, at = c(eInterv, eIntSeq$Mids),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 c(eInterv, eIntSeq$Mids), digits = 1 )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c(0, ehist$density, 1), las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 c(0, ehist$density, 1), digits = 4 )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Полигоны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plot(vhist$mids, vhist$counts,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#  xlim = c(min(vhist$breaks), max(vhist$breaks)),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ylim = c(0, max(vhist$counts)),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type = "o",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"v",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</w:t>
      </w:r>
      <w:r>
        <w:rPr>
          <w:sz w:val="24"/>
          <w:szCs w:val="24"/>
          <w:rtl w:val="0"/>
          <w:lang w:val="en-US"/>
        </w:rPr>
        <w:t>Частота</w:t>
      </w:r>
      <w:r>
        <w:rPr>
          <w:sz w:val="24"/>
          <w:szCs w:val="24"/>
          <w:rtl w:val="0"/>
          <w:lang w:val="en-US"/>
        </w:rPr>
        <w:t xml:space="preserve">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Частотный полигон для </w:t>
      </w:r>
      <w:r>
        <w:rPr>
          <w:sz w:val="24"/>
          <w:szCs w:val="24"/>
          <w:rtl w:val="0"/>
          <w:lang w:val="en-US"/>
        </w:rPr>
        <w:t xml:space="preserve">v",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pch = 19,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axis(1, at = vIntSeq$Mids,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round(vIntSeq$Mids, digits = 1 )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c(0, vhist$counts), las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c(0, vhist$counts))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polygon(vhist$mids[c(1, 1:7, 7)],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c(0, vhist$counts, 0),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border = "darkgreen",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col = "honeydew")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plot(vhist$mids, vhist$density,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#     xlim = range(vhist$breaks),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ylim = c(0, max(vhist$density)),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type = "o",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"v",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Полигон плотности для </w:t>
      </w:r>
      <w:r>
        <w:rPr>
          <w:sz w:val="24"/>
          <w:szCs w:val="24"/>
          <w:rtl w:val="0"/>
          <w:lang w:val="en-US"/>
        </w:rPr>
        <w:t xml:space="preserve">v",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pch = 19,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mtext(text = "</w:t>
      </w:r>
      <w:r>
        <w:rPr>
          <w:sz w:val="24"/>
          <w:szCs w:val="24"/>
          <w:rtl w:val="0"/>
          <w:lang w:val="en-US"/>
        </w:rPr>
        <w:t>Плотность</w:t>
      </w:r>
      <w:r>
        <w:rPr>
          <w:sz w:val="24"/>
          <w:szCs w:val="24"/>
          <w:rtl w:val="0"/>
          <w:lang w:val="en-US"/>
        </w:rPr>
        <w:t xml:space="preserve">", side = 3, line = 0,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las = 1, adj = 1, padj=0, at = 365)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axis(1, at = vIntSeq$Mids,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round(vIntSeq$Mids, digits = 1 )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c(0, vhist$density, 1), las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 c(0, vhist$density, 1), digits = 4 )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polygon(vhist$mids[c(1, 1:7, 7)],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c(0, vhist$density, 0),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border = "darkgreen",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col = "lightgreen")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plot(ehist$mids, ehist$counts,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#    xlim = c(min(ehist$breaks), max(ehist$breaks)),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ylim = c(0, max(ehist$counts)),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type = "o",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"E",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</w:t>
      </w:r>
      <w:r>
        <w:rPr>
          <w:sz w:val="24"/>
          <w:szCs w:val="24"/>
          <w:rtl w:val="0"/>
          <w:lang w:val="en-US"/>
        </w:rPr>
        <w:t>Частота</w:t>
      </w:r>
      <w:r>
        <w:rPr>
          <w:sz w:val="24"/>
          <w:szCs w:val="24"/>
          <w:rtl w:val="0"/>
          <w:lang w:val="en-US"/>
        </w:rPr>
        <w:t xml:space="preserve">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Частотный полигон для </w:t>
      </w:r>
      <w:r>
        <w:rPr>
          <w:sz w:val="24"/>
          <w:szCs w:val="24"/>
          <w:rtl w:val="0"/>
          <w:lang w:val="en-US"/>
        </w:rPr>
        <w:t xml:space="preserve">E",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pch = 19,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axis(1, at = eIntSeq$Mids,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round(eIntSeq$Mids, digits = 1 )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c(0, ehist$counts), las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c(0, ehist$counts))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polygon(ehist$mids[c(1, 1:7, 7)],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c(0, ehist$counts, 0),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border = "darkblue",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col = "azure")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plot(ehist$mids, ehist$density,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#    xlim = range(ehist$breaks),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ylim = c(0, max(ehist$density)),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type = "o",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"E",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Полигон плотности для </w:t>
      </w:r>
      <w:r>
        <w:rPr>
          <w:sz w:val="24"/>
          <w:szCs w:val="24"/>
          <w:rtl w:val="0"/>
          <w:lang w:val="en-US"/>
        </w:rPr>
        <w:t xml:space="preserve">E",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pch = 19,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mtext(text = "</w:t>
      </w:r>
      <w:r>
        <w:rPr>
          <w:sz w:val="24"/>
          <w:szCs w:val="24"/>
          <w:rtl w:val="0"/>
          <w:lang w:val="en-US"/>
        </w:rPr>
        <w:t>Плотность</w:t>
      </w:r>
      <w:r>
        <w:rPr>
          <w:sz w:val="24"/>
          <w:szCs w:val="24"/>
          <w:rtl w:val="0"/>
          <w:lang w:val="en-US"/>
        </w:rPr>
        <w:t xml:space="preserve">", side = 3, line = 0,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las = 1, adj = 1, padj=0, at = 88)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axis(1, at = eIntSeq$Mids,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round(eIntSeq$Mids, digits = 1 )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c(0, ehist$density, 1), las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round( c(0, ehist$density, 1), digits = 4 )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polygon(ehist$mids[c(1, 1:7, 7)],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c(0, ehist$density, 0),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border = "darkblue",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col = "lightblue")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lang w:val="en-US"/>
        </w:rPr>
      </w:pPr>
    </w:p>
    <w:p>
      <w:pPr>
        <w:pStyle w:val="Body"/>
        <w:spacing w:line="360" w:lineRule="auto"/>
        <w:rPr>
          <w:sz w:val="28"/>
          <w:szCs w:val="28"/>
          <w:lang w:val="en-US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page"/>
      </w:r>
    </w:p>
    <w:p>
      <w:pPr>
        <w:pStyle w:val="Body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n-US"/>
        </w:rPr>
        <w:t>lab2.r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vIntSeq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eIntSeq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colnames(vIntSeq) &lt;- c('Intervals', 'Counts', "Mids")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colnames(eIntSeq) &lt;- c('Intervals', 'Counts', "Mids")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добавим частоты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cbind(vIntSeq, Freq = vIntSeq$Counts/N)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cbind(eIntSeq, Freq = eIntSeq$Counts/N)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условные варианты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cbind(vIntSeq, ui = (vIntSeq$Mids - vIntSeq$Mids[4])/vIntLength)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cbind(eIntSeq, ui = (eIntSeq$Mids - eIntSeq$Mids[4])/eIntLength)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vC &lt;- vIntSeq$Mids[4]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eC &lt;- eIntSeq$Mids[4]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чисто для таблицы из отчета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#vIntSeq &lt;- cbind(vIntSeq, step1 = (vIntSeq$ui * vIntSeq$Count))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#vIntSeq &lt;- cbind(vIntSeq, step2 = (vIntSeq$ui * vIntSeq$step1))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#vIntSeq &lt;- cbind(vIntSeq, step3 = (vIntSeq$ui * vIntSeq$step2))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#vIntSeq &lt;- cbind(vIntSeq, step4 = (vIntSeq$ui * vIntSeq$step3))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(x_i + 1)^4 * n_i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#vIntSeq &lt;- cbind(vIntSeq, check_ = ((vIntSeq$ui + 1)^4 * vIntSeq$Count))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слагаемые первого условного момента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cbind(vIntSeq, M1 = (vIntSeq$ui * vIntSeq$Freq))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cbind(eIntSeq, M1 = (eIntSeq$ui * eIntSeq$Freq))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слагаемые второго условного момента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cbind(vIntSeq, M2 = (vIntSeq$ui * vIntSeq$M1))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cbind(eIntSeq, M2 = (eIntSeq$ui * eIntSeq$M1))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слагаемые третьего условного момента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cbind(vIntSeq, M3 = (vIntSeq$ui * vIntSeq$M2))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cbind(eIntSeq, M3 = (eIntSeq$ui * eIntSeq$M2))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слагаемые четвертого условного момента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cbind(vIntSeq, M4 = (vIntSeq$ui * vIntSeq$M3))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cbind(eIntSeq, M4 = (eIntSeq$ui * eIntSeq$M3))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проверочный столбец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vIntSeq &lt;- cbind(vIntSeq, check_ = ((vIntSeq$ui + 1)^4 * vIntSeq$Freq))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eIntSeq &lt;- cbind(eIntSeq, check_ = ((eIntSeq$ui + 1)^4 * eIntSeq$Freq))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чисто для таблицы из отчета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my_eIntSeq &lt;- cbind(eIntSeq, step1 = (eIntSeq$ui * eIntSeq$Count))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my_eIntSeq &lt;- cbind(my_eIntSeq, step2 = (my_eIntSeq$ui * my_eIntSeq$step1))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my_eIntSeq &lt;- cbind(my_eIntSeq, step3 = (my_eIntSeq$ui * my_eIntSeq$step2))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my_eIntSeq &lt;- cbind(my_eIntSeq, step4 = (my_eIntSeq$ui * my_eIntSeq$step3))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(x_i + 1)^4 * n_i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my_eIntSeq &lt;- cbind(my_eIntSeq, check_ = ((my_eIntSeq$ui + 1)^4 * my_eIntSeq$Count))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moments &lt;- data.frame(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v = colSums(vIntSeq[c("M1", "M2", "M3", "M4")]),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e = colSums(eIntSeq[c("M1", "M2", "M3", "M4")]))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###</w:t>
      </w:r>
      <w:r>
        <w:rPr>
          <w:sz w:val="24"/>
          <w:szCs w:val="24"/>
          <w:rtl w:val="0"/>
          <w:lang w:val="en-US"/>
        </w:rPr>
        <w:t>проверка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 vIntSeq$M4 + 4*vIntSeq$M3 + 6*vIntSeq$M2 + 4*vIntSeq$M1 + vIntSeq$Freq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 ((vIntSeq$ui + 1)^4) * vIntSeq$Freq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 sum(eIntSeq$M4 + 4*eIntSeq$M3 + 6*eIntSeq$M2 + 4*eIntSeq$M1 + eIntSeq$Freq)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sum(((eIntSeq$ui + 1)^4) * eIntSeq$Freq)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###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выборочное среднее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moments &lt;- rbind(moments, mean = c(moments$v[1] * vIntLength + vC,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 moments$e[1] * eIntLength + eC))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</w:t>
      </w:r>
      <w:r>
        <w:rPr>
          <w:sz w:val="24"/>
          <w:szCs w:val="24"/>
          <w:rtl w:val="0"/>
          <w:lang w:val="en-US"/>
        </w:rPr>
        <w:t>дисперсия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moments &lt;- rbind(moments, dispersion = c((moments$v[2] - moments$v[1]^2)*(vIntLength^2),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(moments$e[2] - moments$e[1]^2)*(eIntLength^2)))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 xml:space="preserve">исправленная дисперсия </w:t>
      </w:r>
      <w:r>
        <w:rPr>
          <w:sz w:val="24"/>
          <w:szCs w:val="24"/>
          <w:rtl w:val="0"/>
          <w:lang w:val="en-US"/>
        </w:rPr>
        <w:t>(</w:t>
      </w:r>
      <w:r>
        <w:rPr>
          <w:sz w:val="24"/>
          <w:szCs w:val="24"/>
          <w:rtl w:val="0"/>
          <w:lang w:val="en-US"/>
        </w:rPr>
        <w:t>несмещенная</w:t>
      </w:r>
      <w:r>
        <w:rPr>
          <w:sz w:val="24"/>
          <w:szCs w:val="24"/>
          <w:rtl w:val="0"/>
          <w:lang w:val="en-US"/>
        </w:rPr>
        <w:t>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moments["var",] &lt;- moments["dispersion",] * (N/(N-1))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moments &lt;- moments[-c(6),]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несмещенное средн</w:t>
      </w:r>
      <w:r>
        <w:rPr>
          <w:sz w:val="24"/>
          <w:szCs w:val="24"/>
          <w:rtl w:val="0"/>
          <w:lang w:val="en-US"/>
        </w:rPr>
        <w:t>.</w:t>
      </w:r>
      <w:r>
        <w:rPr>
          <w:sz w:val="24"/>
          <w:szCs w:val="24"/>
          <w:rtl w:val="0"/>
          <w:lang w:val="en-US"/>
        </w:rPr>
        <w:t>кв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>отлонение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moments &lt;- rbind(moments, deviation = sqrt(moments["var",]))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оценка асимметрии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moments &lt;- rbind(moments,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asymmetry = (moments[3,] - 3*moments[2,]*moments[1,] + 2*(moments[1,]^3))*((c(vIntLength, eIntLength)/moments["deviation",])^3))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оценка эксцесса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iod &lt;- c(vIntLength, eIntLength)/moments["deviation",]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iod &lt;- iod^4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m4 &lt;- moments[4,] - 4*moments[3,]*moments[1,] + 6*moments[2,]*(moments[1,])^2 - 3*(moments[1,]^4)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moments &lt;- rbind(moments, excess = m4*iod - 3)</w:t>
      </w:r>
    </w:p>
    <w:p>
      <w:pPr>
        <w:pStyle w:val="Plain Text"/>
        <w:shd w:val="clear" w:color="auto" w:fill="edf5e7"/>
        <w:rPr>
          <w:lang w:val="en-US"/>
        </w:rPr>
      </w:pPr>
    </w:p>
    <w:p>
      <w:pPr>
        <w:pStyle w:val="Body"/>
        <w:spacing w:line="360" w:lineRule="auto"/>
        <w:rPr>
          <w:sz w:val="28"/>
          <w:szCs w:val="28"/>
          <w:lang w:val="en-US"/>
        </w:rPr>
      </w:pPr>
    </w:p>
    <w:p>
      <w:pPr>
        <w:pStyle w:val="Body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n-US"/>
        </w:rPr>
        <w:t>lab</w:t>
      </w:r>
      <w:r>
        <w:rPr>
          <w:sz w:val="28"/>
          <w:szCs w:val="28"/>
          <w:u w:val="single"/>
          <w:rtl w:val="0"/>
        </w:rPr>
        <w:t>3.</w:t>
      </w:r>
      <w:r>
        <w:rPr>
          <w:sz w:val="28"/>
          <w:szCs w:val="28"/>
          <w:u w:val="single"/>
          <w:rtl w:val="0"/>
          <w:lang w:val="en-US"/>
        </w:rPr>
        <w:t>r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интервальные оценки для мат</w:t>
      </w:r>
      <w:r>
        <w:rPr>
          <w:sz w:val="24"/>
          <w:szCs w:val="24"/>
          <w:rtl w:val="0"/>
          <w:lang w:val="en-US"/>
        </w:rPr>
        <w:t>.</w:t>
      </w:r>
      <w:r>
        <w:rPr>
          <w:sz w:val="24"/>
          <w:szCs w:val="24"/>
          <w:rtl w:val="0"/>
          <w:lang w:val="en-US"/>
        </w:rPr>
        <w:t>ожидания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</w:t>
      </w:r>
      <w:r>
        <w:rPr>
          <w:sz w:val="24"/>
          <w:szCs w:val="24"/>
          <w:rtl w:val="0"/>
          <w:lang w:val="en-US"/>
        </w:rPr>
        <w:t xml:space="preserve">надежность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y &lt;- 0.95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### </w:t>
      </w:r>
      <w:r>
        <w:rPr>
          <w:sz w:val="24"/>
          <w:szCs w:val="24"/>
          <w:rtl w:val="0"/>
          <w:lang w:val="en-US"/>
        </w:rPr>
        <w:t xml:space="preserve">распределение Стьюдента </w:t>
      </w:r>
      <w:r>
        <w:rPr>
          <w:sz w:val="24"/>
          <w:szCs w:val="24"/>
          <w:rtl w:val="0"/>
          <w:lang w:val="en-US"/>
        </w:rPr>
        <w:t xml:space="preserve">- </w:t>
      </w:r>
      <w:r>
        <w:rPr>
          <w:sz w:val="24"/>
          <w:szCs w:val="24"/>
          <w:rtl w:val="0"/>
          <w:lang w:val="en-US"/>
        </w:rPr>
        <w:t>симметричное</w:t>
      </w:r>
      <w:r>
        <w:rPr>
          <w:sz w:val="24"/>
          <w:szCs w:val="24"/>
          <w:rtl w:val="0"/>
          <w:lang w:val="en-US"/>
        </w:rPr>
        <w:t xml:space="preserve">, </w:t>
      </w:r>
      <w:r>
        <w:rPr>
          <w:sz w:val="24"/>
          <w:szCs w:val="24"/>
          <w:rtl w:val="0"/>
          <w:lang w:val="en-US"/>
        </w:rPr>
        <w:t>поэтому делим на два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ty &lt;- -qt((1-y)/2, df = N-1)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deviation &lt;- moments$v[8];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conf &lt;- (deviation * ty)/sqrt(N)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### </w:t>
      </w:r>
      <w:r>
        <w:rPr>
          <w:sz w:val="24"/>
          <w:szCs w:val="24"/>
          <w:rtl w:val="0"/>
          <w:lang w:val="en-US"/>
        </w:rPr>
        <w:t>доверительный интервал для мат</w:t>
      </w:r>
      <w:r>
        <w:rPr>
          <w:sz w:val="24"/>
          <w:szCs w:val="24"/>
          <w:rtl w:val="0"/>
          <w:lang w:val="en-US"/>
        </w:rPr>
        <w:t>.</w:t>
      </w:r>
      <w:r>
        <w:rPr>
          <w:sz w:val="24"/>
          <w:szCs w:val="24"/>
          <w:rtl w:val="0"/>
          <w:lang w:val="en-US"/>
        </w:rPr>
        <w:t xml:space="preserve">ожидания </w:t>
      </w:r>
      <w:r>
        <w:rPr>
          <w:sz w:val="24"/>
          <w:szCs w:val="24"/>
          <w:rtl w:val="0"/>
          <w:lang w:val="en-US"/>
        </w:rPr>
        <w:t>v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vMeanConfInt &lt;- c(moments$v[5] - conf, moments$v[5] + conf)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deviation &lt;- moments$e[8]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conf &lt;- (deviation * ty)/sqrt(N)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### </w:t>
      </w:r>
      <w:r>
        <w:rPr>
          <w:sz w:val="24"/>
          <w:szCs w:val="24"/>
          <w:rtl w:val="0"/>
          <w:lang w:val="en-US"/>
        </w:rPr>
        <w:t>доверительный интервал для мат</w:t>
      </w:r>
      <w:r>
        <w:rPr>
          <w:sz w:val="24"/>
          <w:szCs w:val="24"/>
          <w:rtl w:val="0"/>
          <w:lang w:val="en-US"/>
        </w:rPr>
        <w:t>.</w:t>
      </w:r>
      <w:r>
        <w:rPr>
          <w:sz w:val="24"/>
          <w:szCs w:val="24"/>
          <w:rtl w:val="0"/>
          <w:lang w:val="en-US"/>
        </w:rPr>
        <w:t>ожидания Е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eMeanConfInt &lt;- c(moments$e[5] - conf, moments$e[5] + conf)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интервальные оценки для СКВО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vDevConfInt &lt;- sqrt((N-1)*moments["var","v"]/qchisq(c((1+y)/2, (1-y)/2), df = N-1))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eDevConfInt &lt;- sqrt((N-1)*moments["var","e"]/qchisq(c((1+y)/2, (1-y)/2), df = N-1))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проверка простой гипотезы о нормальном распределении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 &lt;- pnorm(vInterv[2:7], mean = moments["mean", "v"], sd = moments["deviation", "v"])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vHyp &lt;- cbind(vIntSeq[, 1:4], pThLB = c(0, a), pThRB = c(a, 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vHyp &lt;- cbind(vHyp, ThFreq = vHyp$pThRB - vHyp$pThLB)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vHyp &lt;- cbind(vHyp, ThCounts = vHyp$ThFreq * N)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vChiSq &lt;- sum( ((vHyp$Counts - vHyp$ThCounts)^2) / vHyp$ThCounts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 a - </w:t>
      </w:r>
      <w:r>
        <w:rPr>
          <w:sz w:val="24"/>
          <w:szCs w:val="24"/>
          <w:rtl w:val="0"/>
          <w:lang w:val="en-US"/>
        </w:rPr>
        <w:t>уровень значимости</w:t>
      </w:r>
      <w:r>
        <w:rPr>
          <w:sz w:val="24"/>
          <w:szCs w:val="24"/>
          <w:rtl w:val="0"/>
          <w:lang w:val="en-US"/>
        </w:rPr>
        <w:t xml:space="preserve">, </w:t>
      </w:r>
      <w:r>
        <w:rPr>
          <w:sz w:val="24"/>
          <w:szCs w:val="24"/>
          <w:rtl w:val="0"/>
          <w:lang w:val="en-US"/>
        </w:rPr>
        <w:t>вероятность отклонить верную гипотезу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 &lt;- 0.05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if (vChiSq &gt; qchisq(1-a, df = numClass - 3)) 'Reject at a = 0.05' else 'Accept at a = 0.05'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 &lt;- pnorm(eInterv[2:7], mean = moments["mean", "e"], sd = moments["deviation", "e"])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eHyp &lt;- cbind(eIntSeq[, 1:4], pThLB = c(0, a), pThRB = c(a, 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eHyp &lt;- cbind(eHyp, ThFreq = eHyp$pThRB - eHyp$pThLB)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eHyp &lt;- cbind(eHyp, ThCounts = eHyp$ThFreq * N)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eChiSq &lt;- sum( ((eHyp$Counts - eHyp$ThCounts)^2) / eHyp$ThCounts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 a - </w:t>
      </w:r>
      <w:r>
        <w:rPr>
          <w:sz w:val="24"/>
          <w:szCs w:val="24"/>
          <w:rtl w:val="0"/>
          <w:lang w:val="en-US"/>
        </w:rPr>
        <w:t>уровень значимости</w:t>
      </w:r>
      <w:r>
        <w:rPr>
          <w:sz w:val="24"/>
          <w:szCs w:val="24"/>
          <w:rtl w:val="0"/>
          <w:lang w:val="en-US"/>
        </w:rPr>
        <w:t xml:space="preserve">, </w:t>
      </w:r>
      <w:r>
        <w:rPr>
          <w:sz w:val="24"/>
          <w:szCs w:val="24"/>
          <w:rtl w:val="0"/>
          <w:lang w:val="en-US"/>
        </w:rPr>
        <w:t>вероятность отклонить верную гипотезу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a &lt;- 0.05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test &lt;- qchisq(1-a, df = numClass - 3)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if (eChiSq &gt; qchisq(1-a, df = numClass - 3)) 'Reject at a = 0.05' else 'Accept at a = 0.05'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1"/>
          <w:szCs w:val="21"/>
          <w:lang w:val="en-US"/>
        </w:rPr>
      </w:pPr>
    </w:p>
    <w:p>
      <w:pPr>
        <w:pStyle w:val="Body"/>
        <w:spacing w:line="360" w:lineRule="auto"/>
        <w:rPr>
          <w:sz w:val="28"/>
          <w:szCs w:val="28"/>
          <w:lang w:val="en-US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page"/>
      </w:r>
    </w:p>
    <w:p>
      <w:pPr>
        <w:pStyle w:val="Body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n-US"/>
        </w:rPr>
        <w:t>lab4.r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#</w:t>
      </w:r>
      <w:r>
        <w:rPr>
          <w:sz w:val="24"/>
          <w:szCs w:val="24"/>
          <w:rtl w:val="0"/>
          <w:lang w:val="ru-RU"/>
        </w:rPr>
        <w:t>корреляционная таблица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corTab &lt;- table(cut(sample$v, vInterv, right = F, include.lowest = T),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cut(sample$E, eInterv, right = F, include.lowest = T))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## </w:t>
      </w:r>
      <w:r>
        <w:rPr>
          <w:sz w:val="24"/>
          <w:szCs w:val="24"/>
          <w:rtl w:val="0"/>
          <w:lang w:val="ru-RU"/>
        </w:rPr>
        <w:t xml:space="preserve">обращение к элементам </w:t>
      </w:r>
      <w:r>
        <w:rPr>
          <w:sz w:val="24"/>
          <w:szCs w:val="24"/>
          <w:rtl w:val="0"/>
          <w:lang w:val="da-DK"/>
        </w:rPr>
        <w:t xml:space="preserve">corTab[x, y], x - </w:t>
      </w:r>
      <w:r>
        <w:rPr>
          <w:sz w:val="24"/>
          <w:szCs w:val="24"/>
          <w:rtl w:val="0"/>
          <w:lang w:val="ru-RU"/>
        </w:rPr>
        <w:t xml:space="preserve">номер интервала для выборки </w:t>
      </w:r>
      <w:r>
        <w:rPr>
          <w:sz w:val="24"/>
          <w:szCs w:val="24"/>
          <w:rtl w:val="0"/>
        </w:rPr>
        <w:t>v (</w:t>
      </w:r>
      <w:r>
        <w:rPr>
          <w:sz w:val="24"/>
          <w:szCs w:val="24"/>
          <w:rtl w:val="0"/>
        </w:rPr>
        <w:t xml:space="preserve">от </w:t>
      </w:r>
      <w:r>
        <w:rPr>
          <w:sz w:val="24"/>
          <w:szCs w:val="24"/>
          <w:rtl w:val="0"/>
          <w:lang w:val="ru-RU"/>
        </w:rPr>
        <w:t xml:space="preserve">1 </w:t>
      </w:r>
      <w:r>
        <w:rPr>
          <w:sz w:val="24"/>
          <w:szCs w:val="24"/>
          <w:rtl w:val="0"/>
        </w:rPr>
        <w:t xml:space="preserve">до </w:t>
      </w:r>
      <w:r>
        <w:rPr>
          <w:sz w:val="24"/>
          <w:szCs w:val="24"/>
          <w:rtl w:val="0"/>
        </w:rPr>
        <w:t>7),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##                                     y - </w:t>
      </w:r>
      <w:r>
        <w:rPr>
          <w:sz w:val="24"/>
          <w:szCs w:val="24"/>
          <w:rtl w:val="0"/>
          <w:lang w:val="ru-RU"/>
        </w:rPr>
        <w:t xml:space="preserve">номер интервала для выборки </w:t>
      </w:r>
      <w:r>
        <w:rPr>
          <w:sz w:val="24"/>
          <w:szCs w:val="24"/>
          <w:rtl w:val="0"/>
        </w:rPr>
        <w:t>E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#</w:t>
      </w:r>
      <w:r>
        <w:rPr>
          <w:sz w:val="24"/>
          <w:szCs w:val="24"/>
          <w:rtl w:val="0"/>
          <w:lang w:val="ru-RU"/>
        </w:rPr>
        <w:t>коэффициент корреляции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corMat &lt;- as.matrix(corTab)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rb1 &lt;- t(t(corMat * vIntSeq$Mids) * eIntSeq$Mids)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rb1 &lt;- sum(rb1) - N*moments["mean", "v"]*moments["mean", "e"]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rb1 &lt;- rb1/(N*moments["deviation", "v"]*moments["deviation", "e"])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rb2 &lt;- t(t(corMat * vIntSeq$ui) * eIntSeq$ui)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rb2 &lt;- sum(rb2) - N*moments["M1", "v"]*moments["M1", "e"]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rb2 &lt;- rb2*vIntLength*eIntLength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rb2 &lt;- rb2/(N*moments["deviation", "v"]*moments["deviation", "e"])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#</w:t>
      </w:r>
      <w:r>
        <w:rPr>
          <w:sz w:val="24"/>
          <w:szCs w:val="24"/>
          <w:rtl w:val="0"/>
          <w:lang w:val="ru-RU"/>
        </w:rPr>
        <w:t xml:space="preserve">доверительный интервал </w:t>
      </w:r>
      <w:r>
        <w:rPr>
          <w:sz w:val="24"/>
          <w:szCs w:val="24"/>
          <w:rtl w:val="0"/>
        </w:rPr>
        <w:t xml:space="preserve">c </w:t>
      </w:r>
      <w:r>
        <w:rPr>
          <w:sz w:val="24"/>
          <w:szCs w:val="24"/>
          <w:rtl w:val="0"/>
          <w:lang w:val="ru-RU"/>
        </w:rPr>
        <w:t xml:space="preserve">надежностью </w:t>
      </w:r>
      <w:r>
        <w:rPr>
          <w:sz w:val="24"/>
          <w:szCs w:val="24"/>
          <w:rtl w:val="0"/>
        </w:rPr>
        <w:t>a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a &lt;- 0.95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z &lt;- 0.5*log((1+rb2)/(1-rb2))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z &lt;- z + c(-qnorm((1+a)/2)/sqrt(N-3), qnorm((1+a)/2)/sqrt(N-3))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rConfInt &lt;- (exp(2*z) - 1)/(exp(2*z) + 1)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#</w:t>
      </w:r>
      <w:r>
        <w:rPr>
          <w:sz w:val="24"/>
          <w:szCs w:val="24"/>
          <w:rtl w:val="0"/>
          <w:lang w:val="ru-RU"/>
        </w:rPr>
        <w:t xml:space="preserve">проверка гипотезы </w:t>
      </w:r>
      <w:r>
        <w:rPr>
          <w:sz w:val="24"/>
          <w:szCs w:val="24"/>
          <w:rtl w:val="0"/>
        </w:rPr>
        <w:t>H: r = 0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## a - </w:t>
      </w:r>
      <w:r>
        <w:rPr>
          <w:sz w:val="24"/>
          <w:szCs w:val="24"/>
          <w:rtl w:val="0"/>
          <w:lang w:val="ru-RU"/>
        </w:rPr>
        <w:t>уровень значимости</w:t>
      </w:r>
      <w:r>
        <w:rPr>
          <w:sz w:val="24"/>
          <w:szCs w:val="24"/>
          <w:rtl w:val="0"/>
        </w:rPr>
        <w:t xml:space="preserve">, </w:t>
      </w:r>
      <w:r>
        <w:rPr>
          <w:sz w:val="24"/>
          <w:szCs w:val="24"/>
          <w:rtl w:val="0"/>
        </w:rPr>
        <w:t>вероятность отклонить верную гипотезу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a &lt;- 0.05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Tr &lt;- rb2 * sqrt(numClass-2)/(1 - rb2^2)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</w:rPr>
        <w:t>ty &lt;- qt(1-a/2, df = numClass-2) #</w:t>
      </w:r>
      <w:r>
        <w:rPr>
          <w:sz w:val="24"/>
          <w:szCs w:val="24"/>
          <w:rtl w:val="0"/>
          <w:lang w:val="ru-RU"/>
        </w:rPr>
        <w:t>критическое значение</w:t>
      </w:r>
    </w:p>
    <w:p>
      <w:pPr>
        <w:pStyle w:val="Plain Text"/>
        <w:shd w:val="clear" w:color="auto" w:fill="edf5e7"/>
        <w:rPr>
          <w:sz w:val="21"/>
          <w:szCs w:val="21"/>
          <w:lang w:val="en-US"/>
        </w:rPr>
      </w:pPr>
      <w:r>
        <w:rPr>
          <w:sz w:val="24"/>
          <w:szCs w:val="24"/>
          <w:rtl w:val="0"/>
          <w:lang w:val="en-US"/>
        </w:rPr>
        <w:t>if (Tr &gt; ty) 'Reject at a = 0.05' else 'Accept at a = 0.05'</w:t>
      </w:r>
    </w:p>
    <w:p>
      <w:pPr>
        <w:pStyle w:val="Body"/>
        <w:spacing w:line="360" w:lineRule="auto"/>
        <w:rPr>
          <w:sz w:val="28"/>
          <w:szCs w:val="28"/>
          <w:lang w:val="en-US"/>
        </w:rPr>
      </w:pPr>
    </w:p>
    <w:p>
      <w:pPr>
        <w:pStyle w:val="Body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n-US"/>
        </w:rPr>
        <w:t>lab5.r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xv &lt;- function(y) moments["mean", "v"] + rb1 * (moments["deviation", "v"]/moments["deviation", "e"])*(y - moments["mean", "e"])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{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plot(sample)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l &lt;- legend("bottomright",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legend = c("y(x)", "x(y)"),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col = c("red", "blue"),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lwd = 3,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plot = T)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}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{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plot(sample,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pch = 19,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cex = 0.9,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yaxt = "n",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ylab = "E",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main = "</w:t>
      </w:r>
      <w:r>
        <w:rPr>
          <w:sz w:val="24"/>
          <w:szCs w:val="24"/>
          <w:rtl w:val="0"/>
          <w:lang w:val="ru-RU"/>
        </w:rPr>
        <w:t>Выборка и прямые среднеквадратичной регрессии</w:t>
      </w:r>
      <w:r>
        <w:rPr>
          <w:sz w:val="24"/>
          <w:szCs w:val="24"/>
          <w:rtl w:val="0"/>
          <w:lang w:val="ru-RU"/>
        </w:rPr>
        <w:t>")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axis(1, at = vInterv,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labels = round(vInterv, digits = 1 ) 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axis(2, at = eInterv, las = 1,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labels = round(eInterv, digits = 1 ) 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curve(moments["mean", "e"] +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rb1 * (moments["deviation", "e"]/moments["deviation", "v"])*(x - moments["mean", "v"]),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min(v), max(v),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n = 10000,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add = T,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lwd = 2,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col = "red")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lines(xv( seq(min(e), max(e), by = 0.01) ),  seq(min(e), max(e), by = 0.01),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type = "l",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lwd = 2,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col = "blue")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legend(x = c(l$rect$left, l$rect$left + l$rect$w),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y = c(l$rect$top, l$rect$top - l$rect$h),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legend = c("y(x)", "x(y)"),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bty = "n",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col = c("red", "blue"),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lwd = 3,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y.intersp = 0.5,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title = "</w:t>
      </w:r>
      <w:r>
        <w:rPr>
          <w:sz w:val="24"/>
          <w:szCs w:val="24"/>
          <w:rtl w:val="0"/>
          <w:lang w:val="ru-RU"/>
        </w:rPr>
        <w:t>Прямые лин</w:t>
      </w:r>
      <w:r>
        <w:rPr>
          <w:sz w:val="24"/>
          <w:szCs w:val="24"/>
          <w:rtl w:val="0"/>
          <w:lang w:val="ru-RU"/>
        </w:rPr>
        <w:t>.</w:t>
      </w:r>
      <w:r>
        <w:rPr>
          <w:sz w:val="24"/>
          <w:szCs w:val="24"/>
          <w:rtl w:val="0"/>
          <w:lang w:val="ru-RU"/>
        </w:rPr>
        <w:t>регрессии</w:t>
      </w:r>
      <w:r>
        <w:rPr>
          <w:sz w:val="24"/>
          <w:szCs w:val="24"/>
          <w:rtl w:val="0"/>
          <w:lang w:val="ru-RU"/>
        </w:rPr>
        <w:t>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cex = 1.1,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text.width = 20)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}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#</w:t>
      </w:r>
      <w:r>
        <w:rPr>
          <w:sz w:val="24"/>
          <w:szCs w:val="24"/>
          <w:rtl w:val="0"/>
          <w:lang w:val="ru-RU"/>
        </w:rPr>
        <w:t>остаточные дисперсии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resid_var &lt;- c(moments["var", "e"]*(1 - rb2^2),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moments["var", "v"]*(1 - rb2^2))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# </w:t>
      </w:r>
      <w:r>
        <w:rPr>
          <w:sz w:val="24"/>
          <w:szCs w:val="24"/>
          <w:rtl w:val="0"/>
          <w:lang w:val="ru-RU"/>
        </w:rPr>
        <w:t xml:space="preserve">групповые оценки для </w:t>
      </w:r>
      <w:r>
        <w:rPr>
          <w:sz w:val="24"/>
          <w:szCs w:val="24"/>
          <w:rtl w:val="0"/>
          <w:lang w:val="ru-RU"/>
        </w:rPr>
        <w:t xml:space="preserve">e (xi) </w:t>
      </w:r>
      <w:r>
        <w:rPr>
          <w:sz w:val="24"/>
          <w:szCs w:val="24"/>
          <w:rtl w:val="0"/>
          <w:lang w:val="ru-RU"/>
        </w:rPr>
        <w:t xml:space="preserve">и </w:t>
      </w:r>
      <w:r>
        <w:rPr>
          <w:sz w:val="24"/>
          <w:szCs w:val="24"/>
          <w:rtl w:val="0"/>
          <w:lang w:val="ru-RU"/>
        </w:rPr>
        <w:t>v (yi)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xi &lt;- data.frame(Intervals = vIntSeq$Intervals, Mids = vIntSeq$Mids)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yi &lt;- data.frame(Intervals = eIntSeq$Intervals, Mids = eIntSeq$Mids)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xi &lt;- cbind(xi, yHits = rowSums(corMat)) #</w:t>
      </w:r>
      <w:r>
        <w:rPr>
          <w:sz w:val="24"/>
          <w:szCs w:val="24"/>
          <w:rtl w:val="0"/>
          <w:lang w:val="ru-RU"/>
        </w:rPr>
        <w:t>то же самое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 xml:space="preserve">что </w:t>
      </w:r>
      <w:r>
        <w:rPr>
          <w:sz w:val="24"/>
          <w:szCs w:val="24"/>
          <w:rtl w:val="0"/>
          <w:lang w:val="ru-RU"/>
        </w:rPr>
        <w:t>yHits = vIntSeq$Counts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yi &lt;- cbind(yi, xHits = colSums(corMat))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xi &lt;- cbind(xi, Avg_y_for_Xint = rowSums(t(t(corMat) * eIntSeq$Mids))/vIntSeq$Counts)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yi &lt;- cbind(yi, Avg_x_for_Yint = colSums(corMat * vIntSeq$Mids)/eIntSeq$Counts)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xi &lt;- cbind(xi,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deltaSq = rowSums(corMat * (rep.int(1, 7) %*% t(yi$Mids) - xi$Avg_y_for_Xint)^2)/xi$yHits)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#</w:t>
      </w:r>
      <w:r>
        <w:rPr>
          <w:sz w:val="24"/>
          <w:szCs w:val="24"/>
          <w:rtl w:val="0"/>
          <w:lang w:val="ru-RU"/>
        </w:rPr>
        <w:t>дельта квадрат горизонтальная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yi &lt;- cbind(yi,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deltaSq = colSums(corMat * t((rep.int(1, 7) %*% t(xi$Mids) - yi$Avg_x_for_Yint)^2))/yi$xHits)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# </w:t>
      </w:r>
      <w:r>
        <w:rPr>
          <w:sz w:val="24"/>
          <w:szCs w:val="24"/>
          <w:rtl w:val="0"/>
          <w:lang w:val="ru-RU"/>
        </w:rPr>
        <w:t>внутригрупповые дисперсии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Dx_in &lt;- sum(yi$xHits * yi$deltaSq)/N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Dy_in &lt;- sum(xi$yHits * xi$deltaSq)/N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# </w:t>
      </w:r>
      <w:r>
        <w:rPr>
          <w:sz w:val="24"/>
          <w:szCs w:val="24"/>
          <w:rtl w:val="0"/>
          <w:lang w:val="ru-RU"/>
        </w:rPr>
        <w:t>межгрупповые дисперсии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Dx_out &lt;- sum(yi$xHits * (yi$Avg_x_for_Yint - moments["mean", "v"])^2)/N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Dy_out &lt;- sum(xi$yHits * (xi$Avg_y_for_Xint - moments["mean", "e"])^2)/N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# </w:t>
      </w:r>
      <w:r>
        <w:rPr>
          <w:sz w:val="24"/>
          <w:szCs w:val="24"/>
          <w:rtl w:val="0"/>
          <w:lang w:val="ru-RU"/>
        </w:rPr>
        <w:t>корреляционное отношение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#Dy_out/(Dy_out + Dy_in)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etaSq &lt;- Dx_out/(Dx_out + Dx_in)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etaSq_ &lt;- Dy_out/(Dy_out + Dy_in)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sqrt(Dx_out/(Dx_out + Dx_in)) &gt; rb1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# </w:t>
      </w:r>
      <w:r>
        <w:rPr>
          <w:sz w:val="24"/>
          <w:szCs w:val="24"/>
          <w:rtl w:val="0"/>
          <w:lang w:val="ru-RU"/>
        </w:rPr>
        <w:t>апроксимация параболой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## </w:t>
      </w:r>
      <w:r>
        <w:rPr>
          <w:sz w:val="24"/>
          <w:szCs w:val="24"/>
          <w:rtl w:val="0"/>
          <w:lang w:val="ru-RU"/>
        </w:rPr>
        <w:t xml:space="preserve">для </w:t>
      </w:r>
      <w:r>
        <w:rPr>
          <w:sz w:val="24"/>
          <w:szCs w:val="24"/>
          <w:rtl w:val="0"/>
          <w:lang w:val="ru-RU"/>
        </w:rPr>
        <w:t>y ~ x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t &lt;- solve(matrix(c(sum(v^4), sum(v^3), sum(v^2),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     sum(v^3), sum(v^2), sum(v),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     sum(v^2), sum(v), N),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   nrow = 3),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c(sum(e*v^2),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sum(e*v),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sum(e)) 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## </w:t>
      </w:r>
      <w:r>
        <w:rPr>
          <w:sz w:val="24"/>
          <w:szCs w:val="24"/>
          <w:rtl w:val="0"/>
          <w:lang w:val="ru-RU"/>
        </w:rPr>
        <w:t xml:space="preserve">для </w:t>
      </w:r>
      <w:r>
        <w:rPr>
          <w:sz w:val="24"/>
          <w:szCs w:val="24"/>
          <w:rtl w:val="0"/>
          <w:lang w:val="ru-RU"/>
        </w:rPr>
        <w:t>x ~ y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t &lt;- c(t,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solve(matrix(c(sum(e^4), sum(e^3), sum(e^2),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       sum(e^3), sum(e^2), sum(e),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       sum(e^2), sum(e), N),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     nrow = 3),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c(sum(v*e^2),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sum(v*e),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sum(v)) 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)</w:t>
      </w:r>
    </w:p>
    <w:p>
      <w:pPr>
        <w:pStyle w:val="Plain Text"/>
        <w:shd w:val="clear" w:color="auto" w:fill="edf5e7"/>
        <w:rPr>
          <w:sz w:val="24"/>
          <w:szCs w:val="24"/>
        </w:rPr>
      </w:pP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{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plot(sample,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pch = 19,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cex = 0.9,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xaxt = "n",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yaxt = "n",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ylab = "E",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main = "</w:t>
      </w:r>
      <w:r>
        <w:rPr>
          <w:sz w:val="24"/>
          <w:szCs w:val="24"/>
          <w:rtl w:val="0"/>
          <w:lang w:val="ru-RU"/>
        </w:rPr>
        <w:t>Выборка и параболы ср</w:t>
      </w:r>
      <w:r>
        <w:rPr>
          <w:sz w:val="24"/>
          <w:szCs w:val="24"/>
          <w:rtl w:val="0"/>
          <w:lang w:val="ru-RU"/>
        </w:rPr>
        <w:t>.-</w:t>
      </w:r>
      <w:r>
        <w:rPr>
          <w:sz w:val="24"/>
          <w:szCs w:val="24"/>
          <w:rtl w:val="0"/>
          <w:lang w:val="ru-RU"/>
        </w:rPr>
        <w:t>кв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>регрессии</w:t>
      </w:r>
      <w:r>
        <w:rPr>
          <w:sz w:val="24"/>
          <w:szCs w:val="24"/>
          <w:rtl w:val="0"/>
          <w:lang w:val="ru-RU"/>
        </w:rPr>
        <w:t>")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legend(x = c(l$rect$left, l$rect$left + l$rect$w),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y = c(l$rect$top, l$rect$top - l$rect$h),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inset = 0,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legend = c("y(x)", "x(y)"),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col = c("red", "blue"),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bty = "n",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title = "</w:t>
      </w:r>
      <w:r>
        <w:rPr>
          <w:sz w:val="24"/>
          <w:szCs w:val="24"/>
          <w:rtl w:val="0"/>
          <w:lang w:val="ru-RU"/>
        </w:rPr>
        <w:t>Параболы</w:t>
      </w:r>
      <w:r>
        <w:rPr>
          <w:sz w:val="24"/>
          <w:szCs w:val="24"/>
          <w:rtl w:val="0"/>
          <w:lang w:val="ru-RU"/>
        </w:rPr>
        <w:t>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lwd = 3,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y.intersp = 0.5,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cex = 1.1,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text.width = 20)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axis(1, at = vInterv,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labels = round(vInterv, digits = 1 ) 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axis(2, at = eInterv, las = 1,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labels = round(eInterv, digits = 1 ) 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curve(t[1]*x^2 + t[2]*x + t[3], min(v), max(v),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n = 10000,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add = T,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lwd = 2,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col = "red")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lines(sapply(seq(min(e), max(e), by = 0.01), function(x) t[4]*x^2 + t[5]*x + t[6]),  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seq(min(e), max(e), by = 0.01),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type = "l",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lwd = 2,</w:t>
      </w:r>
    </w:p>
    <w:p>
      <w:pPr>
        <w:pStyle w:val="Plain Text"/>
        <w:shd w:val="clear" w:color="auto" w:fill="edf5e7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col = "blue")</w:t>
      </w:r>
    </w:p>
    <w:p>
      <w:pPr>
        <w:pStyle w:val="Plain Text"/>
        <w:shd w:val="clear" w:color="auto" w:fill="edf5e7"/>
        <w:rPr>
          <w:sz w:val="21"/>
          <w:szCs w:val="21"/>
        </w:rPr>
      </w:pPr>
      <w:r>
        <w:rPr>
          <w:sz w:val="24"/>
          <w:szCs w:val="24"/>
          <w:rtl w:val="0"/>
          <w:lang w:val="ru-RU"/>
        </w:rPr>
        <w:t>}</w:t>
      </w:r>
    </w:p>
    <w:p>
      <w:pPr>
        <w:pStyle w:val="Plain Text"/>
      </w:pPr>
    </w:p>
    <w:p>
      <w:pPr>
        <w:pStyle w:val="Body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n-US"/>
        </w:rPr>
        <w:t>lab</w:t>
      </w:r>
      <w:r>
        <w:rPr>
          <w:sz w:val="28"/>
          <w:szCs w:val="28"/>
          <w:u w:val="single"/>
          <w:rtl w:val="0"/>
        </w:rPr>
        <w:t>6.</w:t>
      </w:r>
      <w:r>
        <w:rPr>
          <w:sz w:val="28"/>
          <w:szCs w:val="28"/>
          <w:u w:val="single"/>
          <w:rtl w:val="0"/>
          <w:lang w:val="en-US"/>
        </w:rPr>
        <w:t>r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#reevaluateCenters &lt;- function(clusters, centers){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 for(i in 1:nrow(centers)){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   centers[i, ] &lt;- c(mean(clusters$v[which(clusters$clNum == i)]),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                     mean(clusters$e[which(clusters$clNum == i)]))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 return(centers)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reuire(purrr)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makeClusters &lt;- function(clusteredPoints, centers){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for(i in 1:nrow(clusteredPoints)){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clusteredPoints[i, 3] &lt;- which.min(dist(rbind(clusteredPoints[i, 1:2], centers))[1:nrow(centers)])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return(clusteredPoints)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clusterDensity &lt;- function(clusters, centers, rad = T){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clDen &lt;- 0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if (rad) {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for (i in 1:nrow(centers))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 &lt;- rbind(centers[i, ], clusters[which(clusters$clNum == i), 1:2])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clDen &lt;- clDen + mean(dist(d)[1:(nrow(d)-1)])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 else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for (i in 1:nrow(centers))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dd &lt;- mean(dist(clusters[which(clusters$clNum == i), 1:2]))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if (is.finite(dd)) clDen &lt;- clDen + dd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return(clDen/nrow(centers))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plotClusters &lt;- function(clusters, K, alg_option, quality1 = NULL, quality2 = NULL){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plot(clusters[, 1:2],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asp = 1, xlim = c(0, 1), ylim = c(0, 1),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pch = 19,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col = clusters$clNum,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cex = 1.3,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paste0(alg_option, ". K = ", K))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if ( (!is.null(quality1)) &amp;&amp; (!is.null(quality2)) ) title(sub = paste("Avg cluster radius = ", round(quality1, digits = 4),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                                      ". Avg internal distance = ", round(quality2, digits = 4)))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points(clusters[which(is.na(clusters$clNum)), 1:2])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reevaluateCenterOfCluster &lt;- function(cluster){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return(c(mean(cluster[[1]]), mean(cluster[[2]])))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reevaluateCenters &lt;- function(clusters, K, centers){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for(i in 1:K){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centers[i, ] &lt;- reevaluateCenterOfCluster(clusters[which(clusters$clNum == i),])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initCenters &lt;- function(sample, K, method){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 &lt;- nrow(sample)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switch (method,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random ={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centers &lt;- sample[sample(N, K),]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},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equidistant ={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period &lt;- floor(N/K)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ind &lt;- seq(from = floor(median(1:period)), to = N, by = period)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ind &lt;- match(sort(sample$v)[ind], sample$v)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centers &lt;- sample[ind,]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initClusters &lt;- function(sample, centers){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clusters &lt;- left_join(sample, cbind(centers, clNum = 1:nrow(centers)))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return(clusters)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determineClusterForPoint &lt;- function(centers, pointXY){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return(which.min(dist(rbind(pointXY, centers))[1:nrow(centers)]))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kmeansOnePointAtATime &lt;- function(clusteredPoints, centers){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plotClusters(clusteredPoints, nrow(centers), alg_option = "Long")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 (i in 1:nrow(clusteredPoints)){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if(is.na(clusteredPoints[i, 3])){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j &lt;- determineClusterForPoint(centers, clusteredPoints[i, 1:2])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clusteredPoints[i, 3] &lt;- j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centers[j, ] &lt;- reevaluateCenterOfCluster(clusteredPoints[which(clusteredPoints$clNum == j), 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plotClusters(clusteredPoints, nrow(centers), alg_option = "Long")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t &lt;- 0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repeat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clustersQuality &lt;- clusterDensity(clusteredPoints,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for(i in 1:nrow(clusteredPoints)){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j &lt;- determineClusterForPoint(centers, clusteredPoints[i, 1:2])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if(clusteredPoints[i, 3] != j){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clusteredPoints[i, 3] &lt;- j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centers[j, ] &lt;- reevaluateCenterOfCluster(clusteredPoints[which(clusteredPoints$clNum == j), 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plotClusters(clusteredPoints, nrow(centers),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alg_option = "Long",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quality1 = clustersQuality,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quality2 = clusterDensity(clusteredPoints, centers, rad = F))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(clustersQuality == clusterDensity(clusteredPoints, centers)) t &lt;- t+1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else t &lt;- 0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(t == 5) break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centers &lt;- reevaluateCenters(clusteredPoints, nrow(centers),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print(clusterDensity(clusteredPoints, centers))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print(clusterDensity(clusteredPoints, centers, F))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for(i in 1:10) plotClusters(clusteredPoints, nrow(centers),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alg_option = "Long",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quality1 = clusterDensity(clusteredPoints, centers),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quality2 = clusterDensity(clusteredPoints, centers, rad = F))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return(clusteredPoints)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kmeansLazy &lt;- function(clusteredPoints, centers){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plotClusters(clusteredPoints, nrow(centers), alg_option = "Lazy")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clusteredPoints &lt;- makeClusters(clusteredPoints,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centers &lt;- reevaluateCenters(clusteredPoints, nrow(centers),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clustersQuality &lt;- clusterDensity(clusteredPoints,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plotClusters(clusteredPoints, nrow(centers),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alg_option = "Lazy",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quality1 = clustersQuality,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quality2 = clusterDensity(clusteredPoints, centers, rad = F))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t &lt;- 0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repeat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clusteredPoints &lt;- makeClusters(clusteredPoints,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centers &lt;- reevaluateCenters(clusteredPoints, nrow(centers),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plotClusters(clusteredPoints, nrow(centers),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alg_option = "Lazy",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quality1 = clustersQuality,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quality2 = clusterDensity(clusteredPoints, centers, rad = F))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(clustersQuality == clusterDensity(clusteredPoints, centers)) t &lt;- t+1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else t &lt;- 0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(t == 5) break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clustersQuality &lt;- clusterDensity(clusteredPoints,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for(i in 1:10) plotClusters(clusteredPoints, nrow(centers),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alg_option = "Lazy",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quality1 = clusterDensity(clusteredPoints, centers),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quality2 = clusterDensity(clusteredPoints, centers, rad = F))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return(clusteredPoints)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mykmeans &lt;- function(sample, K, center_method = "random", algoritm_option = "Lazy"){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switch (center_method,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random = {centers &lt;- initCenters(sample, K, "random")},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equidistant = {centers &lt;- initCenters(sample, K, "equidistant")}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png(file="example%03d.png")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palette(sample(rainbow(K)))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switch (algoritm_option,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Lazy = {clusters &lt;- kmeansLazy(initClusters(sample, centers), centers)},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Long = {clusters &lt;- kmeansOnePointAtATime(initClusters(sample, centers), centers)}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palette("default")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dev.off()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return(clusters)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mykmeans_both &lt;- function(sample, K, center_method = "random"){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switch (center_method,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random = {centers &lt;- initCenters(sample, K, "random")},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equidistant = {centers &lt;- initCenters(sample, K, "equidistant")}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palette(sample(rainbow(K)))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newdir &lt;- paste0("randomLazy",K)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png(file="rand_lazy%03d.png")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clustered_points &lt;- kmeansLazy(initClusters(sample, centers),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new_centers &lt;- reevaluateCenters(clustered_points, K,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result &lt;- c(clusterDensity(clustered_points, new_centers),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clusterDensity(clustered_points, new_centers, F))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dev.off()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setwd(cwd)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newdir &lt;- paste0("randomLong",K)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png(file="rand_long%03d.png")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clustered_points &lt;- kmeansOnePointAtATime(initClusters(sample, centers),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new_centers &lt;- reevaluateCenters(clustered_points, K, centers)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result &lt;- c(result,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clusterDensity(clustered_points, new_centers),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clusterDensity(clustered_points, new_centers, F))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dev.off()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setwd(cwd)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palette("default")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return(result)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library("purrr", lib.loc="~/R/R-3.5.2/library")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ind &lt;- function(i, j, n){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# if(j == i) return(0)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# if(j &lt; i) return(N*(j -1) + i - j - (j*(j-1))/2)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# N*(i -1) + j - i - (i*(i-1))/2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result &lt;-n*(i -1) + j - i - (i*(i-1))/2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result[which(j == i)] &lt;- 0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t &lt;- j[which(j &lt; i)]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result[which(j &lt; i)] &lt;- (n*(t -1) + i - t - (t*(t-1))/2)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return(result)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chooseStart &lt;- function(unclustered_points, method = "minmedian"){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switch (method,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maxmedian =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ll &lt;- dist(unclustered_points)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j &lt;- which.max(sapply(1:nrow(unclustered_points),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function(i) median(ll[ind(i, 1:nrow(unclustered_points), nrow(unclustered_points))])))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return(unclustered_points[j,])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},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minmedian =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ll &lt;- dist(unclustered_points)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j &lt;- which.min(sapply(1:nrow(unclustered_points),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function(i) median(ll[ind(i, 1:nrow(unclustered_points), nrow(unclustered_points))])))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return(unclustered_points[j,])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},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random =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return(unclustered_points[sample.int(nrow(unclustered_points),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               size = 1),])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formSphere &lt;- function(unclustered_points,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cent_meth = "minmedian",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i,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visualise = T,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k = NULL){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if (cent_meth == "seq") center &lt;- unclustered_points[k,]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else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center &lt;- chooseStart(unclustered_points, cent_meth)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if (isTRUE(visualise)) plotClustSearch(unclustered_points, center, radius, i)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repeat{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ll &lt;- dist(rbind(center, unclustered_points))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indices &lt;- which(ll[1:nrow(unclustered_points)]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&lt; radius)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sphereCandidate &lt;-  unclustered_points[indices,]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center &lt;- reevaluateCenterOfCluster(sphereCandidate)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(isTRUE(visualise)) plotClustSearch(unclustered_points, center, radius, i)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(isTRUE(all.equal(which(dist(rbind(center, unclustered_points))[1:nrow(unclustered_points)]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&lt; radius),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indices))) break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if (isTRUE(visualise)) points(sphereCandidate,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col = i,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pch = 19)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return(sphereCandidate)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forel &lt;- function(unclustered_points, radius, cent_meth = "minmedian"){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number_of_unclustered_points &lt;- nrow(unclustered_points)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clusters &lt;- data.frame(v = NULL, e = NULL, clNum = NULL)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i &lt;- 0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repeat{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 &lt;- i + 1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dd &lt;- formSphere(unclustered_points, radius, cent_meth, i)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clusters &lt;- rbind(clusters,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cbind(dd, clNum = i))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unclustered_points &lt;- setdiff(unclustered_points,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dd)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number_of_unclustered_points &lt;- nrow(unclustered_points)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(number_of_unclustered_points == 1)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clusters &lt;- rbind(clusters,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cbind(unclustered_points, clNum = i+1))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unclustered_points &lt;- setdiff(unclustered_points, unclustered_points)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number_of_unclustered_points &lt;- nrow(unclustered_points)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(number_of_unclustered_points == 0) break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return(clusters)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###</w:t>
      </w:r>
      <w:r>
        <w:rPr>
          <w:sz w:val="24"/>
          <w:szCs w:val="24"/>
          <w:rtl w:val="0"/>
          <w:lang w:val="en-US"/>
        </w:rPr>
        <w:t>ØÒÎ ÇÄÅÑÜ ÏÐÎÈÑÕÎÄÈÒ</w:t>
      </w:r>
      <w:r>
        <w:rPr>
          <w:sz w:val="24"/>
          <w:szCs w:val="24"/>
          <w:rtl w:val="0"/>
          <w:lang w:val="en-US"/>
        </w:rPr>
        <w:t xml:space="preserve">??!! </w:t>
      </w:r>
      <w:r>
        <w:rPr>
          <w:sz w:val="24"/>
          <w:szCs w:val="24"/>
          <w:rtl w:val="0"/>
          <w:lang w:val="en-US"/>
        </w:rPr>
        <w:t>ÏÀÌÀÃÈÒÈ</w:t>
      </w:r>
      <w:r>
        <w:rPr>
          <w:sz w:val="24"/>
          <w:szCs w:val="24"/>
          <w:rtl w:val="0"/>
          <w:lang w:val="en-US"/>
        </w:rPr>
        <w:t>!!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forel2 &lt;- function(unclustered_points, radius){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number_of_unclustered_points &lt;- nrow(unclustered_points)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all_points &lt;- unclustered_points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 (j in 1:2)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plot(unclustered_points,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asp = 1,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xlim = c(0, 1),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ylim = c(0, 1),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main = "FOREL 2")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clusters &lt;- data.frame(v = NULL, e = NULL, clNum = NULL)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i &lt;- 0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repeat{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 &lt;- i + 1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cc &lt;- list(3)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for (k in 1:nrow(unclustered_points))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cluster &lt;- formSphere(unclustered_points, 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cent_meth = "seq", i,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k, visualise = F)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cc[[k]] &lt;- cluster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ww &lt;- unique(cc)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ws &lt;- map(ww, reevaluateCenterOfCluster)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ws &lt;- as.data.frame(ws)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ws &lt;- data.frame(t(ws[1, ]),t(ws[2,]), row.names = 1:ncol(ws))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colnames(ws) &lt;- c("v", "e")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plot(unclustered_points,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asp = 1,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xlim = c(0, 1),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ylim = c(0, 1),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main = "FOREL 2")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for (j in 1:nrow(ws))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polygon(circle(ws[j, ], radius),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border = j)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poo &lt;- map_dbl(ww, function(x) nrow(x))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dd &lt;- ww[[which.max(poo)]]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clusters &lt;- rbind(clusters,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cbind(dd, clNum = i))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unclustered_points &lt;- setdiff(unclustered_points,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dd)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number_of_unclustered_points &lt;- nrow(unclustered_points)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plot(unclustered_points,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asp = 1,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xlim = c(0, 1),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ylim = c(0, 1),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main = "FOREL 2")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polygon(circle(reevaluateCenterOfCluster(dd), radius),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border = i)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points(clusters[, 1:2], col = clusters$clNum, pch = 19)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if (number_of_unclustered_points == 0) break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return(clusters)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plotClustSearch &lt;- function(unclustered_points, center, radius, i)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plot(unclustered_points, asp = 1, xlim = c(0, 1), ylim = c(0, 1))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points(x = center[[1]],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y = center[[2]],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pch = 4)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polygon(circle(center, radius),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border = i)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circle &lt;- function(center, radius){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phi &lt;- seq(0, 2*pi, by = 0.01)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return(cbind(x = center[[1]] + radius*cos(phi),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y = center[[2]] + radius*sin(phi)))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forel2Research &lt;- function(sample_Scaled, radius){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clustered_sample &lt;- forel2(sample_Scaled, radius)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clust_centers &lt;- reevaluateCenters(clustered_sample,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   max(clustered_sample$clNum),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   clustered_sample[1:max(clustered_sample$clNum),1:2])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quality1 &lt;- clusterDensity(clustered_sample,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clust_centers,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rad = T)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quality2 &lt;- clusterDensity(clustered_sample,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clust_centers,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rad = F)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plotClusters(clustered_sample,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K = nrow(clust_centers),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alg_option = "FOREL2",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quality1,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quality2)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points(clust_centers,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pch = 4)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for(j in 1:nrow(clust_centers))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polygon(circle(clust_centers[j, ], radius),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border = j)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 (j in 1:6)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plotClusters(clustered_sample,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K = nrow(clust_centers),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alg_option = "FOREL2",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quality1,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quality2)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return(c(quality1, quality2, nrow(clust_centers)))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forelResearch &lt;- function(sample_Scaled, radius, cent_meth = "minmedian"){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plot(sample_Scaled, asp = 1, xlim = c(0, 1), ylim = c(0, 1),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paste("FOREL", cent_meth))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clustered_sample &lt;- forel(sample_Scaled, radius, cent_meth)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clust_centers &lt;- reevaluateCenters(clustered_sample,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   max(clustered_sample$clNum),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      clustered_sample[1:max(clustered_sample$clNum),1:2])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quality1 &lt;- clusterDensity(clustered_sample,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clust_centers,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rad = T)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quality2 &lt;- clusterDensity(clustered_sample,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clust_centers,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rad = F)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plotClusters(clustered_sample,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nrow(clust_centers),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paste("FOREL", cent_meth),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quality1,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quality2)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points(clust_centers,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pch = 4)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for(j in 1:nrow(clust_centers))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polygon(circle(clust_centers[j, ], radius),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border = j)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 (j in 1:6)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plotClusters(clustered_sample,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nrow(clust_centers),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paste("FOREL", cent_meth),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quality1,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quality2)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return(c(quality1, quality2, nrow(clust_centers)))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масштабирование выборки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</w:t>
      </w:r>
      <w:r>
        <w:rPr>
          <w:sz w:val="24"/>
          <w:szCs w:val="24"/>
          <w:rtl w:val="0"/>
          <w:lang w:val="en-US"/>
        </w:rPr>
        <w:t xml:space="preserve">стандартизация </w:t>
      </w:r>
      <w:r>
        <w:rPr>
          <w:sz w:val="24"/>
          <w:szCs w:val="24"/>
          <w:rtl w:val="0"/>
          <w:lang w:val="en-US"/>
        </w:rPr>
        <w:t>(z-score)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 require(dplyr)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######################t(sample) - as.vector(moments["mean",], mode = "numeric")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zscore &lt;- data.frame(v = (sample$v - moments["mean","v"])/moments["deviation","v"],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e = (sample$E - moments["mean","e"])/moments["deviation","e"])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zscore &lt;- as.tbl(zscore)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##min-max normalization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sample_Scaled &lt;- data.frame(v = (sample$v - min(sample$v))/vRange,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e = (sample$E - min(sample$E))/eRange)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sample_Scaled &lt;- as.tbl(sample_Scaled)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K - </w:t>
      </w:r>
      <w:r>
        <w:rPr>
          <w:sz w:val="24"/>
          <w:szCs w:val="24"/>
          <w:rtl w:val="0"/>
          <w:lang w:val="en-US"/>
        </w:rPr>
        <w:t>количество кластеров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 mykmeans(points, K, center_method, algoritm_option)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center_method - </w:t>
      </w:r>
      <w:r>
        <w:rPr>
          <w:sz w:val="24"/>
          <w:szCs w:val="24"/>
          <w:rtl w:val="0"/>
          <w:lang w:val="en-US"/>
        </w:rPr>
        <w:t>способ выбора центров</w:t>
      </w:r>
      <w:r>
        <w:rPr>
          <w:sz w:val="24"/>
          <w:szCs w:val="24"/>
          <w:rtl w:val="0"/>
          <w:lang w:val="en-US"/>
        </w:rPr>
        <w:t>: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### "random" - </w:t>
      </w:r>
      <w:r>
        <w:rPr>
          <w:sz w:val="24"/>
          <w:szCs w:val="24"/>
          <w:rtl w:val="0"/>
          <w:lang w:val="en-US"/>
        </w:rPr>
        <w:t>случайные точки выборки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### "equidistant" - </w:t>
      </w:r>
      <w:r>
        <w:rPr>
          <w:sz w:val="24"/>
          <w:szCs w:val="24"/>
          <w:rtl w:val="0"/>
          <w:lang w:val="en-US"/>
        </w:rPr>
        <w:t xml:space="preserve">выбираются из отсортированной по </w:t>
      </w:r>
      <w:r>
        <w:rPr>
          <w:sz w:val="24"/>
          <w:szCs w:val="24"/>
          <w:rtl w:val="0"/>
          <w:lang w:val="en-US"/>
        </w:rPr>
        <w:t xml:space="preserve">v </w:t>
      </w:r>
      <w:r>
        <w:rPr>
          <w:sz w:val="24"/>
          <w:szCs w:val="24"/>
          <w:rtl w:val="0"/>
          <w:lang w:val="en-US"/>
        </w:rPr>
        <w:t>выборки с одинаковым шагом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  algoritm_option - </w:t>
      </w:r>
      <w:r>
        <w:rPr>
          <w:sz w:val="24"/>
          <w:szCs w:val="24"/>
          <w:rtl w:val="0"/>
          <w:lang w:val="en-US"/>
        </w:rPr>
        <w:t>вариант алгоритма</w:t>
      </w:r>
      <w:r>
        <w:rPr>
          <w:sz w:val="24"/>
          <w:szCs w:val="24"/>
          <w:rtl w:val="0"/>
          <w:lang w:val="en-US"/>
        </w:rPr>
        <w:t>: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### "Lazy" - </w:t>
      </w:r>
      <w:r>
        <w:rPr>
          <w:sz w:val="24"/>
          <w:szCs w:val="24"/>
          <w:rtl w:val="0"/>
          <w:lang w:val="en-US"/>
        </w:rPr>
        <w:t>сначала формируются кластеры</w:t>
      </w:r>
      <w:r>
        <w:rPr>
          <w:sz w:val="24"/>
          <w:szCs w:val="24"/>
          <w:rtl w:val="0"/>
          <w:lang w:val="en-US"/>
        </w:rPr>
        <w:t xml:space="preserve">, </w:t>
      </w:r>
      <w:r>
        <w:rPr>
          <w:sz w:val="24"/>
          <w:szCs w:val="24"/>
          <w:rtl w:val="0"/>
          <w:lang w:val="en-US"/>
        </w:rPr>
        <w:t>потом производится пересчет центров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### "Long" - </w:t>
      </w:r>
      <w:r>
        <w:rPr>
          <w:sz w:val="24"/>
          <w:szCs w:val="24"/>
          <w:rtl w:val="0"/>
          <w:lang w:val="en-US"/>
        </w:rPr>
        <w:t>пересчет центров после каждой добавленной точки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for (K in 4:9){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newdir &lt;- paste0("Lazy_eq",K)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mykmeans(sample_Scaled, K, "equidistant", "Lazy")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setwd(cwd)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newdir &lt;- paste0("Long_eq",K)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mykmeans(sample_Scaled, K, "equidistant", "Long")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setwd(cwd)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K &lt;- 7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comparisonTable &lt;- data.frame(Lazy_centdist = 1:10,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Lazy_innerdist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Long_centdist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Long_innerdist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for (i in 1:10)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newdir &lt;- paste0("Rand",i)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comparisonTable[i,] &lt;- mykmeans_both(sample_Scaled, K, "random")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setwd(cwd)</w:t>
      </w:r>
    </w:p>
    <w:p>
      <w:pPr>
        <w:pStyle w:val="Plain Text"/>
        <w:shd w:val="clear" w:color="auto" w:fill="edf5e7"/>
        <w:rPr>
          <w:sz w:val="21"/>
          <w:szCs w:val="21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rPr>
          <w:lang w:val="en-US"/>
        </w:rPr>
      </w:pPr>
    </w:p>
    <w:p>
      <w:pPr>
        <w:pStyle w:val="Body"/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en-US"/>
        </w:rPr>
        <w:t>lab7.r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</w:t>
      </w:r>
      <w:r>
        <w:rPr>
          <w:sz w:val="24"/>
          <w:szCs w:val="24"/>
          <w:rtl w:val="0"/>
          <w:lang w:val="en-US"/>
        </w:rPr>
        <w:t>масштабирование выборки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</w:t>
      </w:r>
      <w:r>
        <w:rPr>
          <w:sz w:val="24"/>
          <w:szCs w:val="24"/>
          <w:rtl w:val="0"/>
          <w:lang w:val="en-US"/>
        </w:rPr>
        <w:t xml:space="preserve">стандартизация </w:t>
      </w:r>
      <w:r>
        <w:rPr>
          <w:sz w:val="24"/>
          <w:szCs w:val="24"/>
          <w:rtl w:val="0"/>
          <w:lang w:val="en-US"/>
        </w:rPr>
        <w:t>(z-score)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 require(dplyr)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 require(colorspace)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zscore &lt;- data.frame(v = (sample$v - moments["mean","v"])/moments["deviation","v"],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e = (sample$E - moments["mean","e"])/moments["deviation","e"])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zscore &lt;- as.tbl(zscore)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##min-max normalization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sample_Scaled &lt;- data.frame(v = (sample$v - min(sample$v))/vRange,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e = (sample$E - min(sample$E))/eRange)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sample_Scaled &lt;- as.tbl(sample_Scaled)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unclustered_points &lt;- sample_Scaled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number_of_unclustered_points &lt;- N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#### cent_meth: "minmedian", "maxmedian", "random"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comparTForel &lt;- data.frame(radius = 1:10,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Rand_cd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Rand_innd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Rand_K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Minm_cd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Minm_innd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Minm_K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Maxm_cd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Maxm_innd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Maxm_K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Sec_cd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Sec_innd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Sec_K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cn &lt;- 10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palette(sample(rainbow(20)))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#plot(1:(2*cn), col = 1:(2*cn))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newdir &lt;- "ExperRadius"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radius &lt;- 0.1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 (j in 1:10)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comparTForel[j, 1] &lt;- radius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newdir &lt;- paste0("random", radius)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png(file="rand%03d.png")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comparTForel[j, 2:4] &lt;- forelResearch(sample_Scaled, radius, cent_meth ="random")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dev.off()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setwd(cwd)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newdir &lt;- paste0("minmedian", radius)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png(file="minmedian%03d.png")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comparTForel[j, 5:7] &lt;- forelResearch(sample_Scaled, radius, cent_meth ="minmedian")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dev.off()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setwd(cwd)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newdir &lt;- paste0("maxmedian", radius)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png(file="maxmedian%03d.png")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comparTForel[j, 8:10] &lt;- forelResearch(sample_Scaled, radius, cent_meth ="maxmedian")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dev.off()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setwd(cwd)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newdir &lt;- paste0("forelSec", radius)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png(file="forelSec%03d.png")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comparTForel[j, 11:13] &lt;- forel2Research(sample_Scaled, radius)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dev.off()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setwd(cwd)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radius &lt;- radius + 0.025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setwd(swd)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comparTForelRand &lt;- data.frame(Rand_cd = 1:10,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Rand_innd = 1,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                      K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newdir &lt;- "ExperRand"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radius &lt;- 0.15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for (j in 1:10) 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newdir &lt;- paste0("random", j)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dir.create(newdir)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cwd &lt;- getwd()      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setwd(newdir)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png(file="rand%03d.png")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comparTForelRand[j, ] &lt;- forelResearch(sample_Scaled, radius, cent_meth ="random")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dev.off()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setwd(cwd)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setwd(swd)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 = comparTForel$Rand_cd,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type = "l",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col = 17,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Зависимость СКР от </w:t>
      </w:r>
      <w:r>
        <w:rPr>
          <w:sz w:val="24"/>
          <w:szCs w:val="24"/>
          <w:rtl w:val="0"/>
          <w:lang w:val="en-US"/>
        </w:rPr>
        <w:t xml:space="preserve">R 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 xml:space="preserve">FOREL </w:t>
      </w:r>
      <w:r>
        <w:rPr>
          <w:sz w:val="24"/>
          <w:szCs w:val="24"/>
          <w:rtl w:val="0"/>
          <w:lang w:val="en-US"/>
        </w:rPr>
        <w:t>алгоритмов</w:t>
      </w:r>
      <w:r>
        <w:rPr>
          <w:sz w:val="24"/>
          <w:szCs w:val="24"/>
          <w:rtl w:val="0"/>
          <w:lang w:val="en-US"/>
        </w:rPr>
        <w:t>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"Radius",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</w:t>
      </w:r>
      <w:r>
        <w:rPr>
          <w:sz w:val="24"/>
          <w:szCs w:val="24"/>
          <w:rtl w:val="0"/>
          <w:lang w:val="en-US"/>
        </w:rPr>
        <w:t>Средн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>кластерный радиус</w:t>
      </w:r>
      <w:r>
        <w:rPr>
          <w:sz w:val="24"/>
          <w:szCs w:val="24"/>
          <w:rtl w:val="0"/>
          <w:lang w:val="en-US"/>
        </w:rPr>
        <w:t>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comparTForel$Minm_cd,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3,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comparTForel$Maxm_cd,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12,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comparTForel$Sec_cd,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8,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legend(x = "bottomright",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inset = 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legend = c("random", "minmedian", "maxmedian", "full"),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col = c(17, 3, 12,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bty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lwd = 3,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y.intersp = 0.7)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 = comparTForel$Rand_innd,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type = "l",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col = 17,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 xml:space="preserve">Зависимость СВкР от </w:t>
      </w:r>
      <w:r>
        <w:rPr>
          <w:sz w:val="24"/>
          <w:szCs w:val="24"/>
          <w:rtl w:val="0"/>
          <w:lang w:val="en-US"/>
        </w:rPr>
        <w:t xml:space="preserve">R 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 xml:space="preserve">FOREL </w:t>
      </w:r>
      <w:r>
        <w:rPr>
          <w:sz w:val="24"/>
          <w:szCs w:val="24"/>
          <w:rtl w:val="0"/>
          <w:lang w:val="en-US"/>
        </w:rPr>
        <w:t>алгоритмов</w:t>
      </w:r>
      <w:r>
        <w:rPr>
          <w:sz w:val="24"/>
          <w:szCs w:val="24"/>
          <w:rtl w:val="0"/>
          <w:lang w:val="en-US"/>
        </w:rPr>
        <w:t>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"Radius",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</w:t>
      </w:r>
      <w:r>
        <w:rPr>
          <w:sz w:val="24"/>
          <w:szCs w:val="24"/>
          <w:rtl w:val="0"/>
          <w:lang w:val="en-US"/>
        </w:rPr>
        <w:t>Средн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>внутрикл</w:t>
      </w:r>
      <w:r>
        <w:rPr>
          <w:sz w:val="24"/>
          <w:szCs w:val="24"/>
          <w:rtl w:val="0"/>
          <w:lang w:val="en-US"/>
        </w:rPr>
        <w:t xml:space="preserve">. </w:t>
      </w:r>
      <w:r>
        <w:rPr>
          <w:sz w:val="24"/>
          <w:szCs w:val="24"/>
          <w:rtl w:val="0"/>
          <w:lang w:val="en-US"/>
        </w:rPr>
        <w:t>расстояния</w:t>
      </w:r>
      <w:r>
        <w:rPr>
          <w:sz w:val="24"/>
          <w:szCs w:val="24"/>
          <w:rtl w:val="0"/>
          <w:lang w:val="en-US"/>
        </w:rPr>
        <w:t>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comparTForel$Minm_innd,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3,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comparTForel$Maxm_innd,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12,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comparTForel$Sec_innd,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8,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legend(x = "bottomright",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inset = 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legend = c("random", "minmedian", "maxmedian", "full"),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col = c(17, 3, 12,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bty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lwd = 3,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y.intersp = 0.7)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}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{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plot(comparTForel$radius,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 = comparTForel$Rand_K,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type = "l",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col = 17,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lwd = 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main = "</w:t>
      </w:r>
      <w:r>
        <w:rPr>
          <w:sz w:val="24"/>
          <w:szCs w:val="24"/>
          <w:rtl w:val="0"/>
          <w:lang w:val="en-US"/>
        </w:rPr>
        <w:t>Зависимость кол</w:t>
      </w:r>
      <w:r>
        <w:rPr>
          <w:sz w:val="24"/>
          <w:szCs w:val="24"/>
          <w:rtl w:val="0"/>
          <w:lang w:val="en-US"/>
        </w:rPr>
        <w:t>-</w:t>
      </w:r>
      <w:r>
        <w:rPr>
          <w:sz w:val="24"/>
          <w:szCs w:val="24"/>
          <w:rtl w:val="0"/>
          <w:lang w:val="en-US"/>
        </w:rPr>
        <w:t xml:space="preserve">ва кластеров от </w:t>
      </w:r>
      <w:r>
        <w:rPr>
          <w:sz w:val="24"/>
          <w:szCs w:val="24"/>
          <w:rtl w:val="0"/>
          <w:lang w:val="en-US"/>
        </w:rPr>
        <w:t xml:space="preserve">R </w:t>
      </w:r>
      <w:r>
        <w:rPr>
          <w:sz w:val="24"/>
          <w:szCs w:val="24"/>
          <w:rtl w:val="0"/>
          <w:lang w:val="en-US"/>
        </w:rPr>
        <w:t xml:space="preserve">для </w:t>
      </w:r>
      <w:r>
        <w:rPr>
          <w:sz w:val="24"/>
          <w:szCs w:val="24"/>
          <w:rtl w:val="0"/>
          <w:lang w:val="en-US"/>
        </w:rPr>
        <w:t xml:space="preserve">FOREL </w:t>
      </w:r>
      <w:r>
        <w:rPr>
          <w:sz w:val="24"/>
          <w:szCs w:val="24"/>
          <w:rtl w:val="0"/>
          <w:lang w:val="en-US"/>
        </w:rPr>
        <w:t>алгоритмов</w:t>
      </w:r>
      <w:r>
        <w:rPr>
          <w:sz w:val="24"/>
          <w:szCs w:val="24"/>
          <w:rtl w:val="0"/>
          <w:lang w:val="en-US"/>
        </w:rPr>
        <w:t>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xlab = "Radius",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ylab = "</w:t>
      </w:r>
      <w:r>
        <w:rPr>
          <w:sz w:val="24"/>
          <w:szCs w:val="24"/>
          <w:rtl w:val="0"/>
          <w:lang w:val="en-US"/>
        </w:rPr>
        <w:t>Количество кластеров</w:t>
      </w:r>
      <w:r>
        <w:rPr>
          <w:sz w:val="24"/>
          <w:szCs w:val="24"/>
          <w:rtl w:val="0"/>
          <w:lang w:val="en-US"/>
        </w:rPr>
        <w:t>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yaxt = "n")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axis(2, at = 1:19,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labels = 1:19, las = 1)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comparTForel$Minm_K,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3,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comparTForel$Maxm_K,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12,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lines(comparTForel$radius,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y = comparTForel$Sec_K,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col = 8,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lwd = 2)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legend(x = "topright",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inset = 0,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legend = c("random", "minmedian", "maxmedian", "full"), 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col = c(17, 3, 12, 8),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bty = "n",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lwd = 3,</w:t>
      </w:r>
    </w:p>
    <w:p>
      <w:pPr>
        <w:pStyle w:val="Plain Text"/>
        <w:shd w:val="clear" w:color="auto" w:fill="edf5e7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         y.intersp = 0.7)</w:t>
      </w:r>
    </w:p>
    <w:p>
      <w:pPr>
        <w:pStyle w:val="Plain Text"/>
        <w:shd w:val="clear" w:color="auto" w:fill="edf5e7"/>
      </w:pPr>
      <w:r>
        <w:rPr>
          <w:sz w:val="24"/>
          <w:szCs w:val="24"/>
          <w:rtl w:val="0"/>
          <w:lang w:val="en-US"/>
        </w:rPr>
        <w:t>}</w:t>
      </w:r>
    </w:p>
    <w:sectPr>
      <w:headerReference w:type="default" r:id="rId66"/>
      <w:headerReference w:type="first" r:id="rId67"/>
      <w:footerReference w:type="default" r:id="rId68"/>
      <w:footerReference w:type="first" r:id="rId69"/>
      <w:pgSz w:w="11900" w:h="16840" w:orient="portrait"/>
      <w:pgMar w:top="1134" w:right="567" w:bottom="1134" w:left="1701" w:header="425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 Math">
    <w:charset w:val="00"/>
    <w:family w:val="roman"/>
    <w:pitch w:val="default"/>
  </w:font>
  <w:font w:name="Trebuchet MS">
    <w:charset w:val="00"/>
    <w:family w:val="roman"/>
    <w:pitch w:val="default"/>
  </w:font>
  <w:font w:name="Lucida Grande">
    <w:charset w:val="00"/>
    <w:family w:val="roman"/>
    <w:pitch w:val="default"/>
  </w:font>
  <w:font w:name="Cambr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108</w:t>
    </w:r>
    <w:r>
      <w:rPr/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jc w:val="right"/>
    </w:pPr>
    <w:r>
      <w:rPr>
        <w:rtl w:val="0"/>
        <w:lang w:val="ru-RU"/>
      </w:rPr>
      <w:t xml:space="preserve">     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422" w:hanging="4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326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)%4."/>
      <w:lvlJc w:val="left"/>
      <w:pPr>
        <w:ind w:left="2487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)%4.%5."/>
      <w:lvlJc w:val="left"/>
      <w:pPr>
        <w:ind w:left="3196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)%4.%5.%6."/>
      <w:lvlJc w:val="left"/>
      <w:pPr>
        <w:ind w:left="4265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)%4.%5.%6.%7."/>
      <w:lvlJc w:val="left"/>
      <w:pPr>
        <w:ind w:left="5334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)%4.%5.%6.%7.%8."/>
      <w:lvlJc w:val="left"/>
      <w:pPr>
        <w:ind w:left="6043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)%4.%5.%6.%7.%8.%9."/>
      <w:lvlJc w:val="left"/>
      <w:pPr>
        <w:ind w:left="711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993" w:hanging="284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713" w:hanging="28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433" w:hanging="28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153" w:hanging="284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873" w:hanging="28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593" w:hanging="28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313" w:hanging="284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033" w:hanging="28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753" w:hanging="28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422" w:hanging="4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326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2035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)%4."/>
      <w:lvlJc w:val="left"/>
      <w:pPr>
        <w:ind w:left="3053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)%4.%5."/>
      <w:lvlJc w:val="left"/>
      <w:pPr>
        <w:ind w:left="3762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)%4.%5.%6."/>
      <w:lvlJc w:val="left"/>
      <w:pPr>
        <w:ind w:left="4779" w:hanging="12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)%4.%5.%6.%7."/>
      <w:lvlJc w:val="left"/>
      <w:pPr>
        <w:ind w:left="5797" w:hanging="1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)%4.%5.%6.%7.%8."/>
      <w:lvlJc w:val="left"/>
      <w:pPr>
        <w:ind w:left="6506" w:hanging="1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)%4.%5.%6.%7.%8.%9."/>
      <w:lvlJc w:val="left"/>
      <w:pPr>
        <w:ind w:left="7523" w:hanging="18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bullet"/>
      <w:suff w:val="tab"/>
      <w:lvlText w:val="·"/>
      <w:lvlJc w:val="left"/>
      <w:pPr>
        <w:ind w:left="1134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854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574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294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014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734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454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174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894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6"/>
  </w:abstractNum>
  <w:abstractNum w:abstractNumId="11">
    <w:multiLevelType w:val="hybridMultilevel"/>
    <w:styleLink w:val="Imported Style 6"/>
    <w:lvl w:ilvl="0">
      <w:start w:val="1"/>
      <w:numFmt w:val="decimal"/>
      <w:suff w:val="tab"/>
      <w:lvlText w:val="%1."/>
      <w:lvlJc w:val="left"/>
      <w:pPr>
        <w:ind w:left="1134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2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8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4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7"/>
  </w:abstractNum>
  <w:abstractNum w:abstractNumId="13">
    <w:multiLevelType w:val="hybridMultilevel"/>
    <w:styleLink w:val="Imported Style 7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549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)%4."/>
      <w:lvlJc w:val="left"/>
      <w:pPr>
        <w:ind w:left="2487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)%4.%5."/>
      <w:lvlJc w:val="left"/>
      <w:pPr>
        <w:ind w:left="3196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)%4.%5.%6."/>
      <w:lvlJc w:val="left"/>
      <w:pPr>
        <w:ind w:left="4265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)%4.%5.%6.%7."/>
      <w:lvlJc w:val="left"/>
      <w:pPr>
        <w:ind w:left="5334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)%4.%5.%6.%7.%8."/>
      <w:lvlJc w:val="left"/>
      <w:pPr>
        <w:ind w:left="6043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)%4.%5.%6.%7.%8.%9."/>
      <w:lvlJc w:val="left"/>
      <w:pPr>
        <w:ind w:left="711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Imported Style 8"/>
  </w:abstractNum>
  <w:abstractNum w:abstractNumId="15">
    <w:multiLevelType w:val="hybridMultilevel"/>
    <w:styleLink w:val="Imported Style 8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549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417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)%4."/>
      <w:lvlJc w:val="left"/>
      <w:pPr>
        <w:ind w:left="2486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)%4.%5."/>
      <w:lvlJc w:val="left"/>
      <w:pPr>
        <w:ind w:left="3195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)%4.%5.%6."/>
      <w:lvlJc w:val="left"/>
      <w:pPr>
        <w:ind w:left="4264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)%4.%5.%6.%7."/>
      <w:lvlJc w:val="left"/>
      <w:pPr>
        <w:ind w:left="5333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)%4.%5.%6.%7.%8."/>
      <w:lvlJc w:val="left"/>
      <w:pPr>
        <w:ind w:left="604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)%4.%5.%6.%7.%8.%9."/>
      <w:lvlJc w:val="left"/>
      <w:pPr>
        <w:ind w:left="7111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Imported Style 9"/>
  </w:abstractNum>
  <w:abstractNum w:abstractNumId="17">
    <w:multiLevelType w:val="hybridMultilevel"/>
    <w:styleLink w:val="Imported Style 9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549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)%4."/>
      <w:lvlJc w:val="left"/>
      <w:pPr>
        <w:ind w:left="2487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)%4.%5."/>
      <w:lvlJc w:val="left"/>
      <w:pPr>
        <w:ind w:left="3196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)%4.%5.%6."/>
      <w:lvlJc w:val="left"/>
      <w:pPr>
        <w:ind w:left="4265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)%4.%5.%6.%7."/>
      <w:lvlJc w:val="left"/>
      <w:pPr>
        <w:ind w:left="5334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)%4.%5.%6.%7.%8."/>
      <w:lvlJc w:val="left"/>
      <w:pPr>
        <w:ind w:left="6043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)%4.%5.%6.%7.%8.%9."/>
      <w:lvlJc w:val="left"/>
      <w:pPr>
        <w:ind w:left="711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Imported Style 10"/>
  </w:abstractNum>
  <w:abstractNum w:abstractNumId="19">
    <w:multiLevelType w:val="hybridMultilevel"/>
    <w:styleLink w:val="Imported Style 10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549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418" w:hanging="7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)%4."/>
      <w:lvlJc w:val="left"/>
      <w:pPr>
        <w:ind w:left="2487" w:hanging="10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)%4.%5."/>
      <w:lvlJc w:val="left"/>
      <w:pPr>
        <w:ind w:left="3196" w:hanging="10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)%4.%5.%6."/>
      <w:lvlJc w:val="left"/>
      <w:pPr>
        <w:ind w:left="4265" w:hanging="14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)%4.%5.%6.%7."/>
      <w:lvlJc w:val="left"/>
      <w:pPr>
        <w:ind w:left="5334" w:hanging="17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)%4.%5.%6.%7.%8."/>
      <w:lvlJc w:val="left"/>
      <w:pPr>
        <w:ind w:left="6043" w:hanging="17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)%4.%5.%6.%7.%8.%9."/>
      <w:lvlJc w:val="left"/>
      <w:pPr>
        <w:ind w:left="7112" w:hanging="21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Imported Style 11"/>
  </w:abstractNum>
  <w:abstractNum w:abstractNumId="21">
    <w:multiLevelType w:val="hybridMultilevel"/>
    <w:styleLink w:val="Imported Style 11"/>
    <w:lvl w:ilvl="0">
      <w:start w:val="1"/>
      <w:numFmt w:val="bullet"/>
      <w:suff w:val="tab"/>
      <w:lvlText w:val="·"/>
      <w:lvlJc w:val="left"/>
      <w:pPr>
        <w:ind w:left="1985" w:hanging="56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70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42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4145" w:hanging="56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86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58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6305" w:hanging="56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02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74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Imported Style 12"/>
  </w:abstractNum>
  <w:abstractNum w:abstractNumId="23">
    <w:multiLevelType w:val="hybridMultilevel"/>
    <w:styleLink w:val="Imported Style 12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29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2138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)%4."/>
      <w:lvlJc w:val="left"/>
      <w:pPr>
        <w:ind w:left="3207" w:hanging="10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)%4.%5."/>
      <w:lvlJc w:val="left"/>
      <w:pPr>
        <w:ind w:left="3916" w:hanging="10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)%4.%5.%6."/>
      <w:lvlJc w:val="left"/>
      <w:pPr>
        <w:ind w:left="4985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)%4.%5.%6.%7."/>
      <w:lvlJc w:val="left"/>
      <w:pPr>
        <w:ind w:left="6054" w:hanging="18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)%4.%5.%6.%7.%8."/>
      <w:lvlJc w:val="left"/>
      <w:pPr>
        <w:ind w:left="6763" w:hanging="18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)%4.%5.%6.%7.%8.%9."/>
      <w:lvlJc w:val="left"/>
      <w:pPr>
        <w:ind w:left="7832" w:hanging="21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Imported Style 13"/>
  </w:abstractNum>
  <w:abstractNum w:abstractNumId="25">
    <w:multiLevelType w:val="hybridMultilevel"/>
    <w:styleLink w:val="Imported Style 13"/>
    <w:lvl w:ilvl="0">
      <w:start w:val="1"/>
      <w:numFmt w:val="upperRoman"/>
      <w:suff w:val="tab"/>
      <w:lvlText w:val="%1."/>
      <w:lvlJc w:val="left"/>
      <w:pPr>
        <w:ind w:left="1418" w:hanging="6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Roman"/>
      <w:suff w:val="tab"/>
      <w:lvlText w:val="%2."/>
      <w:lvlJc w:val="left"/>
      <w:pPr>
        <w:ind w:left="1873" w:hanging="3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)"/>
      <w:lvlJc w:val="left"/>
      <w:pPr>
        <w:ind w:left="2327" w:hanging="1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9" w:hanging="5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9" w:hanging="5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9" w:hanging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9" w:hanging="5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9" w:hanging="5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9" w:hanging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Imported Style 13.0"/>
  </w:abstractNum>
  <w:abstractNum w:abstractNumId="27">
    <w:multiLevelType w:val="hybridMultilevel"/>
    <w:styleLink w:val="Imported Style 13.0"/>
    <w:lvl w:ilvl="0">
      <w:start w:val="1"/>
      <w:numFmt w:val="bullet"/>
      <w:suff w:val="tab"/>
      <w:lvlText w:val="•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843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3261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4679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6097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7515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8933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10351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11769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Imported Style 14"/>
  </w:abstractNum>
  <w:abstractNum w:abstractNumId="29">
    <w:multiLevelType w:val="hybridMultilevel"/>
    <w:styleLink w:val="Imported Style 14"/>
    <w:lvl w:ilvl="0">
      <w:start w:val="1"/>
      <w:numFmt w:val="bullet"/>
      <w:suff w:val="tab"/>
      <w:lvlText w:val="·"/>
      <w:lvlJc w:val="left"/>
      <w:pPr>
        <w:ind w:left="1843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563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283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4003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723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443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6163" w:hanging="42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883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603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Imported Style 15"/>
  </w:abstractNum>
  <w:abstractNum w:abstractNumId="31">
    <w:multiLevelType w:val="hybridMultilevel"/>
    <w:styleLink w:val="Imported Style 15"/>
    <w:lvl w:ilvl="0">
      <w:start w:val="1"/>
      <w:numFmt w:val="upperRoman"/>
      <w:suff w:val="tab"/>
      <w:lvlText w:val="%1."/>
      <w:lvlJc w:val="left"/>
      <w:pPr>
        <w:ind w:left="1429" w:hanging="7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98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705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42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14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865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58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30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025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Imported Style 16"/>
  </w:abstractNum>
  <w:abstractNum w:abstractNumId="33">
    <w:multiLevelType w:val="hybridMultilevel"/>
    <w:styleLink w:val="Imported Style 16"/>
    <w:lvl w:ilvl="0">
      <w:start w:val="1"/>
      <w:numFmt w:val="upperRoman"/>
      <w:suff w:val="tab"/>
      <w:lvlText w:val="%1."/>
      <w:lvlJc w:val="left"/>
      <w:pPr>
        <w:ind w:left="1418" w:hanging="7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98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705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42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14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865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58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30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025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Imported Style 17"/>
  </w:abstractNum>
  <w:abstractNum w:abstractNumId="35">
    <w:multiLevelType w:val="hybridMultilevel"/>
    <w:styleLink w:val="Imported Style 17"/>
    <w:lvl w:ilvl="0">
      <w:start w:val="1"/>
      <w:numFmt w:val="bullet"/>
      <w:suff w:val="tab"/>
      <w:lvlText w:val="·"/>
      <w:lvlJc w:val="left"/>
      <w:pPr>
        <w:ind w:left="1985" w:hanging="56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70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42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4145" w:hanging="56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86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58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6305" w:hanging="56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02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745" w:hanging="5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Imported Style 18"/>
  </w:abstractNum>
  <w:abstractNum w:abstractNumId="37">
    <w:multiLevelType w:val="hybridMultilevel"/>
    <w:styleLink w:val="Imported Style 18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549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(%3)"/>
      <w:lvlJc w:val="left"/>
      <w:pPr>
        <w:ind w:left="1418" w:hanging="7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3)%4."/>
      <w:lvlJc w:val="left"/>
      <w:pPr>
        <w:ind w:left="2487" w:hanging="10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3)%4.%5."/>
      <w:lvlJc w:val="left"/>
      <w:pPr>
        <w:ind w:left="3196" w:hanging="10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(%3)%4.%5.%6."/>
      <w:lvlJc w:val="left"/>
      <w:pPr>
        <w:ind w:left="4265" w:hanging="14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(%3)%4.%5.%6.%7."/>
      <w:lvlJc w:val="left"/>
      <w:pPr>
        <w:ind w:left="5334" w:hanging="17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3)%4.%5.%6.%7.%8."/>
      <w:lvlJc w:val="left"/>
      <w:pPr>
        <w:ind w:left="6043" w:hanging="17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(%3)%4.%5.%6.%7.%8.%9."/>
      <w:lvlJc w:val="left"/>
      <w:pPr>
        <w:ind w:left="7112" w:hanging="21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Imported Style 20"/>
  </w:abstractNum>
  <w:abstractNum w:abstractNumId="39">
    <w:multiLevelType w:val="hybridMultilevel"/>
    <w:styleLink w:val="Imported Style 20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549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(%3)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3)%4."/>
      <w:lvlJc w:val="left"/>
      <w:pPr>
        <w:ind w:left="2487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3)%4.%5."/>
      <w:lvlJc w:val="left"/>
      <w:pPr>
        <w:ind w:left="3196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(%3)%4.%5.%6."/>
      <w:lvlJc w:val="left"/>
      <w:pPr>
        <w:ind w:left="4265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(%3)%4.%5.%6.%7."/>
      <w:lvlJc w:val="left"/>
      <w:pPr>
        <w:ind w:left="5334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3)%4.%5.%6.%7.%8."/>
      <w:lvlJc w:val="left"/>
      <w:pPr>
        <w:ind w:left="6043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(%3)%4.%5.%6.%7.%8.%9."/>
      <w:lvlJc w:val="left"/>
      <w:pPr>
        <w:ind w:left="711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Imported Style 21"/>
  </w:abstractNum>
  <w:abstractNum w:abstractNumId="41">
    <w:multiLevelType w:val="hybridMultilevel"/>
    <w:styleLink w:val="Imported Style 21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549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(%3)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3)%4."/>
      <w:lvlJc w:val="left"/>
      <w:pPr>
        <w:ind w:left="2487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3)%4.%5."/>
      <w:lvlJc w:val="left"/>
      <w:pPr>
        <w:ind w:left="3196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(%3)%4.%5.%6."/>
      <w:lvlJc w:val="left"/>
      <w:pPr>
        <w:ind w:left="4265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(%3)%4.%5.%6.%7."/>
      <w:lvlJc w:val="left"/>
      <w:pPr>
        <w:ind w:left="5334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3)%4.%5.%6.%7.%8."/>
      <w:lvlJc w:val="left"/>
      <w:pPr>
        <w:ind w:left="6043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(%3)%4.%5.%6.%7.%8.%9."/>
      <w:lvlJc w:val="left"/>
      <w:pPr>
        <w:ind w:left="711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Imported Style 22"/>
  </w:abstractNum>
  <w:abstractNum w:abstractNumId="43">
    <w:multiLevelType w:val="hybridMultilevel"/>
    <w:styleLink w:val="Imported Style 22"/>
    <w:lvl w:ilvl="0">
      <w:start w:val="1"/>
      <w:numFmt w:val="decimal"/>
      <w:suff w:val="tab"/>
      <w:lvlText w:val="%1."/>
      <w:lvlJc w:val="left"/>
      <w:pPr>
        <w:ind w:left="574" w:hanging="5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549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418" w:hanging="7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.%4."/>
      <w:lvlJc w:val="left"/>
      <w:pPr>
        <w:ind w:left="2487" w:hanging="10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.%4.%5."/>
      <w:lvlJc w:val="left"/>
      <w:pPr>
        <w:ind w:left="3196" w:hanging="10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.%4.%5.%6."/>
      <w:lvlJc w:val="left"/>
      <w:pPr>
        <w:ind w:left="4265" w:hanging="14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3.%4.%5.%6.%7."/>
      <w:lvlJc w:val="left"/>
      <w:pPr>
        <w:ind w:left="5334" w:hanging="17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.%4.%5.%6.%7.%8."/>
      <w:lvlJc w:val="left"/>
      <w:pPr>
        <w:ind w:left="6043" w:hanging="17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.%4.%5.%6.%7.%8.%9."/>
      <w:lvlJc w:val="left"/>
      <w:pPr>
        <w:ind w:left="7112" w:hanging="21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Imported Style 4.0"/>
  </w:abstractNum>
  <w:abstractNum w:abstractNumId="45">
    <w:multiLevelType w:val="hybridMultilevel"/>
    <w:styleLink w:val="Imported Style 4.0"/>
    <w:lvl w:ilvl="0">
      <w:start w:val="1"/>
      <w:numFmt w:val="bullet"/>
      <w:suff w:val="tab"/>
      <w:lvlText w:val="-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2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2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4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204"/>
        </w:tabs>
        <w:ind w:left="646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  <w:tab w:val="left" w:pos="8496"/>
          <w:tab w:val="left" w:pos="9204"/>
        </w:tabs>
        <w:ind w:left="718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0"/>
    <w:lvlOverride w:ilvl="1">
      <w:startOverride w:val="2"/>
    </w:lvlOverride>
  </w:num>
  <w:num w:numId="8">
    <w:abstractNumId w:val="0"/>
    <w:lvlOverride w:ilvl="2">
      <w:startOverride w:val="2"/>
    </w:lvlOverride>
  </w:num>
  <w:num w:numId="9">
    <w:abstractNumId w:val="0"/>
    <w:lvlOverride w:ilvl="2">
      <w:startOverride w:val="3"/>
    </w:lvlOverride>
  </w:num>
  <w:num w:numId="10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422" w:hanging="4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429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>
        <w:start w:val="4"/>
        <w:numFmt w:val="decimal"/>
        <w:suff w:val="tab"/>
        <w:lvlText w:val="%3)"/>
        <w:lvlJc w:val="left"/>
        <w:pPr>
          <w:ind w:left="1418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2487" w:hanging="10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196" w:hanging="10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265" w:hanging="14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5334" w:hanging="17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6043" w:hanging="17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7112" w:hanging="21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0"/>
    <w:lvlOverride w:ilvl="2">
      <w:startOverride w:val="9"/>
    </w:lvlOverride>
  </w:num>
  <w:num w:numId="12">
    <w:abstractNumId w:val="0"/>
    <w:lvlOverride w:ilvl="1">
      <w:startOverride w:val="3"/>
    </w:lvlOverride>
  </w:num>
  <w:num w:numId="1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422" w:hanging="4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429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1315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2333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042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059" w:hanging="12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5077" w:hanging="1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5786" w:hanging="1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6803" w:hanging="18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0"/>
    <w:lvlOverride w:ilvl="2">
      <w:startOverride w:val="2"/>
    </w:lvlOverride>
  </w:num>
  <w:num w:numId="15">
    <w:abstractNumId w:val="0"/>
    <w:lvlOverride w:ilvl="2">
      <w:startOverride w:val="3"/>
    </w:lvlOverride>
  </w:num>
  <w:num w:numId="16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422" w:hanging="4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429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tabs>
            <w:tab w:val="num" w:pos="1315"/>
          </w:tabs>
          <w:ind w:left="2841" w:hanging="21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tabs>
            <w:tab w:val="num" w:pos="2333"/>
          </w:tabs>
          <w:ind w:left="3859" w:hanging="24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tabs>
            <w:tab w:val="num" w:pos="3042"/>
          </w:tabs>
          <w:ind w:left="4568" w:hanging="24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tabs>
            <w:tab w:val="num" w:pos="4059"/>
          </w:tabs>
          <w:ind w:left="5585" w:hanging="27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tabs>
            <w:tab w:val="num" w:pos="5077"/>
          </w:tabs>
          <w:ind w:left="6603" w:hanging="30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tabs>
            <w:tab w:val="num" w:pos="5786"/>
          </w:tabs>
          <w:ind w:left="7312" w:hanging="30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tabs>
            <w:tab w:val="num" w:pos="6803"/>
          </w:tabs>
          <w:ind w:left="8329" w:hanging="33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0"/>
    <w:lvlOverride w:ilvl="2">
      <w:startOverride w:val="8"/>
    </w:lvlOverride>
  </w:num>
  <w:num w:numId="18">
    <w:abstractNumId w:val="0"/>
    <w:lvlOverride w:ilvl="1">
      <w:startOverride w:val="4"/>
    </w:lvlOverride>
  </w:num>
  <w:num w:numId="19">
    <w:abstractNumId w:val="7"/>
  </w:num>
  <w:num w:numId="20">
    <w:abstractNumId w:val="6"/>
  </w:num>
  <w:num w:numId="21">
    <w:abstractNumId w:val="6"/>
    <w:lvlOverride w:ilvl="0">
      <w:startOverride w:val="2"/>
    </w:lvlOverride>
  </w:num>
  <w:num w:numId="22">
    <w:abstractNumId w:val="9"/>
  </w:num>
  <w:num w:numId="23">
    <w:abstractNumId w:val="8"/>
  </w:num>
  <w:num w:numId="24">
    <w:abstractNumId w:val="11"/>
  </w:num>
  <w:num w:numId="25">
    <w:abstractNumId w:val="10"/>
  </w:num>
  <w:num w:numId="26">
    <w:abstractNumId w:val="6"/>
    <w:lvlOverride w:ilvl="1">
      <w:startOverride w:val="2"/>
    </w:lvlOverride>
  </w:num>
  <w:num w:numId="27">
    <w:abstractNumId w:val="13"/>
  </w:num>
  <w:num w:numId="28">
    <w:abstractNumId w:val="12"/>
  </w:num>
  <w:num w:numId="29">
    <w:abstractNumId w:val="12"/>
    <w:lvlOverride w:ilvl="0">
      <w:lvl w:ilvl="0">
        <w:start w:val="1"/>
        <w:numFmt w:val="decimal"/>
        <w:suff w:val="tab"/>
        <w:lvlText w:val="%1."/>
        <w:lvlJc w:val="left"/>
        <w:pPr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549" w:hanging="8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1315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2333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042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059" w:hanging="12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5077" w:hanging="1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5786" w:hanging="1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6803" w:hanging="18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15"/>
  </w:num>
  <w:num w:numId="31">
    <w:abstractNumId w:val="14"/>
  </w:num>
  <w:num w:numId="32">
    <w:abstractNumId w:val="14"/>
    <w:lvlOverride w:ilvl="2">
      <w:startOverride w:val="2"/>
    </w:lvlOverride>
  </w:num>
  <w:num w:numId="33">
    <w:abstractNumId w:val="14"/>
    <w:lvlOverride w:ilvl="0">
      <w:lvl w:ilvl="0">
        <w:start w:val="1"/>
        <w:numFmt w:val="decimal"/>
        <w:suff w:val="tab"/>
        <w:lvlText w:val="%1."/>
        <w:lvlJc w:val="left"/>
        <w:pPr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549" w:hanging="8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1314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2332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041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058" w:hanging="12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5076" w:hanging="1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5785" w:hanging="1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6802" w:hanging="18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>
    <w:abstractNumId w:val="17"/>
  </w:num>
  <w:num w:numId="35">
    <w:abstractNumId w:val="16"/>
  </w:num>
  <w:num w:numId="36">
    <w:abstractNumId w:val="16"/>
    <w:lvlOverride w:ilvl="2">
      <w:startOverride w:val="3"/>
    </w:lvlOverride>
  </w:num>
  <w:num w:numId="37">
    <w:abstractNumId w:val="19"/>
  </w:num>
  <w:num w:numId="38">
    <w:abstractNumId w:val="18"/>
  </w:num>
  <w:num w:numId="39">
    <w:abstractNumId w:val="18"/>
    <w:lvlOverride w:ilvl="2">
      <w:startOverride w:val="4"/>
    </w:lvlOverride>
  </w:num>
  <w:num w:numId="40">
    <w:abstractNumId w:val="18"/>
    <w:lvlOverride w:ilvl="0">
      <w:lvl w:ilvl="0">
        <w:start w:val="1"/>
        <w:numFmt w:val="decimal"/>
        <w:suff w:val="tab"/>
        <w:lvlText w:val="%1."/>
        <w:lvlJc w:val="left"/>
        <w:pPr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549" w:hanging="8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1418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2487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196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265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533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6043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7112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1">
    <w:abstractNumId w:val="21"/>
  </w:num>
  <w:num w:numId="42">
    <w:abstractNumId w:val="20"/>
  </w:num>
  <w:num w:numId="43">
    <w:abstractNumId w:val="18"/>
    <w:lvlOverride w:ilvl="0">
      <w:lvl w:ilvl="0">
        <w:start w:val="1"/>
        <w:numFmt w:val="decimal"/>
        <w:suff w:val="tab"/>
        <w:lvlText w:val="%1."/>
        <w:lvlJc w:val="left"/>
        <w:pPr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549" w:hanging="8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7"/>
      <w:lvl w:ilvl="2">
        <w:start w:val="7"/>
        <w:numFmt w:val="decimal"/>
        <w:suff w:val="tab"/>
        <w:lvlText w:val="%3)"/>
        <w:lvlJc w:val="left"/>
        <w:pPr>
          <w:ind w:left="1417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2486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195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26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5333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6042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7111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4">
    <w:abstractNumId w:val="18"/>
    <w:lvlOverride w:ilvl="0">
      <w:lvl w:ilvl="0">
        <w:start w:val="1"/>
        <w:numFmt w:val="decimal"/>
        <w:suff w:val="tab"/>
        <w:lvlText w:val="%1."/>
        <w:lvlJc w:val="left"/>
        <w:pPr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suff w:val="tab"/>
        <w:lvlText w:val="%2."/>
        <w:lvlJc w:val="left"/>
        <w:pPr>
          <w:ind w:left="1429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2138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3207" w:hanging="10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916" w:hanging="10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985" w:hanging="14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6054" w:hanging="18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6763" w:hanging="18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7832" w:hanging="21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5">
    <w:abstractNumId w:val="18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422" w:hanging="4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326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2035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3053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762" w:hanging="9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779" w:hanging="12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5797" w:hanging="1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6506" w:hanging="1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7523" w:hanging="18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6">
    <w:abstractNumId w:val="23"/>
  </w:num>
  <w:num w:numId="47">
    <w:abstractNumId w:val="22"/>
  </w:num>
  <w:num w:numId="48">
    <w:abstractNumId w:val="25"/>
  </w:num>
  <w:num w:numId="49">
    <w:abstractNumId w:val="24"/>
  </w:num>
  <w:num w:numId="50">
    <w:abstractNumId w:val="27"/>
  </w:num>
  <w:num w:numId="51">
    <w:abstractNumId w:val="26"/>
  </w:num>
  <w:num w:numId="52">
    <w:abstractNumId w:val="24"/>
    <w:lvlOverride w:ilvl="0">
      <w:lvl w:ilvl="0">
        <w:start w:val="1"/>
        <w:numFmt w:val="upperRoman"/>
        <w:suff w:val="tab"/>
        <w:lvlText w:val="%1."/>
        <w:lvlJc w:val="left"/>
        <w:pPr>
          <w:ind w:left="1418" w:hanging="5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."/>
        <w:lvlJc w:val="left"/>
        <w:pPr>
          <w:ind w:left="1911" w:hanging="3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2127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2847"/>
          </w:tabs>
          <w:ind w:left="2991" w:hanging="6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num" w:pos="3567"/>
          </w:tabs>
          <w:ind w:left="3711" w:hanging="6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4287"/>
          </w:tabs>
          <w:ind w:left="4431" w:hanging="5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5007"/>
          </w:tabs>
          <w:ind w:left="5151" w:hanging="6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num" w:pos="5727"/>
          </w:tabs>
          <w:ind w:left="5871" w:hanging="6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6447"/>
          </w:tabs>
          <w:ind w:left="6591" w:hanging="5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3">
    <w:abstractNumId w:val="24"/>
    <w:lvlOverride w:ilvl="0">
      <w:lvl w:ilvl="0">
        <w:start w:val="1"/>
        <w:numFmt w:val="upperRoman"/>
        <w:suff w:val="tab"/>
        <w:lvlText w:val="%1."/>
        <w:lvlJc w:val="left"/>
        <w:pPr>
          <w:ind w:left="1418" w:hanging="5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."/>
        <w:lvlJc w:val="left"/>
        <w:pPr>
          <w:ind w:left="1911" w:hanging="3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1418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2138"/>
          </w:tabs>
          <w:ind w:left="2707" w:hanging="1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num" w:pos="2858"/>
          </w:tabs>
          <w:ind w:left="3427" w:hanging="1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3578"/>
          </w:tabs>
          <w:ind w:left="4147" w:hanging="14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4298"/>
          </w:tabs>
          <w:ind w:left="4867" w:hanging="1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num" w:pos="5018"/>
          </w:tabs>
          <w:ind w:left="5587" w:hanging="1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5738"/>
          </w:tabs>
          <w:ind w:left="6307" w:hanging="14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4">
    <w:abstractNumId w:val="29"/>
  </w:num>
  <w:num w:numId="55">
    <w:abstractNumId w:val="28"/>
  </w:num>
  <w:num w:numId="56">
    <w:abstractNumId w:val="31"/>
  </w:num>
  <w:num w:numId="57">
    <w:abstractNumId w:val="30"/>
  </w:num>
  <w:num w:numId="58">
    <w:abstractNumId w:val="30"/>
    <w:lvlOverride w:ilvl="0">
      <w:lvl w:ilvl="0">
        <w:start w:val="1"/>
        <w:numFmt w:val="upperRoman"/>
        <w:suff w:val="tab"/>
        <w:lvlText w:val="%1."/>
        <w:lvlJc w:val="left"/>
        <w:pPr>
          <w:ind w:left="1429" w:hanging="5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985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69" w:hanging="4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89" w:hanging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309" w:hanging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5029" w:hanging="4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49" w:hanging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69" w:hanging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89" w:hanging="4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9">
    <w:abstractNumId w:val="33"/>
  </w:num>
  <w:num w:numId="60">
    <w:abstractNumId w:val="32"/>
  </w:num>
  <w:num w:numId="61">
    <w:abstractNumId w:val="35"/>
  </w:num>
  <w:num w:numId="62">
    <w:abstractNumId w:val="34"/>
  </w:num>
  <w:num w:numId="63">
    <w:abstractNumId w:val="32"/>
    <w:lvlOverride w:ilvl="0">
      <w:startOverride w:val="2"/>
      <w:lvl w:ilvl="0">
        <w:start w:val="2"/>
        <w:numFmt w:val="upperRoman"/>
        <w:suff w:val="tab"/>
        <w:lvlText w:val="%1."/>
        <w:lvlJc w:val="left"/>
        <w:pPr>
          <w:ind w:left="1418" w:hanging="5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985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705" w:hanging="5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425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145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865" w:hanging="5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585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305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025" w:hanging="5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4">
    <w:abstractNumId w:val="22"/>
    <w:lvlOverride w:ilvl="1">
      <w:startOverride w:val="2"/>
    </w:lvlOverride>
  </w:num>
  <w:num w:numId="65">
    <w:abstractNumId w:val="37"/>
  </w:num>
  <w:num w:numId="66">
    <w:abstractNumId w:val="36"/>
  </w:num>
  <w:num w:numId="67">
    <w:abstractNumId w:val="36"/>
    <w:lvlOverride w:ilvl="2">
      <w:startOverride w:val="2"/>
    </w:lvlOverride>
  </w:num>
  <w:num w:numId="68">
    <w:abstractNumId w:val="36"/>
    <w:lvlOverride w:ilvl="0">
      <w:lvl w:ilvl="0">
        <w:start w:val="1"/>
        <w:numFmt w:val="decimal"/>
        <w:suff w:val="tab"/>
        <w:lvlText w:val="%1."/>
        <w:lvlJc w:val="left"/>
        <w:pPr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suff w:val="tab"/>
        <w:lvlText w:val="%2."/>
        <w:lvlJc w:val="left"/>
        <w:pPr>
          <w:ind w:left="1429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1418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2487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196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265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533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6043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7112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9">
    <w:abstractNumId w:val="39"/>
  </w:num>
  <w:num w:numId="70">
    <w:abstractNumId w:val="38"/>
  </w:num>
  <w:num w:numId="71">
    <w:abstractNumId w:val="41"/>
  </w:num>
  <w:num w:numId="72">
    <w:abstractNumId w:val="40"/>
  </w:num>
  <w:num w:numId="73">
    <w:abstractNumId w:val="40"/>
    <w:lvlOverride w:ilvl="2">
      <w:startOverride w:val="2"/>
    </w:lvlOverride>
  </w:num>
  <w:num w:numId="74">
    <w:abstractNumId w:val="36"/>
    <w:lvlOverride w:ilvl="0">
      <w:lvl w:ilvl="0">
        <w:start w:val="1"/>
        <w:numFmt w:val="decimal"/>
        <w:suff w:val="tab"/>
        <w:lvlText w:val="%1."/>
        <w:lvlJc w:val="left"/>
        <w:pPr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suff w:val="tab"/>
        <w:lvlText w:val="(%2)"/>
        <w:lvlJc w:val="left"/>
        <w:pPr>
          <w:ind w:left="1429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2138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)%4."/>
        <w:lvlJc w:val="left"/>
        <w:pPr>
          <w:ind w:left="3207" w:hanging="10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)%4.%5."/>
        <w:lvlJc w:val="left"/>
        <w:pPr>
          <w:ind w:left="3916" w:hanging="10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)%4.%5.%6."/>
        <w:lvlJc w:val="left"/>
        <w:pPr>
          <w:ind w:left="4985" w:hanging="14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)%4.%5.%6.%7."/>
        <w:lvlJc w:val="left"/>
        <w:pPr>
          <w:ind w:left="6054" w:hanging="18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)%4.%5.%6.%7.%8."/>
        <w:lvlJc w:val="left"/>
        <w:pPr>
          <w:ind w:left="6763" w:hanging="18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)%4.%5.%6.%7.%8.%9."/>
        <w:lvlJc w:val="left"/>
        <w:pPr>
          <w:ind w:left="7832" w:hanging="21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5">
    <w:abstractNumId w:val="43"/>
  </w:num>
  <w:num w:numId="76">
    <w:abstractNumId w:val="42"/>
  </w:num>
  <w:num w:numId="77">
    <w:abstractNumId w:val="45"/>
  </w:num>
  <w:num w:numId="78">
    <w:abstractNumId w:val="44"/>
  </w:num>
  <w:num w:numId="79">
    <w:abstractNumId w:val="42"/>
    <w:lvlOverride w:ilvl="0">
      <w:lvl w:ilvl="0">
        <w:start w:val="1"/>
        <w:numFmt w:val="decimal"/>
        <w:suff w:val="tab"/>
        <w:lvlText w:val="%1."/>
        <w:lvlJc w:val="left"/>
        <w:pPr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1549" w:hanging="8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suff w:val="tab"/>
        <w:lvlText w:val="%3."/>
        <w:lvlJc w:val="left"/>
        <w:pPr>
          <w:ind w:left="1560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3.%4."/>
        <w:lvlJc w:val="left"/>
        <w:pPr>
          <w:ind w:left="2629" w:hanging="10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3.%4.%5."/>
        <w:lvlJc w:val="left"/>
        <w:pPr>
          <w:ind w:left="3338" w:hanging="10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3.%4.%5.%6."/>
        <w:lvlJc w:val="left"/>
        <w:pPr>
          <w:ind w:left="4407" w:hanging="14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3.%4.%5.%6.%7."/>
        <w:lvlJc w:val="left"/>
        <w:pPr>
          <w:ind w:left="5476" w:hanging="17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3.%4.%5.%6.%7.%8."/>
        <w:lvlJc w:val="left"/>
        <w:pPr>
          <w:ind w:left="6185" w:hanging="17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3.%4.%5.%6.%7.%8.%9."/>
        <w:lvlJc w:val="left"/>
        <w:pPr>
          <w:ind w:left="7254" w:hanging="21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Times14_РИО2">
    <w:name w:val="Times14_РИО2"/>
    <w:next w:val="Times14_РИО2"/>
    <w:pPr>
      <w:keepNext w:val="0"/>
      <w:keepLines w:val="0"/>
      <w:pageBreakBefore w:val="0"/>
      <w:widowControl w:val="1"/>
      <w:shd w:val="clear" w:color="auto" w:fill="auto"/>
      <w:tabs>
        <w:tab w:val="left" w:pos="709"/>
      </w:tabs>
      <w:suppressAutoHyphens w:val="0"/>
      <w:bidi w:val="0"/>
      <w:spacing w:before="0" w:after="0" w:line="312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Imported Style 4">
    <w:name w:val="Imported Style 4"/>
    <w:pPr>
      <w:numPr>
        <w:numId w:val="19"/>
      </w:numPr>
    </w:pPr>
  </w:style>
  <w:style w:type="numbering" w:styleId="Imported Style 5">
    <w:name w:val="Imported Style 5"/>
    <w:pPr>
      <w:numPr>
        <w:numId w:val="22"/>
      </w:numPr>
    </w:pPr>
  </w:style>
  <w:style w:type="numbering" w:styleId="Imported Style 6">
    <w:name w:val="Imported Style 6"/>
    <w:pPr>
      <w:numPr>
        <w:numId w:val="24"/>
      </w:numPr>
    </w:pPr>
  </w:style>
  <w:style w:type="numbering" w:styleId="Imported Style 7">
    <w:name w:val="Imported Style 7"/>
    <w:pPr>
      <w:numPr>
        <w:numId w:val="27"/>
      </w:numPr>
    </w:pPr>
  </w:style>
  <w:style w:type="paragraph" w:styleId="Заголовок №2 (2)">
    <w:name w:val="Заголовок №2 (2)"/>
    <w:next w:val="Заголовок №2 (2)"/>
    <w:pPr>
      <w:keepNext w:val="0"/>
      <w:keepLines w:val="0"/>
      <w:pageBreakBefore w:val="0"/>
      <w:widowControl w:val="0"/>
      <w:shd w:val="clear" w:color="auto" w:fill="ffffff"/>
      <w:suppressAutoHyphens w:val="0"/>
      <w:bidi w:val="0"/>
      <w:spacing w:before="280" w:after="0" w:line="274" w:lineRule="exact"/>
      <w:ind w:left="0" w:right="0" w:firstLine="0"/>
      <w:jc w:val="both"/>
      <w:outlineLvl w:val="1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ru-RU"/>
    </w:rPr>
  </w:style>
  <w:style w:type="numbering" w:styleId="Imported Style 8">
    <w:name w:val="Imported Style 8"/>
    <w:pPr>
      <w:numPr>
        <w:numId w:val="30"/>
      </w:numPr>
    </w:pPr>
  </w:style>
  <w:style w:type="numbering" w:styleId="Imported Style 9">
    <w:name w:val="Imported Style 9"/>
    <w:pPr>
      <w:numPr>
        <w:numId w:val="34"/>
      </w:numPr>
    </w:pPr>
  </w:style>
  <w:style w:type="numbering" w:styleId="Imported Style 10">
    <w:name w:val="Imported Style 10"/>
    <w:pPr>
      <w:numPr>
        <w:numId w:val="37"/>
      </w:numPr>
    </w:pPr>
  </w:style>
  <w:style w:type="numbering" w:styleId="Imported Style 11">
    <w:name w:val="Imported Style 11"/>
    <w:pPr>
      <w:numPr>
        <w:numId w:val="41"/>
      </w:numPr>
    </w:pPr>
  </w:style>
  <w:style w:type="numbering" w:styleId="Imported Style 12">
    <w:name w:val="Imported Style 12"/>
    <w:pPr>
      <w:numPr>
        <w:numId w:val="46"/>
      </w:numPr>
    </w:pPr>
  </w:style>
  <w:style w:type="numbering" w:styleId="Imported Style 13">
    <w:name w:val="Imported Style 13"/>
    <w:pPr>
      <w:numPr>
        <w:numId w:val="48"/>
      </w:numPr>
    </w:pPr>
  </w:style>
  <w:style w:type="numbering" w:styleId="Imported Style 13.0">
    <w:name w:val="Imported Style 13.0"/>
    <w:pPr>
      <w:numPr>
        <w:numId w:val="50"/>
      </w:numPr>
    </w:pPr>
  </w:style>
  <w:style w:type="numbering" w:styleId="Imported Style 14">
    <w:name w:val="Imported Style 14"/>
    <w:pPr>
      <w:numPr>
        <w:numId w:val="54"/>
      </w:numPr>
    </w:pPr>
  </w:style>
  <w:style w:type="numbering" w:styleId="Imported Style 15">
    <w:name w:val="Imported Style 15"/>
    <w:pPr>
      <w:numPr>
        <w:numId w:val="56"/>
      </w:numPr>
    </w:pPr>
  </w:style>
  <w:style w:type="numbering" w:styleId="Imported Style 16">
    <w:name w:val="Imported Style 16"/>
    <w:pPr>
      <w:numPr>
        <w:numId w:val="59"/>
      </w:numPr>
    </w:pPr>
  </w:style>
  <w:style w:type="numbering" w:styleId="Imported Style 17">
    <w:name w:val="Imported Style 17"/>
    <w:pPr>
      <w:numPr>
        <w:numId w:val="61"/>
      </w:numPr>
    </w:pPr>
  </w:style>
  <w:style w:type="numbering" w:styleId="Imported Style 18">
    <w:name w:val="Imported Style 18"/>
    <w:pPr>
      <w:numPr>
        <w:numId w:val="65"/>
      </w:numPr>
    </w:pPr>
  </w:style>
  <w:style w:type="numbering" w:styleId="Imported Style 20">
    <w:name w:val="Imported Style 20"/>
    <w:pPr>
      <w:numPr>
        <w:numId w:val="69"/>
      </w:numPr>
    </w:pPr>
  </w:style>
  <w:style w:type="numbering" w:styleId="Imported Style 21">
    <w:name w:val="Imported Style 21"/>
    <w:pPr>
      <w:numPr>
        <w:numId w:val="71"/>
      </w:numPr>
    </w:pPr>
  </w:style>
  <w:style w:type="numbering" w:styleId="Imported Style 22">
    <w:name w:val="Imported Style 22"/>
    <w:pPr>
      <w:numPr>
        <w:numId w:val="75"/>
      </w:numPr>
    </w:pPr>
  </w:style>
  <w:style w:type="numbering" w:styleId="Imported Style 4.0">
    <w:name w:val="Imported Style 4.0"/>
    <w:pPr>
      <w:numPr>
        <w:numId w:val="77"/>
      </w:numPr>
    </w:pPr>
  </w:style>
  <w:style w:type="paragraph" w:styleId="Plain Text">
    <w:name w:val="Plain Text"/>
    <w:next w:val="Plain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image" Target="media/image1.png"/><Relationship Id="rId19" Type="http://schemas.openxmlformats.org/officeDocument/2006/relationships/image" Target="media/image2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15.tif"/><Relationship Id="rId60" Type="http://schemas.openxmlformats.org/officeDocument/2006/relationships/image" Target="media/image16.tif"/><Relationship Id="rId61" Type="http://schemas.openxmlformats.org/officeDocument/2006/relationships/image" Target="media/image17.tif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header" Target="header1.xml"/><Relationship Id="rId67" Type="http://schemas.openxmlformats.org/officeDocument/2006/relationships/header" Target="header2.xml"/><Relationship Id="rId68" Type="http://schemas.openxmlformats.org/officeDocument/2006/relationships/footer" Target="footer1.xml"/><Relationship Id="rId69" Type="http://schemas.openxmlformats.org/officeDocument/2006/relationships/footer" Target="footer2.xml"/><Relationship Id="rId70" Type="http://schemas.openxmlformats.org/officeDocument/2006/relationships/numbering" Target="numbering.xml"/><Relationship Id="rId7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