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5942" w14:textId="42387FB2" w:rsidR="000B55F4" w:rsidRDefault="004D01E8">
      <w:pPr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ab/>
        <w:t xml:space="preserve">Evaluación diagnostica : </w:t>
      </w:r>
    </w:p>
    <w:p w14:paraId="48A46C62" w14:textId="5BAF4574" w:rsidR="004D01E8" w:rsidRDefault="004D01E8">
      <w:pPr>
        <w:rPr>
          <w:rFonts w:ascii="Amasis MT Pro Black" w:hAnsi="Amasis MT Pro Black"/>
          <w:sz w:val="22"/>
          <w:szCs w:val="22"/>
        </w:rPr>
      </w:pPr>
      <w:r>
        <w:rPr>
          <w:rFonts w:ascii="Amasis MT Pro Black" w:hAnsi="Amasis MT Pro Black"/>
          <w:sz w:val="22"/>
          <w:szCs w:val="22"/>
        </w:rPr>
        <w:t xml:space="preserve">Nombres : Elvis </w:t>
      </w:r>
      <w:proofErr w:type="spellStart"/>
      <w:r>
        <w:rPr>
          <w:rFonts w:ascii="Amasis MT Pro Black" w:hAnsi="Amasis MT Pro Black"/>
          <w:sz w:val="22"/>
          <w:szCs w:val="22"/>
        </w:rPr>
        <w:t>victor</w:t>
      </w:r>
      <w:proofErr w:type="spellEnd"/>
      <w:r>
        <w:rPr>
          <w:rFonts w:ascii="Amasis MT Pro Black" w:hAnsi="Amasis MT Pro Black"/>
          <w:sz w:val="22"/>
          <w:szCs w:val="22"/>
        </w:rPr>
        <w:t xml:space="preserve"> Cayllahua Condori</w:t>
      </w:r>
    </w:p>
    <w:p w14:paraId="7FBBB7A0" w14:textId="77777777" w:rsidR="004D01E8" w:rsidRDefault="004D01E8">
      <w:pPr>
        <w:rPr>
          <w:rFonts w:ascii="Amasis MT Pro Black" w:hAnsi="Amasis MT Pro Black"/>
          <w:sz w:val="22"/>
          <w:szCs w:val="22"/>
        </w:rPr>
      </w:pPr>
    </w:p>
    <w:p w14:paraId="52DF43ED" w14:textId="6D7A5E9D" w:rsidR="004D01E8" w:rsidRDefault="004D01E8">
      <w:pPr>
        <w:rPr>
          <w:rFonts w:ascii="Amasis MT Pro Black" w:hAnsi="Amasis MT Pro Black"/>
          <w:sz w:val="22"/>
          <w:szCs w:val="22"/>
        </w:rPr>
      </w:pPr>
      <w:r>
        <w:rPr>
          <w:rFonts w:ascii="Amasis MT Pro Black" w:hAnsi="Amasis MT Pro Black"/>
          <w:sz w:val="22"/>
          <w:szCs w:val="22"/>
        </w:rPr>
        <w:t xml:space="preserve">Mostrar contenido en </w:t>
      </w:r>
      <w:proofErr w:type="gramStart"/>
      <w:r>
        <w:rPr>
          <w:rFonts w:ascii="Amasis MT Pro Black" w:hAnsi="Amasis MT Pro Black"/>
          <w:sz w:val="22"/>
          <w:szCs w:val="22"/>
        </w:rPr>
        <w:t>tabla  :</w:t>
      </w:r>
      <w:proofErr w:type="gramEnd"/>
      <w:r>
        <w:rPr>
          <w:rFonts w:ascii="Amasis MT Pro Black" w:hAnsi="Amasis MT Pro Black"/>
          <w:sz w:val="22"/>
          <w:szCs w:val="22"/>
        </w:rPr>
        <w:t xml:space="preserve"> </w:t>
      </w:r>
      <w:r>
        <w:rPr>
          <w:rFonts w:ascii="Amasis MT Pro Black" w:hAnsi="Amasis MT Pro Black"/>
          <w:sz w:val="22"/>
          <w:szCs w:val="22"/>
        </w:rPr>
        <w:br/>
      </w:r>
      <w:r>
        <w:rPr>
          <w:rFonts w:ascii="Amasis MT Pro Black" w:hAnsi="Amasis MT Pro Black"/>
          <w:noProof/>
          <w:sz w:val="22"/>
          <w:szCs w:val="22"/>
        </w:rPr>
        <w:drawing>
          <wp:inline distT="0" distB="0" distL="0" distR="0" wp14:anchorId="3D723AEA" wp14:editId="2A9FC639">
            <wp:extent cx="5402580" cy="2529840"/>
            <wp:effectExtent l="0" t="0" r="7620" b="3810"/>
            <wp:docPr id="290779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874B" w14:textId="77777777" w:rsidR="004D01E8" w:rsidRDefault="004D01E8">
      <w:pPr>
        <w:rPr>
          <w:rFonts w:ascii="Amasis MT Pro Black" w:hAnsi="Amasis MT Pro Black"/>
          <w:sz w:val="22"/>
          <w:szCs w:val="22"/>
        </w:rPr>
      </w:pPr>
    </w:p>
    <w:p w14:paraId="67D91746" w14:textId="6E7CA99B" w:rsidR="004D01E8" w:rsidRDefault="004D01E8">
      <w:pPr>
        <w:rPr>
          <w:rFonts w:ascii="Amasis MT Pro Black" w:hAnsi="Amasis MT Pro Black"/>
          <w:sz w:val="22"/>
          <w:szCs w:val="22"/>
        </w:rPr>
      </w:pPr>
      <w:r>
        <w:rPr>
          <w:rFonts w:ascii="Amasis MT Pro Black" w:hAnsi="Amasis MT Pro Black"/>
          <w:sz w:val="22"/>
          <w:szCs w:val="22"/>
        </w:rPr>
        <w:t xml:space="preserve">Conexión a la base de datos : </w:t>
      </w:r>
      <w:r>
        <w:rPr>
          <w:rFonts w:ascii="Amasis MT Pro Black" w:hAnsi="Amasis MT Pro Black"/>
          <w:noProof/>
          <w:sz w:val="22"/>
          <w:szCs w:val="22"/>
        </w:rPr>
        <w:drawing>
          <wp:inline distT="0" distB="0" distL="0" distR="0" wp14:anchorId="693B686F" wp14:editId="08B6F90A">
            <wp:extent cx="5394960" cy="2049780"/>
            <wp:effectExtent l="0" t="0" r="0" b="7620"/>
            <wp:docPr id="18932006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7CD3" w14:textId="77777777" w:rsidR="004D01E8" w:rsidRDefault="004D01E8">
      <w:pPr>
        <w:rPr>
          <w:rFonts w:ascii="Amasis MT Pro Black" w:hAnsi="Amasis MT Pro Black"/>
          <w:sz w:val="22"/>
          <w:szCs w:val="22"/>
        </w:rPr>
      </w:pPr>
    </w:p>
    <w:p w14:paraId="0E5A78B9" w14:textId="398CDC26" w:rsidR="004D01E8" w:rsidRPr="004D01E8" w:rsidRDefault="004D01E8">
      <w:pPr>
        <w:rPr>
          <w:rFonts w:ascii="Amasis MT Pro Black" w:hAnsi="Amasis MT Pro Black"/>
          <w:sz w:val="22"/>
          <w:szCs w:val="22"/>
        </w:rPr>
      </w:pPr>
      <w:r>
        <w:rPr>
          <w:rFonts w:ascii="Amasis MT Pro Black" w:hAnsi="Amasis MT Pro Black"/>
          <w:sz w:val="22"/>
          <w:szCs w:val="22"/>
        </w:rPr>
        <w:lastRenderedPageBreak/>
        <w:t xml:space="preserve">Añadir usuario : </w:t>
      </w:r>
      <w:r>
        <w:rPr>
          <w:rFonts w:ascii="Amasis MT Pro Black" w:hAnsi="Amasis MT Pro Black"/>
          <w:noProof/>
          <w:sz w:val="22"/>
          <w:szCs w:val="22"/>
        </w:rPr>
        <w:drawing>
          <wp:inline distT="0" distB="0" distL="0" distR="0" wp14:anchorId="6FC94E54" wp14:editId="2CE71E94">
            <wp:extent cx="5394960" cy="5257800"/>
            <wp:effectExtent l="0" t="0" r="0" b="0"/>
            <wp:docPr id="1613084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1E8" w:rsidRPr="004D0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E8"/>
    <w:rsid w:val="000B55F4"/>
    <w:rsid w:val="000F4597"/>
    <w:rsid w:val="002B6C4F"/>
    <w:rsid w:val="004857BD"/>
    <w:rsid w:val="004D01E8"/>
    <w:rsid w:val="009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56A6"/>
  <w15:chartTrackingRefBased/>
  <w15:docId w15:val="{A0E8DC85-EE76-47A0-9F0A-E791F472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0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1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1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1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1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01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1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0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VV60068029 (Cayllahua Condori, Elvis Victor)</dc:creator>
  <cp:keywords/>
  <dc:description/>
  <cp:lastModifiedBy>VV60068029 (Cayllahua Condori, Elvis Victor)</cp:lastModifiedBy>
  <cp:revision>1</cp:revision>
  <dcterms:created xsi:type="dcterms:W3CDTF">2025-04-15T15:28:00Z</dcterms:created>
  <dcterms:modified xsi:type="dcterms:W3CDTF">2025-04-15T15:30:00Z</dcterms:modified>
</cp:coreProperties>
</file>