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color w:val="48553f"/>
          <w:sz w:val="44"/>
          <w:szCs w:val="44"/>
        </w:rPr>
      </w:pPr>
      <w:bookmarkStart w:colFirst="0" w:colLast="0" w:name="_heading=h.pvyotc96kyz5" w:id="0"/>
      <w:bookmarkEnd w:id="0"/>
      <w:r w:rsidDel="00000000" w:rsidR="00000000" w:rsidRPr="00000000">
        <w:rPr>
          <w:rFonts w:ascii="Open Sans" w:cs="Open Sans" w:eastAsia="Open Sans" w:hAnsi="Open Sans"/>
          <w:b w:val="1"/>
          <w:bCs w:val="1"/>
          <w:color w:val="48553f"/>
          <w:sz w:val="44"/>
          <w:szCs w:val="44"/>
          <w:rtl w:val="0"/>
        </w:rPr>
        <w:t xml:space="preserve">Testing Recommendation Template</w:t>
      </w:r>
    </w:p>
    <w:p w:rsidR="00000000" w:rsidDel="00000000" w:rsidP="00000000" w:rsidRDefault="00000000" w:rsidRPr="00000000" w14:paraId="00000002">
      <w:pPr>
        <w:spacing w:lin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This template should be completed by the team who are testing the content of a Unit (i.e. the ‘Tester’). </w:t>
      </w:r>
    </w:p>
    <w:p w:rsidR="00000000" w:rsidDel="00000000" w:rsidP="00000000" w:rsidRDefault="00000000" w:rsidRPr="00000000" w14:paraId="00000003">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Tester should complete all relevant checks listed in this template. However, these checks are not exhaustive. Testers should also:</w:t>
      </w:r>
    </w:p>
    <w:p w:rsidR="00000000" w:rsidDel="00000000" w:rsidP="00000000" w:rsidRDefault="00000000" w:rsidRPr="00000000" w14:paraId="00000004">
      <w:pPr>
        <w:numPr>
          <w:ilvl w:val="0"/>
          <w:numId w:val="1"/>
        </w:numPr>
        <w:spacing w:after="0" w:line="240" w:lineRule="auto"/>
        <w:ind w:left="720" w:hanging="360"/>
        <w:rPr/>
      </w:pPr>
      <w:r w:rsidDel="00000000" w:rsidR="00000000" w:rsidRPr="00000000">
        <w:rPr>
          <w:rFonts w:ascii="Open Sans" w:cs="Open Sans" w:eastAsia="Open Sans" w:hAnsi="Open Sans"/>
          <w:rtl w:val="0"/>
        </w:rPr>
        <w:t xml:space="preserve">Utilise their own expertise to identify and complete any additional checks that they deem relevant or useful. In other words, are there any checks that the Developer may not have considered but you feel is important? If so, these should also be recorded in the template.</w:t>
      </w:r>
    </w:p>
    <w:p w:rsidR="00000000" w:rsidDel="00000000" w:rsidP="00000000" w:rsidRDefault="00000000" w:rsidRPr="00000000" w14:paraId="00000005">
      <w:pPr>
        <w:numPr>
          <w:ilvl w:val="0"/>
          <w:numId w:val="1"/>
        </w:numPr>
        <w:spacing w:after="0" w:before="0" w:line="240" w:lineRule="auto"/>
        <w:ind w:left="720" w:hanging="360"/>
        <w:rPr/>
      </w:pPr>
      <w:r w:rsidDel="00000000" w:rsidR="00000000" w:rsidRPr="00000000">
        <w:rPr>
          <w:rFonts w:ascii="Open Sans" w:cs="Open Sans" w:eastAsia="Open Sans" w:hAnsi="Open Sans"/>
          <w:rtl w:val="0"/>
        </w:rPr>
        <w:t xml:space="preserve">Consult experts in the Unit subject matter to quality assure and verify the technical accuracy of its content. If any additional checks are identified by experts, and completed by the Tester, these should also be recorded in the template.</w:t>
      </w:r>
    </w:p>
    <w:p w:rsidR="00000000" w:rsidDel="00000000" w:rsidP="00000000" w:rsidRDefault="00000000" w:rsidRPr="00000000" w14:paraId="00000006">
      <w:pPr>
        <w:numPr>
          <w:ilvl w:val="0"/>
          <w:numId w:val="1"/>
        </w:numPr>
        <w:spacing w:after="0" w:before="0" w:line="240" w:lineRule="auto"/>
        <w:ind w:left="720" w:hanging="360"/>
        <w:rPr/>
      </w:pPr>
      <w:r w:rsidDel="00000000" w:rsidR="00000000" w:rsidRPr="00000000">
        <w:rPr>
          <w:rFonts w:ascii="Open Sans" w:cs="Open Sans" w:eastAsia="Open Sans" w:hAnsi="Open Sans"/>
          <w:rtl w:val="0"/>
        </w:rPr>
        <w:t xml:space="preserve">Leave feedback for Developers via in-document comments where appropriate.</w:t>
      </w:r>
    </w:p>
    <w:p w:rsidR="00000000" w:rsidDel="00000000" w:rsidP="00000000" w:rsidRDefault="00000000" w:rsidRPr="00000000" w14:paraId="00000007">
      <w:pPr>
        <w:spacing w:after="0" w:before="0"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spacing w:before="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Note that Section 2 of the template should only be completed if a Unit had previously been rejected, and the Tester is reviewing the Unit for a second time. Copy and paste this section further below in the document for any subsequent rounds of testing.</w:t>
      </w:r>
    </w:p>
    <w:p w:rsidR="00000000" w:rsidDel="00000000" w:rsidP="00000000" w:rsidRDefault="00000000" w:rsidRPr="00000000" w14:paraId="00000009">
      <w:pPr>
        <w:spacing w:before="16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If a Unit is rejected three times, a second partner will be asked to also test and contribute to this template.</w:t>
      </w:r>
    </w:p>
    <w:p w:rsidR="00000000" w:rsidDel="00000000" w:rsidP="00000000" w:rsidRDefault="00000000" w:rsidRPr="00000000" w14:paraId="0000000A">
      <w:pPr>
        <w:spacing w:after="240" w:line="24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Responsibilities of the Tester</w:t>
      </w:r>
      <w:r w:rsidDel="00000000" w:rsidR="00000000" w:rsidRPr="00000000">
        <w:rPr>
          <w:rtl w:val="0"/>
        </w:rPr>
      </w:r>
    </w:p>
    <w:p w:rsidR="00000000" w:rsidDel="00000000" w:rsidP="00000000" w:rsidRDefault="00000000" w:rsidRPr="00000000" w14:paraId="0000000B">
      <w:pPr>
        <w:spacing w:after="16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Specific responsibilities of the Tester are to:</w:t>
      </w:r>
    </w:p>
    <w:p w:rsidR="00000000" w:rsidDel="00000000" w:rsidP="00000000" w:rsidRDefault="00000000" w:rsidRPr="00000000" w14:paraId="0000000C">
      <w:pPr>
        <w:numPr>
          <w:ilvl w:val="0"/>
          <w:numId w:val="2"/>
        </w:numPr>
        <w:spacing w:after="0" w:before="160"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familiarise themselves with the Unit, its content, and Products;</w:t>
      </w:r>
    </w:p>
    <w:p w:rsidR="00000000" w:rsidDel="00000000" w:rsidP="00000000" w:rsidRDefault="00000000" w:rsidRPr="00000000" w14:paraId="0000000D">
      <w:pPr>
        <w:numPr>
          <w:ilvl w:val="0"/>
          <w:numId w:val="2"/>
        </w:numPr>
        <w:spacing w:after="0" w:before="0"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complete the Unit to check its quality and functionality of its Products; </w:t>
      </w:r>
    </w:p>
    <w:p w:rsidR="00000000" w:rsidDel="00000000" w:rsidP="00000000" w:rsidRDefault="00000000" w:rsidRPr="00000000" w14:paraId="0000000E">
      <w:pPr>
        <w:numPr>
          <w:ilvl w:val="0"/>
          <w:numId w:val="2"/>
        </w:numPr>
        <w:spacing w:after="0" w:before="0"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scrutinise Units, their content, and Products</w:t>
      </w:r>
    </w:p>
    <w:p w:rsidR="00000000" w:rsidDel="00000000" w:rsidP="00000000" w:rsidRDefault="00000000" w:rsidRPr="00000000" w14:paraId="0000000F">
      <w:pPr>
        <w:numPr>
          <w:ilvl w:val="0"/>
          <w:numId w:val="2"/>
        </w:numPr>
        <w:spacing w:after="0" w:before="0"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utilise methods and topic expertise to provide advice to improve the quality of the Unit or Product;</w:t>
      </w:r>
    </w:p>
    <w:p w:rsidR="00000000" w:rsidDel="00000000" w:rsidP="00000000" w:rsidRDefault="00000000" w:rsidRPr="00000000" w14:paraId="00000010">
      <w:pPr>
        <w:numPr>
          <w:ilvl w:val="0"/>
          <w:numId w:val="2"/>
        </w:numPr>
        <w:spacing w:after="0" w:before="0"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consider and propose amendments to improve the Unit and its Products;</w:t>
      </w:r>
    </w:p>
    <w:p w:rsidR="00000000" w:rsidDel="00000000" w:rsidP="00000000" w:rsidRDefault="00000000" w:rsidRPr="00000000" w14:paraId="00000011">
      <w:pPr>
        <w:numPr>
          <w:ilvl w:val="0"/>
          <w:numId w:val="2"/>
        </w:numPr>
        <w:spacing w:after="0" w:before="0"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if equipped with the required technical knowledge, consider drafting changes or content for some of the proposed amendments;</w:t>
      </w:r>
    </w:p>
    <w:p w:rsidR="00000000" w:rsidDel="00000000" w:rsidP="00000000" w:rsidRDefault="00000000" w:rsidRPr="00000000" w14:paraId="00000012">
      <w:pPr>
        <w:numPr>
          <w:ilvl w:val="0"/>
          <w:numId w:val="2"/>
        </w:numPr>
        <w:spacing w:after="0" w:before="0"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complete and provide this Testing Recommendation Template to the UK-based Analysis for Action team;</w:t>
      </w:r>
    </w:p>
    <w:p w:rsidR="00000000" w:rsidDel="00000000" w:rsidP="00000000" w:rsidRDefault="00000000" w:rsidRPr="00000000" w14:paraId="00000013">
      <w:pPr>
        <w:numPr>
          <w:ilvl w:val="0"/>
          <w:numId w:val="2"/>
        </w:numPr>
        <w:spacing w:after="80" w:before="0" w:lin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and take responsibility for providing a recommendation for the Unit.</w:t>
      </w:r>
    </w:p>
    <w:p w:rsidR="00000000" w:rsidDel="00000000" w:rsidP="00000000" w:rsidRDefault="00000000" w:rsidRPr="00000000" w14:paraId="00000014">
      <w:pPr>
        <w:spacing w:before="8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In some cases, the Tester may be supported by the Technical Advisory Group (for UK only) or other experts, who will review content for its technical accuracy and general quality. Their feedback should inform the completion of this template.</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tbl>
      <w:tblPr>
        <w:tblStyle w:val="Table1"/>
        <w:tblW w:w="10460.0" w:type="dxa"/>
        <w:jc w:val="left"/>
        <w:tblLayout w:type="fixed"/>
        <w:tblLook w:val="0400"/>
      </w:tblPr>
      <w:tblGrid>
        <w:gridCol w:w="10460"/>
        <w:tblGridChange w:id="0">
          <w:tblGrid>
            <w:gridCol w:w="10460"/>
          </w:tblGrid>
        </w:tblGridChange>
      </w:tblGrid>
      <w:tr>
        <w:trPr>
          <w:cantSplit w:val="0"/>
          <w:tblHeader w:val="0"/>
        </w:trPr>
        <w:tc>
          <w:tcPr/>
          <w:p w:rsidR="00000000" w:rsidDel="00000000" w:rsidP="00000000" w:rsidRDefault="00000000" w:rsidRPr="00000000" w14:paraId="00000016">
            <w:pPr>
              <w:shd w:fill="48553f" w:val="clea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Section 1</w:t>
            </w:r>
          </w:p>
          <w:p w:rsidR="00000000" w:rsidDel="00000000" w:rsidP="00000000" w:rsidRDefault="00000000" w:rsidRPr="00000000" w14:paraId="00000017">
            <w:pPr>
              <w:shd w:fill="48553f" w:val="clear"/>
              <w:spacing w:after="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First review</w:t>
            </w:r>
          </w:p>
        </w:tc>
      </w:tr>
    </w:tbl>
    <w:p w:rsidR="00000000" w:rsidDel="00000000" w:rsidP="00000000" w:rsidRDefault="00000000" w:rsidRPr="00000000" w14:paraId="00000018">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Please complete the following sections:</w:t>
      </w:r>
    </w:p>
    <w:tbl>
      <w:tblPr>
        <w:tblStyle w:val="Table2"/>
        <w:tblW w:w="1043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852"/>
        <w:gridCol w:w="5580"/>
        <w:tblGridChange w:id="0">
          <w:tblGrid>
            <w:gridCol w:w="4852"/>
            <w:gridCol w:w="5580"/>
          </w:tblGrid>
        </w:tblGridChange>
      </w:tblGrid>
      <w:tr>
        <w:trPr>
          <w:cantSplit w:val="0"/>
          <w:trHeight w:val="300" w:hRule="atLeast"/>
          <w:tblHeader w:val="0"/>
        </w:trPr>
        <w:tc>
          <w:tcPr>
            <w:gridSpan w:val="2"/>
            <w:tcBorders>
              <w:top w:color="000000" w:space="0" w:sz="6" w:val="single"/>
              <w:left w:color="000000" w:space="0" w:sz="6" w:val="single"/>
              <w:bottom w:color="000000" w:space="0" w:sz="4" w:val="single"/>
              <w:right w:color="000000" w:space="0" w:sz="6" w:val="single"/>
            </w:tcBorders>
            <w:shd w:fill="48553f" w:val="clear"/>
          </w:tcPr>
          <w:p w:rsidR="00000000" w:rsidDel="00000000" w:rsidP="00000000" w:rsidRDefault="00000000" w:rsidRPr="00000000" w14:paraId="00000019">
            <w:pP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Recommendation summary</w:t>
            </w:r>
          </w:p>
          <w:p w:rsidR="00000000" w:rsidDel="00000000" w:rsidP="00000000" w:rsidRDefault="00000000" w:rsidRPr="00000000" w14:paraId="0000001A">
            <w:pPr>
              <w:spacing w:after="0" w:line="240" w:lineRule="auto"/>
              <w:jc w:val="center"/>
              <w:rPr>
                <w:rFonts w:ascii="Open Sans" w:cs="Open Sans" w:eastAsia="Open Sans" w:hAnsi="Open Sans"/>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C">
            <w:pPr>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Title of Unit</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D">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E">
            <w:pPr>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List of documents being tested</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1F">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20">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21">
            <w:pPr>
              <w:spacing w:after="0"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22">
            <w:pPr>
              <w:spacing w:after="0" w:line="240" w:lineRule="auto"/>
              <w:jc w:val="both"/>
              <w:rPr>
                <w:rFonts w:ascii="Open Sans" w:cs="Open Sans" w:eastAsia="Open Sans" w:hAnsi="Open Sans"/>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23">
            <w:pPr>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Developer country </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24">
            <w:pPr>
              <w:spacing w:after="0" w:line="240"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25">
            <w:pPr>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Tester country</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26">
            <w:pPr>
              <w:spacing w:after="0" w:line="240" w:lineRule="auto"/>
              <w:jc w:val="both"/>
              <w:rPr>
                <w:rFonts w:ascii="Open Sans" w:cs="Open Sans" w:eastAsia="Open Sans" w:hAnsi="Open Sans"/>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27">
            <w:pPr>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Recommendation</w:t>
            </w:r>
          </w:p>
          <w:p w:rsidR="00000000" w:rsidDel="00000000" w:rsidP="00000000" w:rsidRDefault="00000000" w:rsidRPr="00000000" w14:paraId="00000028">
            <w:pPr>
              <w:spacing w:after="0" w:line="240" w:lineRule="auto"/>
              <w:jc w:val="both"/>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029">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Accept / Minor amendments required / Major amendments required*</w:t>
            </w:r>
          </w:p>
          <w:p w:rsidR="00000000" w:rsidDel="00000000" w:rsidP="00000000" w:rsidRDefault="00000000" w:rsidRPr="00000000" w14:paraId="0000002A">
            <w:pPr>
              <w:spacing w:after="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i w:val="1"/>
                <w:iCs w:val="1"/>
                <w:sz w:val="22"/>
                <w:szCs w:val="22"/>
                <w:rtl w:val="0"/>
              </w:rPr>
              <w:t xml:space="preserve">*Note that the decision of whether a Unit is rejected with minor or major amendments should be judged by the Tester and may be informed by TAG (UK) or other expert testers (Argentina / Malawi / Nepal). In a scenario where only minor amendments have been suggested, but there are a large number of them, the recommendation should be </w:t>
            </w:r>
            <w:r w:rsidDel="00000000" w:rsidR="00000000" w:rsidRPr="00000000">
              <w:rPr>
                <w:rFonts w:ascii="Open Sans" w:cs="Open Sans" w:eastAsia="Open Sans" w:hAnsi="Open Sans"/>
                <w:b w:val="1"/>
                <w:bCs w:val="1"/>
                <w:i w:val="1"/>
                <w:iCs w:val="1"/>
                <w:sz w:val="22"/>
                <w:szCs w:val="22"/>
                <w:rtl w:val="0"/>
              </w:rPr>
              <w:t xml:space="preserve">rejected with major amendments. </w:t>
            </w:r>
          </w:p>
          <w:p w:rsidR="00000000" w:rsidDel="00000000" w:rsidP="00000000" w:rsidRDefault="00000000" w:rsidRPr="00000000" w14:paraId="0000002B">
            <w:pPr>
              <w:spacing w:after="240" w:lineRule="auto"/>
              <w:jc w:val="both"/>
              <w:rPr>
                <w:rFonts w:ascii="Open Sans" w:cs="Open Sans" w:eastAsia="Open Sans" w:hAnsi="Open Sans"/>
                <w:b w:val="1"/>
                <w:bCs w:val="1"/>
                <w:i w:val="1"/>
                <w:iCs w:val="1"/>
                <w:color w:val="ff0000"/>
                <w:sz w:val="22"/>
                <w:szCs w:val="22"/>
              </w:rPr>
            </w:pPr>
            <w:r w:rsidDel="00000000" w:rsidR="00000000" w:rsidRPr="00000000">
              <w:rPr>
                <w:rFonts w:ascii="Open Sans" w:cs="Open Sans" w:eastAsia="Open Sans" w:hAnsi="Open Sans"/>
                <w:b w:val="1"/>
                <w:bCs w:val="1"/>
                <w:i w:val="1"/>
                <w:iCs w:val="1"/>
                <w:color w:val="ff0000"/>
                <w:sz w:val="22"/>
                <w:szCs w:val="22"/>
                <w:rtl w:val="0"/>
              </w:rPr>
              <w:t xml:space="preserve">UPDATE: For Phase 2 and 3 Units, all rejected Units in their second round of development will be given six weeks to implement the proposed amendments. This is regardless of whether they are minor or major.</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2C">
            <w:pPr>
              <w:spacing w:after="0" w:line="240" w:lineRule="auto"/>
              <w:jc w:val="both"/>
              <w:rPr>
                <w:rFonts w:ascii="Open Sans" w:cs="Open Sans" w:eastAsia="Open Sans" w:hAnsi="Open Sans"/>
                <w:sz w:val="22"/>
                <w:szCs w:val="22"/>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2D">
            <w:pPr>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Reason for recommendation</w:t>
            </w:r>
          </w:p>
          <w:p w:rsidR="00000000" w:rsidDel="00000000" w:rsidP="00000000" w:rsidRDefault="00000000" w:rsidRPr="00000000" w14:paraId="0000002E">
            <w:pPr>
              <w:spacing w:after="12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Some questions to consider:</w:t>
            </w:r>
            <w:r w:rsidDel="00000000" w:rsidR="00000000" w:rsidRPr="00000000">
              <w:rPr>
                <w:rFonts w:ascii="Open Sans" w:cs="Open Sans" w:eastAsia="Open Sans" w:hAnsi="Open Sans"/>
                <w:b w:val="1"/>
                <w:bCs w:val="1"/>
                <w:sz w:val="22"/>
                <w:szCs w:val="22"/>
                <w:rtl w:val="0"/>
              </w:rPr>
              <w:t xml:space="preserve"> </w:t>
            </w:r>
          </w:p>
          <w:p w:rsidR="00000000" w:rsidDel="00000000" w:rsidP="00000000" w:rsidRDefault="00000000" w:rsidRPr="00000000" w14:paraId="000000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Does the Unit do what it says it is meant to do?</w:t>
            </w:r>
          </w:p>
          <w:p w:rsidR="00000000" w:rsidDel="00000000" w:rsidP="00000000" w:rsidRDefault="00000000" w:rsidRPr="00000000" w14:paraId="0000003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What are the strengths or weaknesses of the Unit? </w:t>
            </w:r>
          </w:p>
          <w:p w:rsidR="00000000" w:rsidDel="00000000" w:rsidP="00000000" w:rsidRDefault="00000000" w:rsidRPr="00000000" w14:paraId="0000003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Are there any elements in the Unit that are unclear?</w:t>
            </w:r>
          </w:p>
          <w:p w:rsidR="00000000" w:rsidDel="00000000" w:rsidP="00000000" w:rsidRDefault="00000000" w:rsidRPr="00000000" w14:paraId="000000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Do you consider there to be anything missing from the Unit?</w:t>
            </w:r>
          </w:p>
          <w:p w:rsidR="00000000" w:rsidDel="00000000" w:rsidP="00000000" w:rsidRDefault="00000000" w:rsidRPr="00000000" w14:paraId="000000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Following completion, do you feel you have met the learning objectives outlined for this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34">
            <w:pPr>
              <w:spacing w:after="0" w:line="240" w:lineRule="auto"/>
              <w:jc w:val="both"/>
              <w:rPr>
                <w:rFonts w:ascii="Open Sans" w:cs="Open Sans" w:eastAsia="Open Sans" w:hAnsi="Open Sans"/>
                <w:sz w:val="22"/>
                <w:szCs w:val="22"/>
              </w:rPr>
            </w:pPr>
            <w:r w:rsidDel="00000000" w:rsidR="00000000" w:rsidRPr="00000000">
              <w:rPr>
                <w:rtl w:val="0"/>
              </w:rPr>
            </w:r>
          </w:p>
        </w:tc>
      </w:tr>
    </w:tbl>
    <w:p w:rsidR="00000000" w:rsidDel="00000000" w:rsidP="00000000" w:rsidRDefault="00000000" w:rsidRPr="00000000" w14:paraId="00000035">
      <w:pPr>
        <w:spacing w:lin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6">
      <w:pPr>
        <w:spacing w:line="240" w:lineRule="auto"/>
        <w:jc w:val="both"/>
        <w:rPr>
          <w:rFonts w:ascii="Open Sans" w:cs="Open Sans" w:eastAsia="Open Sans" w:hAnsi="Open Sans"/>
          <w:b w:val="1"/>
          <w:bCs w:val="1"/>
        </w:rPr>
      </w:pPr>
      <w:r w:rsidDel="00000000" w:rsidR="00000000" w:rsidRPr="00000000">
        <w:rPr>
          <w:rtl w:val="0"/>
        </w:rPr>
      </w:r>
    </w:p>
    <w:tbl>
      <w:tblPr>
        <w:tblStyle w:val="Table3"/>
        <w:tblW w:w="10435.0" w:type="dxa"/>
        <w:jc w:val="left"/>
        <w:tblBorders>
          <w:top w:color="48553f" w:space="0" w:sz="4" w:val="single"/>
          <w:left w:color="48553f" w:space="0" w:sz="4" w:val="single"/>
          <w:bottom w:color="48553f" w:space="0" w:sz="4" w:val="single"/>
          <w:right w:color="48553f" w:space="0" w:sz="4" w:val="single"/>
          <w:insideH w:color="48553f" w:space="0" w:sz="4" w:val="single"/>
          <w:insideV w:color="48553f" w:space="0" w:sz="4" w:val="single"/>
        </w:tblBorders>
        <w:tblLayout w:type="fixed"/>
        <w:tblLook w:val="0400"/>
      </w:tblPr>
      <w:tblGrid>
        <w:gridCol w:w="10435"/>
        <w:tblGridChange w:id="0">
          <w:tblGrid>
            <w:gridCol w:w="10435"/>
          </w:tblGrid>
        </w:tblGridChange>
      </w:tblGrid>
      <w:tr>
        <w:trPr>
          <w:cantSplit w:val="0"/>
          <w:tblHeader w:val="0"/>
        </w:trPr>
        <w:tc>
          <w:tcPr>
            <w:shd w:fill="48553f" w:val="clear"/>
          </w:tcPr>
          <w:p w:rsidR="00000000" w:rsidDel="00000000" w:rsidP="00000000" w:rsidRDefault="00000000" w:rsidRPr="00000000" w14:paraId="00000037">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Testing Overview:</w:t>
            </w:r>
          </w:p>
          <w:p w:rsidR="00000000" w:rsidDel="00000000" w:rsidP="00000000" w:rsidRDefault="00000000" w:rsidRPr="00000000" w14:paraId="00000038">
            <w:pPr>
              <w:spacing w:after="12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Please provide a written description of the testing conducted on the Unit, for example, who was responsible for leading on testing, whether any experts were consulted, etc.</w:t>
            </w:r>
          </w:p>
        </w:tc>
      </w:tr>
      <w:tr>
        <w:trPr>
          <w:cantSplit w:val="0"/>
          <w:trHeight w:val="1414" w:hRule="atLeast"/>
          <w:tblHeader w:val="0"/>
        </w:trPr>
        <w:tc>
          <w:tcPr>
            <w:shd w:fill="f8f5f1" w:val="clear"/>
          </w:tcPr>
          <w:p w:rsidR="00000000" w:rsidDel="00000000" w:rsidP="00000000" w:rsidRDefault="00000000" w:rsidRPr="00000000" w14:paraId="00000039">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spacing w:line="240" w:lineRule="auto"/>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03C">
      <w:pPr>
        <w:spacing w:line="240" w:lineRule="auto"/>
        <w:jc w:val="both"/>
        <w:rPr>
          <w:rFonts w:ascii="Open Sans" w:cs="Open Sans" w:eastAsia="Open Sans" w:hAnsi="Open Sans"/>
        </w:rPr>
      </w:pPr>
      <w:r w:rsidDel="00000000" w:rsidR="00000000" w:rsidRPr="00000000">
        <w:rPr>
          <w:rtl w:val="0"/>
        </w:rPr>
      </w:r>
    </w:p>
    <w:tbl>
      <w:tblPr>
        <w:tblStyle w:val="Table4"/>
        <w:tblW w:w="10615.0" w:type="dxa"/>
        <w:jc w:val="left"/>
        <w:tblBorders>
          <w:top w:color="48553f" w:space="0" w:sz="4" w:val="single"/>
          <w:left w:color="48553f" w:space="0" w:sz="4" w:val="single"/>
          <w:bottom w:color="48553f" w:space="0" w:sz="4" w:val="single"/>
          <w:right w:color="48553f" w:space="0" w:sz="4" w:val="single"/>
          <w:insideH w:color="48553f" w:space="0" w:sz="4" w:val="single"/>
          <w:insideV w:color="48553f" w:space="0" w:sz="4" w:val="single"/>
        </w:tblBorders>
        <w:tblLayout w:type="fixed"/>
        <w:tblLook w:val="0400"/>
      </w:tblPr>
      <w:tblGrid>
        <w:gridCol w:w="6354"/>
        <w:gridCol w:w="4261"/>
        <w:tblGridChange w:id="0">
          <w:tblGrid>
            <w:gridCol w:w="6354"/>
            <w:gridCol w:w="4261"/>
          </w:tblGrid>
        </w:tblGridChange>
      </w:tblGrid>
      <w:tr>
        <w:trPr>
          <w:cantSplit w:val="0"/>
          <w:tblHeader w:val="0"/>
        </w:trPr>
        <w:tc>
          <w:tcPr>
            <w:gridSpan w:val="2"/>
            <w:tcBorders>
              <w:bottom w:color="000000" w:space="0" w:sz="4" w:val="single"/>
              <w:right w:color="000000" w:space="0" w:sz="4" w:val="single"/>
            </w:tcBorders>
            <w:shd w:fill="48553f" w:val="clear"/>
          </w:tcPr>
          <w:p w:rsidR="00000000" w:rsidDel="00000000" w:rsidP="00000000" w:rsidRDefault="00000000" w:rsidRPr="00000000" w14:paraId="0000003D">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Proposed Amendments</w:t>
            </w:r>
          </w:p>
          <w:p w:rsidR="00000000" w:rsidDel="00000000" w:rsidP="00000000" w:rsidRDefault="00000000" w:rsidRPr="00000000" w14:paraId="0000003E">
            <w:pPr>
              <w:spacing w:after="12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The Tester should detail any proposed amendments in the table below </w:t>
            </w:r>
          </w:p>
          <w:p w:rsidR="00000000" w:rsidDel="00000000" w:rsidP="00000000" w:rsidRDefault="00000000" w:rsidRPr="00000000" w14:paraId="0000003F">
            <w:pPr>
              <w:spacing w:after="12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List one amendment per row</w:t>
            </w:r>
          </w:p>
          <w:p w:rsidR="00000000" w:rsidDel="00000000" w:rsidP="00000000" w:rsidRDefault="00000000" w:rsidRPr="00000000" w14:paraId="00000040">
            <w:pPr>
              <w:spacing w:after="12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Note: If you have the technical knowledge required, consider drafting any of your proposed amendments directly in the Unit content document/s (with Tracked Changes enabled so the original Developer can review)</w:t>
            </w:r>
          </w:p>
        </w:tc>
      </w:tr>
      <w:tr>
        <w:trPr>
          <w:cantSplit w:val="0"/>
          <w:tblHeader w:val="0"/>
        </w:trPr>
        <w:tc>
          <w:tcPr>
            <w:tcBorders>
              <w:top w:color="000000" w:space="0" w:sz="4" w:val="single"/>
              <w:right w:color="000000" w:space="0" w:sz="4" w:val="single"/>
            </w:tcBorders>
            <w:shd w:fill="48553f" w:val="clear"/>
          </w:tcPr>
          <w:p w:rsidR="00000000" w:rsidDel="00000000" w:rsidP="00000000" w:rsidRDefault="00000000" w:rsidRPr="00000000" w14:paraId="00000042">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Amendment description</w:t>
            </w:r>
          </w:p>
        </w:tc>
        <w:tc>
          <w:tcPr>
            <w:tcBorders>
              <w:top w:color="000000" w:space="0" w:sz="4" w:val="single"/>
              <w:left w:color="000000" w:space="0" w:sz="4" w:val="single"/>
            </w:tcBorders>
            <w:shd w:fill="48553f" w:val="clear"/>
          </w:tcPr>
          <w:p w:rsidR="00000000" w:rsidDel="00000000" w:rsidP="00000000" w:rsidRDefault="00000000" w:rsidRPr="00000000" w14:paraId="00000043">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Is the amendment major or minor?</w:t>
            </w:r>
          </w:p>
          <w:p w:rsidR="00000000" w:rsidDel="00000000" w:rsidP="00000000" w:rsidRDefault="00000000" w:rsidRPr="00000000" w14:paraId="00000044">
            <w:pPr>
              <w:spacing w:after="120" w:line="240" w:lineRule="auto"/>
              <w:rPr>
                <w:rFonts w:ascii="Open Sans" w:cs="Open Sans" w:eastAsia="Open Sans" w:hAnsi="Open Sans"/>
                <w:i w:val="1"/>
                <w:iCs w:val="1"/>
                <w:color w:val="ffffff"/>
              </w:rPr>
            </w:pPr>
            <w:r w:rsidDel="00000000" w:rsidR="00000000" w:rsidRPr="00000000">
              <w:rPr>
                <w:rFonts w:ascii="Open Sans" w:cs="Open Sans" w:eastAsia="Open Sans" w:hAnsi="Open Sans"/>
                <w:i w:val="1"/>
                <w:iCs w:val="1"/>
                <w:color w:val="ffffff"/>
                <w:rtl w:val="0"/>
              </w:rPr>
              <w:t xml:space="preserve">Major / minor</w:t>
            </w:r>
          </w:p>
        </w:tc>
      </w:tr>
      <w:tr>
        <w:trPr>
          <w:cantSplit w:val="0"/>
          <w:tblHeader w:val="0"/>
        </w:trPr>
        <w:tc>
          <w:tcPr>
            <w:shd w:fill="f8f5f1" w:val="clear"/>
          </w:tcPr>
          <w:p w:rsidR="00000000" w:rsidDel="00000000" w:rsidP="00000000" w:rsidRDefault="00000000" w:rsidRPr="00000000" w14:paraId="00000045">
            <w:pPr>
              <w:spacing w:after="12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[Amendment to be stated here]</w:t>
            </w:r>
          </w:p>
        </w:tc>
        <w:tc>
          <w:tcPr>
            <w:shd w:fill="f8f5f1" w:val="clear"/>
          </w:tcPr>
          <w:p w:rsidR="00000000" w:rsidDel="00000000" w:rsidP="00000000" w:rsidRDefault="00000000" w:rsidRPr="00000000" w14:paraId="00000046">
            <w:pPr>
              <w:spacing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47">
            <w:pPr>
              <w:spacing w:line="240" w:lineRule="auto"/>
              <w:rPr>
                <w:rFonts w:ascii="Open Sans" w:cs="Open Sans" w:eastAsia="Open Sans" w:hAnsi="Open Sans"/>
                <w:sz w:val="22"/>
                <w:szCs w:val="22"/>
              </w:rPr>
            </w:pPr>
            <w:r w:rsidDel="00000000" w:rsidR="00000000" w:rsidRPr="00000000">
              <w:rPr>
                <w:rtl w:val="0"/>
              </w:rPr>
            </w:r>
          </w:p>
        </w:tc>
      </w:tr>
    </w:tbl>
    <w:p w:rsidR="00000000" w:rsidDel="00000000" w:rsidP="00000000" w:rsidRDefault="00000000" w:rsidRPr="00000000" w14:paraId="00000048">
      <w:pPr>
        <w:spacing w:lin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49">
      <w:pPr>
        <w:spacing w:line="24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Testing criteria: </w:t>
      </w:r>
      <w:r w:rsidDel="00000000" w:rsidR="00000000" w:rsidRPr="00000000">
        <w:rPr>
          <w:rFonts w:ascii="Open Sans" w:cs="Open Sans" w:eastAsia="Open Sans" w:hAnsi="Open Sans"/>
          <w:rtl w:val="0"/>
        </w:rPr>
        <w:t xml:space="preserve">Please complete the following testing criteria.  Any additional criteria provided by the DP Developer, and any additional checks carried out by the DP Tester, will be added to this section. </w:t>
      </w:r>
    </w:p>
    <w:p w:rsidR="00000000" w:rsidDel="00000000" w:rsidP="00000000" w:rsidRDefault="00000000" w:rsidRPr="00000000" w14:paraId="0000004A">
      <w:pPr>
        <w:spacing w:line="240" w:lineRule="auto"/>
        <w:jc w:val="both"/>
        <w:rPr>
          <w:rFonts w:ascii="Open Sans" w:cs="Open Sans" w:eastAsia="Open Sans" w:hAnsi="Open Sans"/>
        </w:rPr>
      </w:pPr>
      <w:r w:rsidDel="00000000" w:rsidR="00000000" w:rsidRPr="00000000">
        <w:rPr>
          <w:rtl w:val="0"/>
        </w:rPr>
      </w:r>
    </w:p>
    <w:tbl>
      <w:tblPr>
        <w:tblStyle w:val="Table5"/>
        <w:tblW w:w="10615.0" w:type="dxa"/>
        <w:jc w:val="left"/>
        <w:tblBorders>
          <w:top w:color="48553f" w:space="0" w:sz="4" w:val="single"/>
          <w:left w:color="48553f" w:space="0" w:sz="4" w:val="single"/>
          <w:bottom w:color="48553f" w:space="0" w:sz="4" w:val="single"/>
          <w:right w:color="48553f" w:space="0" w:sz="4" w:val="single"/>
          <w:insideH w:color="48553f" w:space="0" w:sz="4" w:val="single"/>
          <w:insideV w:color="48553f" w:space="0" w:sz="4" w:val="single"/>
        </w:tblBorders>
        <w:tblLayout w:type="fixed"/>
        <w:tblLook w:val="0400"/>
      </w:tblPr>
      <w:tblGrid>
        <w:gridCol w:w="4853"/>
        <w:gridCol w:w="48"/>
        <w:gridCol w:w="1394"/>
        <w:gridCol w:w="4320"/>
        <w:tblGridChange w:id="0">
          <w:tblGrid>
            <w:gridCol w:w="4853"/>
            <w:gridCol w:w="48"/>
            <w:gridCol w:w="1394"/>
            <w:gridCol w:w="4320"/>
          </w:tblGrid>
        </w:tblGridChange>
      </w:tblGrid>
      <w:tr>
        <w:trPr>
          <w:cantSplit w:val="0"/>
          <w:tblHeader w:val="0"/>
        </w:trPr>
        <w:tc>
          <w:tcPr>
            <w:gridSpan w:val="4"/>
            <w:tcBorders>
              <w:bottom w:color="000000" w:space="0" w:sz="4" w:val="single"/>
            </w:tcBorders>
            <w:shd w:fill="48553f" w:val="clear"/>
          </w:tcPr>
          <w:p w:rsidR="00000000" w:rsidDel="00000000" w:rsidP="00000000" w:rsidRDefault="00000000" w:rsidRPr="00000000" w14:paraId="0000004B">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Suitability assessment</w:t>
            </w:r>
          </w:p>
          <w:p w:rsidR="00000000" w:rsidDel="00000000" w:rsidP="00000000" w:rsidRDefault="00000000" w:rsidRPr="00000000" w14:paraId="0000004C">
            <w:pPr>
              <w:spacing w:after="120" w:line="240" w:lineRule="auto"/>
              <w:jc w:val="center"/>
              <w:rPr>
                <w:rFonts w:ascii="Open Sans" w:cs="Open Sans" w:eastAsia="Open Sans" w:hAnsi="Open Sans"/>
              </w:rPr>
            </w:pPr>
            <w:r w:rsidDel="00000000" w:rsidR="00000000" w:rsidRPr="00000000">
              <w:rPr>
                <w:rFonts w:ascii="Open Sans" w:cs="Open Sans" w:eastAsia="Open Sans" w:hAnsi="Open Sans"/>
                <w:color w:val="ffffff"/>
                <w:rtl w:val="0"/>
              </w:rPr>
              <w:t xml:space="preserve">These criteria should be viewed in relation to the Unit as a whole</w:t>
            </w:r>
            <w:r w:rsidDel="00000000" w:rsidR="00000000" w:rsidRPr="00000000">
              <w:rPr>
                <w:rtl w:val="0"/>
              </w:rPr>
            </w:r>
          </w:p>
        </w:tc>
      </w:tr>
      <w:tr>
        <w:trPr>
          <w:cantSplit w:val="0"/>
          <w:tblHeader w:val="0"/>
        </w:trPr>
        <w:tc>
          <w:tcPr>
            <w:tcBorders>
              <w:top w:color="000000" w:space="0" w:sz="4" w:val="single"/>
              <w:right w:color="000000" w:space="0" w:sz="4" w:val="single"/>
            </w:tcBorders>
            <w:shd w:fill="48553f" w:val="clear"/>
          </w:tcPr>
          <w:p w:rsidR="00000000" w:rsidDel="00000000" w:rsidP="00000000" w:rsidRDefault="00000000" w:rsidRPr="00000000" w14:paraId="00000050">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gridSpan w:val="2"/>
            <w:tcBorders>
              <w:top w:color="000000" w:space="0" w:sz="4" w:val="single"/>
              <w:left w:color="000000" w:space="0" w:sz="4" w:val="single"/>
              <w:right w:color="000000" w:space="0" w:sz="4" w:val="single"/>
            </w:tcBorders>
            <w:shd w:fill="48553f" w:val="clear"/>
          </w:tcPr>
          <w:p w:rsidR="00000000" w:rsidDel="00000000" w:rsidP="00000000" w:rsidRDefault="00000000" w:rsidRPr="00000000" w14:paraId="00000051">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52">
            <w:pPr>
              <w:spacing w:after="120" w:line="240" w:lineRule="auto"/>
              <w:rPr>
                <w:rFonts w:ascii="Open Sans" w:cs="Open Sans" w:eastAsia="Open Sans" w:hAnsi="Open Sans"/>
                <w:i w:val="1"/>
                <w:iCs w:val="1"/>
                <w:color w:val="ffffff"/>
              </w:rPr>
            </w:pPr>
            <w:r w:rsidDel="00000000" w:rsidR="00000000" w:rsidRPr="00000000">
              <w:rPr>
                <w:rFonts w:ascii="Open Sans" w:cs="Open Sans" w:eastAsia="Open Sans" w:hAnsi="Open Sans"/>
                <w:i w:val="1"/>
                <w:iCs w:val="1"/>
                <w:color w:val="ffffff"/>
                <w:rtl w:val="0"/>
              </w:rPr>
              <w:t xml:space="preserve">Yes / No</w:t>
            </w:r>
          </w:p>
        </w:tc>
        <w:tc>
          <w:tcPr>
            <w:tcBorders>
              <w:top w:color="000000" w:space="0" w:sz="4" w:val="single"/>
              <w:left w:color="000000" w:space="0" w:sz="4" w:val="single"/>
            </w:tcBorders>
            <w:shd w:fill="48553f" w:val="clear"/>
          </w:tcPr>
          <w:p w:rsidR="00000000" w:rsidDel="00000000" w:rsidP="00000000" w:rsidRDefault="00000000" w:rsidRPr="00000000" w14:paraId="00000054">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shd w:fill="f8f5f1" w:val="clear"/>
          </w:tcPr>
          <w:p w:rsidR="00000000" w:rsidDel="00000000" w:rsidP="00000000" w:rsidRDefault="00000000" w:rsidRPr="00000000" w14:paraId="00000055">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Relevance</w:t>
            </w:r>
            <w:r w:rsidDel="00000000" w:rsidR="00000000" w:rsidRPr="00000000">
              <w:rPr>
                <w:rFonts w:ascii="Open Sans" w:cs="Open Sans" w:eastAsia="Open Sans" w:hAnsi="Open Sans"/>
                <w:sz w:val="22"/>
                <w:szCs w:val="22"/>
                <w:rtl w:val="0"/>
              </w:rPr>
              <w:t xml:space="preserve">: Does the content achieve its intended learning objectives and is relevant for the Analysis for Action platform?</w:t>
            </w:r>
            <w:r w:rsidDel="00000000" w:rsidR="00000000" w:rsidRPr="00000000">
              <w:rPr>
                <w:rtl w:val="0"/>
              </w:rPr>
            </w:r>
          </w:p>
        </w:tc>
        <w:tc>
          <w:tcPr>
            <w:gridSpan w:val="2"/>
            <w:shd w:fill="f8f5f1" w:val="clear"/>
          </w:tcPr>
          <w:p w:rsidR="00000000" w:rsidDel="00000000" w:rsidP="00000000" w:rsidRDefault="00000000" w:rsidRPr="00000000" w14:paraId="00000056">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7">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shd w:fill="f8f5f1" w:val="clear"/>
          </w:tcPr>
          <w:p w:rsidR="00000000" w:rsidDel="00000000" w:rsidP="00000000" w:rsidRDefault="00000000" w:rsidRPr="00000000" w14:paraId="00000059">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5A">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Accuracy</w:t>
            </w:r>
            <w:r w:rsidDel="00000000" w:rsidR="00000000" w:rsidRPr="00000000">
              <w:rPr>
                <w:rFonts w:ascii="Open Sans" w:cs="Open Sans" w:eastAsia="Open Sans" w:hAnsi="Open Sans"/>
                <w:sz w:val="22"/>
                <w:szCs w:val="22"/>
                <w:rtl w:val="0"/>
              </w:rPr>
              <w:t xml:space="preserve">: Are all facts and information correct and up to date?</w:t>
            </w:r>
            <w:r w:rsidDel="00000000" w:rsidR="00000000" w:rsidRPr="00000000">
              <w:rPr>
                <w:rtl w:val="0"/>
              </w:rPr>
            </w:r>
          </w:p>
        </w:tc>
        <w:tc>
          <w:tcPr>
            <w:gridSpan w:val="2"/>
            <w:shd w:fill="f8f5f1" w:val="clear"/>
          </w:tcPr>
          <w:p w:rsidR="00000000" w:rsidDel="00000000" w:rsidP="00000000" w:rsidRDefault="00000000" w:rsidRPr="00000000" w14:paraId="0000005B">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5C">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shd w:fill="f8f5f1" w:val="clear"/>
          </w:tcPr>
          <w:p w:rsidR="00000000" w:rsidDel="00000000" w:rsidP="00000000" w:rsidRDefault="00000000" w:rsidRPr="00000000" w14:paraId="0000005E">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5F">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Technical accuracy</w:t>
            </w:r>
            <w:r w:rsidDel="00000000" w:rsidR="00000000" w:rsidRPr="00000000">
              <w:rPr>
                <w:rFonts w:ascii="Open Sans" w:cs="Open Sans" w:eastAsia="Open Sans" w:hAnsi="Open Sans"/>
                <w:sz w:val="22"/>
                <w:szCs w:val="22"/>
                <w:rtl w:val="0"/>
              </w:rPr>
              <w:t xml:space="preserve">: Are all facts and information related to the subject matter correct and up to date? Have these been verified by technical experts?</w:t>
            </w:r>
            <w:r w:rsidDel="00000000" w:rsidR="00000000" w:rsidRPr="00000000">
              <w:rPr>
                <w:rtl w:val="0"/>
              </w:rPr>
            </w:r>
          </w:p>
        </w:tc>
        <w:tc>
          <w:tcPr>
            <w:gridSpan w:val="2"/>
            <w:shd w:fill="f8f5f1" w:val="clear"/>
          </w:tcPr>
          <w:p w:rsidR="00000000" w:rsidDel="00000000" w:rsidP="00000000" w:rsidRDefault="00000000" w:rsidRPr="00000000" w14:paraId="00000060">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61">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63">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64">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Prerequisite skills and knowledge: </w:t>
            </w:r>
            <w:r w:rsidDel="00000000" w:rsidR="00000000" w:rsidRPr="00000000">
              <w:rPr>
                <w:rFonts w:ascii="Open Sans" w:cs="Open Sans" w:eastAsia="Open Sans" w:hAnsi="Open Sans"/>
                <w:sz w:val="22"/>
                <w:szCs w:val="22"/>
                <w:rtl w:val="0"/>
              </w:rPr>
              <w:t xml:space="preserve">Are the skills and resources needed to complete a Unit clearly outlined?</w:t>
            </w:r>
          </w:p>
        </w:tc>
        <w:tc>
          <w:tcPr>
            <w:gridSpan w:val="2"/>
            <w:shd w:fill="f8f5f1" w:val="clear"/>
          </w:tcPr>
          <w:p w:rsidR="00000000" w:rsidDel="00000000" w:rsidP="00000000" w:rsidRDefault="00000000" w:rsidRPr="00000000" w14:paraId="00000065">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66">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68">
            <w:pPr>
              <w:spacing w:after="120" w:line="240" w:lineRule="auto"/>
              <w:jc w:val="both"/>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069">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06A">
            <w:pPr>
              <w:spacing w:after="120" w:line="24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Additional checks identified by the Developer or Tester should be listed in new rows below</w:t>
            </w:r>
          </w:p>
          <w:p w:rsidR="00000000" w:rsidDel="00000000" w:rsidP="00000000" w:rsidRDefault="00000000" w:rsidRPr="00000000" w14:paraId="0000006B">
            <w:pPr>
              <w:spacing w:after="120" w:line="240" w:lineRule="auto"/>
              <w:jc w:val="both"/>
              <w:rPr>
                <w:rFonts w:ascii="Open Sans" w:cs="Open Sans" w:eastAsia="Open Sans" w:hAnsi="Open Sans"/>
              </w:rPr>
            </w:pPr>
            <w:r w:rsidDel="00000000" w:rsidR="00000000" w:rsidRPr="00000000">
              <w:rPr>
                <w:rFonts w:ascii="Open Sans" w:cs="Open Sans" w:eastAsia="Open Sans" w:hAnsi="Open Sans"/>
                <w:i w:val="1"/>
                <w:iCs w:val="1"/>
                <w:rtl w:val="0"/>
              </w:rPr>
              <w:t xml:space="preserve">When adding a check, please indicate whether you are the Developer or Tester</w:t>
            </w: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06F">
            <w:pPr>
              <w:spacing w:after="12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sz w:val="22"/>
                <w:szCs w:val="22"/>
                <w:rtl w:val="0"/>
              </w:rPr>
              <w:t xml:space="preserve">[Example of an additional check, as proposed by Developer / Tester]</w:t>
            </w:r>
            <w:r w:rsidDel="00000000" w:rsidR="00000000" w:rsidRPr="00000000">
              <w:rPr>
                <w:rtl w:val="0"/>
              </w:rPr>
            </w:r>
          </w:p>
        </w:tc>
        <w:tc>
          <w:tcPr>
            <w:shd w:fill="f8f5f1" w:val="clear"/>
          </w:tcPr>
          <w:p w:rsidR="00000000" w:rsidDel="00000000" w:rsidP="00000000" w:rsidRDefault="00000000" w:rsidRPr="00000000" w14:paraId="00000071">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72">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shd w:fill="f8f5f1" w:val="clear"/>
          </w:tcPr>
          <w:p w:rsidR="00000000" w:rsidDel="00000000" w:rsidP="00000000" w:rsidRDefault="00000000" w:rsidRPr="00000000" w14:paraId="00000073">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bl>
    <w:p w:rsidR="00000000" w:rsidDel="00000000" w:rsidP="00000000" w:rsidRDefault="00000000" w:rsidRPr="00000000" w14:paraId="00000074">
      <w:pPr>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75">
      <w:pPr>
        <w:spacing w:line="240" w:lineRule="auto"/>
        <w:rPr>
          <w:rFonts w:ascii="Open Sans" w:cs="Open Sans" w:eastAsia="Open Sans" w:hAnsi="Open Sans"/>
          <w:b w:val="1"/>
          <w:bCs w:val="1"/>
        </w:rPr>
      </w:pPr>
      <w:r w:rsidDel="00000000" w:rsidR="00000000" w:rsidRPr="00000000">
        <w:rPr>
          <w:rtl w:val="0"/>
        </w:rPr>
      </w:r>
    </w:p>
    <w:tbl>
      <w:tblPr>
        <w:tblStyle w:val="Table6"/>
        <w:tblW w:w="10615.0" w:type="dxa"/>
        <w:jc w:val="left"/>
        <w:tblBorders>
          <w:top w:color="48553f" w:space="0" w:sz="4" w:val="single"/>
          <w:left w:color="48553f" w:space="0" w:sz="4" w:val="single"/>
          <w:bottom w:color="48553f" w:space="0" w:sz="4" w:val="single"/>
          <w:right w:color="48553f" w:space="0" w:sz="4" w:val="single"/>
          <w:insideH w:color="48553f" w:space="0" w:sz="4" w:val="single"/>
          <w:insideV w:color="48553f" w:space="0" w:sz="4" w:val="single"/>
        </w:tblBorders>
        <w:tblLayout w:type="fixed"/>
        <w:tblLook w:val="0400"/>
      </w:tblPr>
      <w:tblGrid>
        <w:gridCol w:w="4886"/>
        <w:gridCol w:w="1371"/>
        <w:gridCol w:w="4358"/>
        <w:tblGridChange w:id="0">
          <w:tblGrid>
            <w:gridCol w:w="4886"/>
            <w:gridCol w:w="1371"/>
            <w:gridCol w:w="4358"/>
          </w:tblGrid>
        </w:tblGridChange>
      </w:tblGrid>
      <w:tr>
        <w:trPr>
          <w:cantSplit w:val="0"/>
          <w:tblHeader w:val="0"/>
        </w:trPr>
        <w:tc>
          <w:tcPr>
            <w:gridSpan w:val="3"/>
            <w:tcBorders>
              <w:bottom w:color="000000" w:space="0" w:sz="4" w:val="single"/>
            </w:tcBorders>
            <w:shd w:fill="48553f" w:val="clear"/>
          </w:tcPr>
          <w:p w:rsidR="00000000" w:rsidDel="00000000" w:rsidP="00000000" w:rsidRDefault="00000000" w:rsidRPr="00000000" w14:paraId="00000076">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Structure and Organisation</w:t>
            </w:r>
          </w:p>
          <w:p w:rsidR="00000000" w:rsidDel="00000000" w:rsidP="00000000" w:rsidRDefault="00000000" w:rsidRPr="00000000" w14:paraId="00000077">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color w:val="ffffff"/>
                <w:rtl w:val="0"/>
              </w:rPr>
              <w:t xml:space="preserve">These criteria should be viewed in relation to the Unit as a whole</w:t>
            </w:r>
            <w:r w:rsidDel="00000000" w:rsidR="00000000" w:rsidRPr="00000000">
              <w:rPr>
                <w:rtl w:val="0"/>
              </w:rPr>
            </w:r>
          </w:p>
        </w:tc>
      </w:tr>
      <w:tr>
        <w:trPr>
          <w:cantSplit w:val="0"/>
          <w:tblHeader w:val="0"/>
        </w:trPr>
        <w:tc>
          <w:tcPr>
            <w:tcBorders>
              <w:top w:color="000000" w:space="0" w:sz="4" w:val="single"/>
              <w:right w:color="000000" w:space="0" w:sz="4" w:val="single"/>
            </w:tcBorders>
            <w:shd w:fill="48553f" w:val="clear"/>
          </w:tcPr>
          <w:p w:rsidR="00000000" w:rsidDel="00000000" w:rsidP="00000000" w:rsidRDefault="00000000" w:rsidRPr="00000000" w14:paraId="0000007A">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tcBorders>
              <w:top w:color="000000" w:space="0" w:sz="4" w:val="single"/>
              <w:left w:color="000000" w:space="0" w:sz="4" w:val="single"/>
              <w:right w:color="000000" w:space="0" w:sz="4" w:val="single"/>
            </w:tcBorders>
            <w:shd w:fill="48553f" w:val="clear"/>
          </w:tcPr>
          <w:p w:rsidR="00000000" w:rsidDel="00000000" w:rsidP="00000000" w:rsidRDefault="00000000" w:rsidRPr="00000000" w14:paraId="0000007B">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7C">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i w:val="1"/>
                <w:iCs w:val="1"/>
                <w:color w:val="ffffff"/>
                <w:rtl w:val="0"/>
              </w:rPr>
              <w:t xml:space="preserve">Yes / No</w:t>
            </w:r>
            <w:r w:rsidDel="00000000" w:rsidR="00000000" w:rsidRPr="00000000">
              <w:rPr>
                <w:rtl w:val="0"/>
              </w:rPr>
            </w:r>
          </w:p>
        </w:tc>
        <w:tc>
          <w:tcPr>
            <w:tcBorders>
              <w:top w:color="000000" w:space="0" w:sz="4" w:val="single"/>
              <w:left w:color="000000" w:space="0" w:sz="4" w:val="single"/>
            </w:tcBorders>
            <w:shd w:fill="48553f" w:val="clear"/>
          </w:tcPr>
          <w:p w:rsidR="00000000" w:rsidDel="00000000" w:rsidP="00000000" w:rsidRDefault="00000000" w:rsidRPr="00000000" w14:paraId="0000007D">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shd w:fill="f8f5f1" w:val="clear"/>
          </w:tcPr>
          <w:p w:rsidR="00000000" w:rsidDel="00000000" w:rsidP="00000000" w:rsidRDefault="00000000" w:rsidRPr="00000000" w14:paraId="0000007E">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Headings and Subheadings</w:t>
            </w:r>
            <w:r w:rsidDel="00000000" w:rsidR="00000000" w:rsidRPr="00000000">
              <w:rPr>
                <w:rFonts w:ascii="Open Sans" w:cs="Open Sans" w:eastAsia="Open Sans" w:hAnsi="Open Sans"/>
                <w:sz w:val="22"/>
                <w:szCs w:val="22"/>
                <w:rtl w:val="0"/>
              </w:rPr>
              <w:t xml:space="preserve">: Are headings and subheadings used to break up text and make it easy to scan? Are these numbered as outlined in the Style Guide e.g.:</w:t>
            </w:r>
          </w:p>
          <w:p w:rsidR="00000000" w:rsidDel="00000000" w:rsidP="00000000" w:rsidRDefault="00000000" w:rsidRPr="00000000" w14:paraId="0000007F">
            <w:pPr>
              <w:spacing w:after="120" w:line="240" w:lineRule="auto"/>
              <w:ind w:left="720" w:firstLine="0"/>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1. Chapter name</w:t>
            </w:r>
          </w:p>
          <w:p w:rsidR="00000000" w:rsidDel="00000000" w:rsidP="00000000" w:rsidRDefault="00000000" w:rsidRPr="00000000" w14:paraId="00000080">
            <w:pPr>
              <w:spacing w:after="120" w:line="240" w:lineRule="auto"/>
              <w:ind w:left="720" w:firstLine="0"/>
              <w:jc w:val="both"/>
              <w:rPr>
                <w:rFonts w:ascii="Open Sans" w:cs="Open Sans" w:eastAsia="Open Sans" w:hAnsi="Open Sans"/>
                <w:b w:val="1"/>
                <w:bCs w:val="1"/>
                <w:sz w:val="22"/>
                <w:szCs w:val="22"/>
              </w:rPr>
            </w:pPr>
            <w:r w:rsidDel="00000000" w:rsidR="00000000" w:rsidRPr="00000000">
              <w:rPr>
                <w:rFonts w:ascii="Open Sans" w:cs="Open Sans" w:eastAsia="Open Sans" w:hAnsi="Open Sans"/>
                <w:i w:val="1"/>
                <w:iCs w:val="1"/>
                <w:sz w:val="22"/>
                <w:szCs w:val="22"/>
                <w:rtl w:val="0"/>
              </w:rPr>
              <w:t xml:space="preserve">1.1 Section name</w:t>
            </w:r>
            <w:r w:rsidDel="00000000" w:rsidR="00000000" w:rsidRPr="00000000">
              <w:rPr>
                <w:rtl w:val="0"/>
              </w:rPr>
            </w:r>
          </w:p>
        </w:tc>
        <w:tc>
          <w:tcPr>
            <w:shd w:fill="f8f5f1" w:val="clear"/>
          </w:tcPr>
          <w:p w:rsidR="00000000" w:rsidDel="00000000" w:rsidP="00000000" w:rsidRDefault="00000000" w:rsidRPr="00000000" w14:paraId="00000081">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2">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shd w:fill="f8f5f1" w:val="clear"/>
          </w:tcPr>
          <w:p w:rsidR="00000000" w:rsidDel="00000000" w:rsidP="00000000" w:rsidRDefault="00000000" w:rsidRPr="00000000" w14:paraId="00000083">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84">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Logical Flow</w:t>
            </w:r>
            <w:r w:rsidDel="00000000" w:rsidR="00000000" w:rsidRPr="00000000">
              <w:rPr>
                <w:rFonts w:ascii="Open Sans" w:cs="Open Sans" w:eastAsia="Open Sans" w:hAnsi="Open Sans"/>
                <w:sz w:val="22"/>
                <w:szCs w:val="22"/>
                <w:rtl w:val="0"/>
              </w:rPr>
              <w:t xml:space="preserve">: Is the content structured in a logical, coherent manner?</w:t>
            </w:r>
            <w:r w:rsidDel="00000000" w:rsidR="00000000" w:rsidRPr="00000000">
              <w:rPr>
                <w:rtl w:val="0"/>
              </w:rPr>
            </w:r>
          </w:p>
        </w:tc>
        <w:tc>
          <w:tcPr>
            <w:shd w:fill="f8f5f1" w:val="clear"/>
          </w:tcPr>
          <w:p w:rsidR="00000000" w:rsidDel="00000000" w:rsidP="00000000" w:rsidRDefault="00000000" w:rsidRPr="00000000" w14:paraId="00000085">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6">
            <w:pPr>
              <w:spacing w:after="120" w:line="240" w:lineRule="auto"/>
              <w:jc w:val="both"/>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087">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88">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89">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Segmented content</w:t>
            </w:r>
            <w:r w:rsidDel="00000000" w:rsidR="00000000" w:rsidRPr="00000000">
              <w:rPr>
                <w:rFonts w:ascii="Open Sans" w:cs="Open Sans" w:eastAsia="Open Sans" w:hAnsi="Open Sans"/>
                <w:sz w:val="22"/>
                <w:szCs w:val="22"/>
                <w:rtl w:val="0"/>
              </w:rPr>
              <w:t xml:space="preserve">: Is the content broken into digestible sections to make it easier for learners to absorb?</w:t>
            </w:r>
            <w:r w:rsidDel="00000000" w:rsidR="00000000" w:rsidRPr="00000000">
              <w:rPr>
                <w:rtl w:val="0"/>
              </w:rPr>
            </w:r>
          </w:p>
        </w:tc>
        <w:tc>
          <w:tcPr>
            <w:shd w:fill="f8f5f1" w:val="clear"/>
          </w:tcPr>
          <w:p w:rsidR="00000000" w:rsidDel="00000000" w:rsidP="00000000" w:rsidRDefault="00000000" w:rsidRPr="00000000" w14:paraId="0000008A">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B">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C">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8D">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8E">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Conciseness</w:t>
            </w:r>
            <w:r w:rsidDel="00000000" w:rsidR="00000000" w:rsidRPr="00000000">
              <w:rPr>
                <w:rFonts w:ascii="Open Sans" w:cs="Open Sans" w:eastAsia="Open Sans" w:hAnsi="Open Sans"/>
                <w:sz w:val="22"/>
                <w:szCs w:val="22"/>
                <w:rtl w:val="0"/>
              </w:rPr>
              <w:t xml:space="preserve">: Is the content concise, without repetition?</w:t>
            </w:r>
            <w:r w:rsidDel="00000000" w:rsidR="00000000" w:rsidRPr="00000000">
              <w:rPr>
                <w:rtl w:val="0"/>
              </w:rPr>
            </w:r>
          </w:p>
        </w:tc>
        <w:tc>
          <w:tcPr>
            <w:shd w:fill="f8f5f1" w:val="clear"/>
          </w:tcPr>
          <w:p w:rsidR="00000000" w:rsidDel="00000000" w:rsidP="00000000" w:rsidRDefault="00000000" w:rsidRPr="00000000" w14:paraId="0000008F">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0">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shd w:fill="f8f5f1" w:val="clear"/>
          </w:tcPr>
          <w:p w:rsidR="00000000" w:rsidDel="00000000" w:rsidP="00000000" w:rsidRDefault="00000000" w:rsidRPr="00000000" w14:paraId="00000091">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3"/>
            <w:shd w:fill="f8f5f1" w:val="clear"/>
          </w:tcPr>
          <w:p w:rsidR="00000000" w:rsidDel="00000000" w:rsidP="00000000" w:rsidRDefault="00000000" w:rsidRPr="00000000" w14:paraId="00000092">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Additional checks identified by the Developer or Tester should be listed in new rows below</w:t>
            </w:r>
          </w:p>
          <w:p w:rsidR="00000000" w:rsidDel="00000000" w:rsidP="00000000" w:rsidRDefault="00000000" w:rsidRPr="00000000" w14:paraId="00000093">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i w:val="1"/>
                <w:iCs w:val="1"/>
                <w:sz w:val="22"/>
                <w:szCs w:val="22"/>
                <w:rtl w:val="0"/>
              </w:rPr>
              <w:t xml:space="preserve">When adding a check, please indicate whether you are the Developer or Tester</w:t>
            </w: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96">
            <w:pPr>
              <w:spacing w:after="12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sz w:val="22"/>
                <w:szCs w:val="22"/>
                <w:rtl w:val="0"/>
              </w:rPr>
              <w:t xml:space="preserve">[Example of an additional check, as proposed by Developer / Tester]</w:t>
            </w:r>
            <w:r w:rsidDel="00000000" w:rsidR="00000000" w:rsidRPr="00000000">
              <w:rPr>
                <w:rtl w:val="0"/>
              </w:rPr>
            </w:r>
          </w:p>
        </w:tc>
        <w:tc>
          <w:tcPr>
            <w:shd w:fill="f8f5f1" w:val="clear"/>
          </w:tcPr>
          <w:p w:rsidR="00000000" w:rsidDel="00000000" w:rsidP="00000000" w:rsidRDefault="00000000" w:rsidRPr="00000000" w14:paraId="00000097">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8">
            <w:pPr>
              <w:spacing w:after="120" w:line="240" w:lineRule="auto"/>
              <w:jc w:val="both"/>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099">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9A">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bl>
    <w:p w:rsidR="00000000" w:rsidDel="00000000" w:rsidP="00000000" w:rsidRDefault="00000000" w:rsidRPr="00000000" w14:paraId="0000009B">
      <w:pPr>
        <w:spacing w:lin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9C">
      <w:pPr>
        <w:spacing w:line="240" w:lineRule="auto"/>
        <w:jc w:val="both"/>
        <w:rPr>
          <w:rFonts w:ascii="Open Sans" w:cs="Open Sans" w:eastAsia="Open Sans" w:hAnsi="Open Sans"/>
          <w:b w:val="1"/>
          <w:bCs w:val="1"/>
        </w:rPr>
      </w:pPr>
      <w:r w:rsidDel="00000000" w:rsidR="00000000" w:rsidRPr="00000000">
        <w:rPr>
          <w:rtl w:val="0"/>
        </w:rPr>
      </w:r>
    </w:p>
    <w:tbl>
      <w:tblPr>
        <w:tblStyle w:val="Table7"/>
        <w:tblW w:w="10615.0" w:type="dxa"/>
        <w:jc w:val="left"/>
        <w:tblBorders>
          <w:top w:color="48553f" w:space="0" w:sz="4" w:val="single"/>
          <w:left w:color="48553f" w:space="0" w:sz="4" w:val="single"/>
          <w:bottom w:color="48553f" w:space="0" w:sz="4" w:val="single"/>
          <w:right w:color="48553f" w:space="0" w:sz="4" w:val="single"/>
          <w:insideH w:color="48553f" w:space="0" w:sz="4" w:val="single"/>
          <w:insideV w:color="48553f" w:space="0" w:sz="4" w:val="single"/>
        </w:tblBorders>
        <w:tblLayout w:type="fixed"/>
        <w:tblLook w:val="0400"/>
      </w:tblPr>
      <w:tblGrid>
        <w:gridCol w:w="4886"/>
        <w:gridCol w:w="46"/>
        <w:gridCol w:w="1325"/>
        <w:gridCol w:w="16"/>
        <w:gridCol w:w="4342"/>
        <w:tblGridChange w:id="0">
          <w:tblGrid>
            <w:gridCol w:w="4886"/>
            <w:gridCol w:w="46"/>
            <w:gridCol w:w="1325"/>
            <w:gridCol w:w="16"/>
            <w:gridCol w:w="4342"/>
          </w:tblGrid>
        </w:tblGridChange>
      </w:tblGrid>
      <w:tr>
        <w:trPr>
          <w:cantSplit w:val="0"/>
          <w:tblHeader w:val="0"/>
        </w:trPr>
        <w:tc>
          <w:tcPr>
            <w:gridSpan w:val="5"/>
            <w:tcBorders>
              <w:top w:color="000000" w:space="0" w:sz="4" w:val="single"/>
              <w:bottom w:color="000000" w:space="0" w:sz="4" w:val="single"/>
            </w:tcBorders>
            <w:shd w:fill="48553f" w:val="clear"/>
          </w:tcPr>
          <w:p w:rsidR="00000000" w:rsidDel="00000000" w:rsidP="00000000" w:rsidRDefault="00000000" w:rsidRPr="00000000" w14:paraId="0000009D">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Coherence</w:t>
            </w:r>
          </w:p>
          <w:p w:rsidR="00000000" w:rsidDel="00000000" w:rsidP="00000000" w:rsidRDefault="00000000" w:rsidRPr="00000000" w14:paraId="0000009E">
            <w:pPr>
              <w:spacing w:after="120" w:line="240" w:lineRule="auto"/>
              <w:jc w:val="center"/>
              <w:rPr>
                <w:rFonts w:ascii="Open Sans" w:cs="Open Sans" w:eastAsia="Open Sans" w:hAnsi="Open Sans"/>
                <w:b w:val="1"/>
                <w:bCs w:val="1"/>
              </w:rPr>
            </w:pPr>
            <w:r w:rsidDel="00000000" w:rsidR="00000000" w:rsidRPr="00000000">
              <w:rPr>
                <w:rFonts w:ascii="Open Sans" w:cs="Open Sans" w:eastAsia="Open Sans" w:hAnsi="Open Sans"/>
                <w:color w:val="ffffff"/>
                <w:rtl w:val="0"/>
              </w:rPr>
              <w:t xml:space="preserve">These criteria should be viewed in relation to the Unit as a whole</w:t>
            </w:r>
            <w:r w:rsidDel="00000000" w:rsidR="00000000" w:rsidRPr="00000000">
              <w:rPr>
                <w:rtl w:val="0"/>
              </w:rPr>
            </w:r>
          </w:p>
        </w:tc>
      </w:tr>
      <w:tr>
        <w:trPr>
          <w:cantSplit w:val="0"/>
          <w:tblHeader w:val="0"/>
        </w:trPr>
        <w:tc>
          <w:tcPr>
            <w:gridSpan w:val="2"/>
            <w:tcBorders>
              <w:top w:color="000000" w:space="0" w:sz="4" w:val="single"/>
              <w:right w:color="000000" w:space="0" w:sz="4" w:val="single"/>
            </w:tcBorders>
            <w:shd w:fill="48553f" w:val="clear"/>
          </w:tcPr>
          <w:p w:rsidR="00000000" w:rsidDel="00000000" w:rsidP="00000000" w:rsidRDefault="00000000" w:rsidRPr="00000000" w14:paraId="000000A3">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gridSpan w:val="2"/>
            <w:tcBorders>
              <w:top w:color="000000" w:space="0" w:sz="4" w:val="single"/>
              <w:left w:color="000000" w:space="0" w:sz="4" w:val="single"/>
              <w:right w:color="000000" w:space="0" w:sz="4" w:val="single"/>
            </w:tcBorders>
            <w:shd w:fill="48553f" w:val="clear"/>
          </w:tcPr>
          <w:p w:rsidR="00000000" w:rsidDel="00000000" w:rsidP="00000000" w:rsidRDefault="00000000" w:rsidRPr="00000000" w14:paraId="000000A5">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A6">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i w:val="1"/>
                <w:iCs w:val="1"/>
                <w:color w:val="ffffff"/>
                <w:rtl w:val="0"/>
              </w:rPr>
              <w:t xml:space="preserve">Yes / No</w:t>
            </w:r>
            <w:r w:rsidDel="00000000" w:rsidR="00000000" w:rsidRPr="00000000">
              <w:rPr>
                <w:rtl w:val="0"/>
              </w:rPr>
            </w:r>
          </w:p>
        </w:tc>
        <w:tc>
          <w:tcPr>
            <w:tcBorders>
              <w:top w:color="000000" w:space="0" w:sz="4" w:val="single"/>
              <w:left w:color="000000" w:space="0" w:sz="4" w:val="single"/>
              <w:right w:color="000000" w:space="0" w:sz="4" w:val="single"/>
            </w:tcBorders>
            <w:shd w:fill="48553f" w:val="clear"/>
          </w:tcPr>
          <w:p w:rsidR="00000000" w:rsidDel="00000000" w:rsidP="00000000" w:rsidRDefault="00000000" w:rsidRPr="00000000" w14:paraId="000000A8">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gridSpan w:val="2"/>
            <w:shd w:fill="f8f5f1" w:val="clear"/>
          </w:tcPr>
          <w:p w:rsidR="00000000" w:rsidDel="00000000" w:rsidP="00000000" w:rsidRDefault="00000000" w:rsidRPr="00000000" w14:paraId="000000A9">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Style Guide: </w:t>
            </w:r>
            <w:r w:rsidDel="00000000" w:rsidR="00000000" w:rsidRPr="00000000">
              <w:rPr>
                <w:rFonts w:ascii="Open Sans" w:cs="Open Sans" w:eastAsia="Open Sans" w:hAnsi="Open Sans"/>
                <w:sz w:val="22"/>
                <w:szCs w:val="22"/>
                <w:rtl w:val="0"/>
              </w:rPr>
              <w:t xml:space="preserve">Does the Unit content consistently adhere to all sections of the Analysis for Action Style Guide?</w:t>
            </w:r>
          </w:p>
          <w:p w:rsidR="00000000" w:rsidDel="00000000" w:rsidP="00000000" w:rsidRDefault="00000000" w:rsidRPr="00000000" w14:paraId="000000AA">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This includes style guidance on colour palettes, voice, audio and video content, code, alt text, and so on.</w:t>
            </w:r>
            <w:r w:rsidDel="00000000" w:rsidR="00000000" w:rsidRPr="00000000">
              <w:rPr>
                <w:rtl w:val="0"/>
              </w:rPr>
            </w:r>
          </w:p>
        </w:tc>
        <w:tc>
          <w:tcPr>
            <w:gridSpan w:val="2"/>
            <w:shd w:fill="f8f5f1" w:val="clear"/>
          </w:tcPr>
          <w:p w:rsidR="00000000" w:rsidDel="00000000" w:rsidP="00000000" w:rsidRDefault="00000000" w:rsidRPr="00000000" w14:paraId="000000AC">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AD">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AF">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0B0">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Figure alignment</w:t>
            </w:r>
            <w:r w:rsidDel="00000000" w:rsidR="00000000" w:rsidRPr="00000000">
              <w:rPr>
                <w:rFonts w:ascii="Open Sans" w:cs="Open Sans" w:eastAsia="Open Sans" w:hAnsi="Open Sans"/>
                <w:sz w:val="22"/>
                <w:szCs w:val="22"/>
                <w:rtl w:val="0"/>
              </w:rPr>
              <w:t xml:space="preserve">: Are images, videos, and other multimedia elements used consistently in terms of style, size, placement, and format?</w:t>
            </w:r>
            <w:r w:rsidDel="00000000" w:rsidR="00000000" w:rsidRPr="00000000">
              <w:rPr>
                <w:rtl w:val="0"/>
              </w:rPr>
            </w:r>
          </w:p>
        </w:tc>
        <w:tc>
          <w:tcPr>
            <w:gridSpan w:val="2"/>
            <w:shd w:fill="f8f5f1" w:val="clear"/>
          </w:tcPr>
          <w:p w:rsidR="00000000" w:rsidDel="00000000" w:rsidP="00000000" w:rsidRDefault="00000000" w:rsidRPr="00000000" w14:paraId="000000B2">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B3">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B4">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0B6">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5"/>
            <w:shd w:fill="f8f5f1" w:val="clear"/>
          </w:tcPr>
          <w:p w:rsidR="00000000" w:rsidDel="00000000" w:rsidP="00000000" w:rsidRDefault="00000000" w:rsidRPr="00000000" w14:paraId="000000B7">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Additional checks identified by the Developer or Tester should be listed in new rows below</w:t>
            </w:r>
          </w:p>
          <w:p w:rsidR="00000000" w:rsidDel="00000000" w:rsidP="00000000" w:rsidRDefault="00000000" w:rsidRPr="00000000" w14:paraId="000000B8">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i w:val="1"/>
                <w:iCs w:val="1"/>
                <w:sz w:val="22"/>
                <w:szCs w:val="22"/>
                <w:rtl w:val="0"/>
              </w:rPr>
              <w:t xml:space="preserve">When adding a check, please indicate whether you are the Developer or Tester</w:t>
            </w: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BD">
            <w:pPr>
              <w:spacing w:after="12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sz w:val="22"/>
                <w:szCs w:val="22"/>
                <w:rtl w:val="0"/>
              </w:rPr>
              <w:t xml:space="preserve">[Example of an additional check, as proposed by Developer / Tester]</w:t>
            </w:r>
            <w:r w:rsidDel="00000000" w:rsidR="00000000" w:rsidRPr="00000000">
              <w:rPr>
                <w:rtl w:val="0"/>
              </w:rPr>
            </w:r>
          </w:p>
        </w:tc>
        <w:tc>
          <w:tcPr>
            <w:gridSpan w:val="2"/>
            <w:shd w:fill="f8f5f1" w:val="clear"/>
          </w:tcPr>
          <w:p w:rsidR="00000000" w:rsidDel="00000000" w:rsidP="00000000" w:rsidRDefault="00000000" w:rsidRPr="00000000" w14:paraId="000000BE">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BF">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0C1">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bl>
    <w:p w:rsidR="00000000" w:rsidDel="00000000" w:rsidP="00000000" w:rsidRDefault="00000000" w:rsidRPr="00000000" w14:paraId="000000C3">
      <w:pPr>
        <w:spacing w:lin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C4">
      <w:pPr>
        <w:spacing w:line="240" w:lineRule="auto"/>
        <w:rPr>
          <w:rFonts w:ascii="Open Sans" w:cs="Open Sans" w:eastAsia="Open Sans" w:hAnsi="Open Sans"/>
          <w:b w:val="1"/>
          <w:bCs w:val="1"/>
        </w:rPr>
      </w:pPr>
      <w:r w:rsidDel="00000000" w:rsidR="00000000" w:rsidRPr="00000000">
        <w:rPr>
          <w:rtl w:val="0"/>
        </w:rPr>
      </w:r>
    </w:p>
    <w:tbl>
      <w:tblPr>
        <w:tblStyle w:val="Table8"/>
        <w:tblW w:w="10615.0" w:type="dxa"/>
        <w:jc w:val="left"/>
        <w:tblLayout w:type="fixed"/>
        <w:tblLook w:val="0400"/>
      </w:tblPr>
      <w:tblGrid>
        <w:gridCol w:w="5395"/>
        <w:gridCol w:w="1341"/>
        <w:gridCol w:w="30"/>
        <w:gridCol w:w="3849"/>
        <w:tblGridChange w:id="0">
          <w:tblGrid>
            <w:gridCol w:w="5395"/>
            <w:gridCol w:w="1341"/>
            <w:gridCol w:w="30"/>
            <w:gridCol w:w="3849"/>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4e5a46" w:val="clear"/>
          </w:tcPr>
          <w:p w:rsidR="00000000" w:rsidDel="00000000" w:rsidP="00000000" w:rsidRDefault="00000000" w:rsidRPr="00000000" w14:paraId="000000C5">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Accessibility</w:t>
            </w:r>
          </w:p>
          <w:p w:rsidR="00000000" w:rsidDel="00000000" w:rsidP="00000000" w:rsidRDefault="00000000" w:rsidRPr="00000000" w14:paraId="000000C6">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color w:val="ffffff"/>
                <w:rtl w:val="0"/>
              </w:rPr>
              <w:t xml:space="preserve">These criteria should be viewed in relation to the Unit as a whole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4e5a46" w:val="clear"/>
          </w:tcPr>
          <w:p w:rsidR="00000000" w:rsidDel="00000000" w:rsidP="00000000" w:rsidRDefault="00000000" w:rsidRPr="00000000" w14:paraId="000000CA">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tcBorders>
              <w:top w:color="000000" w:space="0" w:sz="4" w:val="single"/>
              <w:left w:color="000000" w:space="0" w:sz="4" w:val="single"/>
              <w:bottom w:color="000000" w:space="0" w:sz="4" w:val="single"/>
              <w:right w:color="000000" w:space="0" w:sz="4" w:val="single"/>
            </w:tcBorders>
            <w:shd w:fill="4e5a46" w:val="clear"/>
          </w:tcPr>
          <w:p w:rsidR="00000000" w:rsidDel="00000000" w:rsidP="00000000" w:rsidRDefault="00000000" w:rsidRPr="00000000" w14:paraId="000000CB">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0CC">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i w:val="1"/>
                <w:iCs w:val="1"/>
                <w:color w:val="ffffff"/>
                <w:rtl w:val="0"/>
              </w:rPr>
              <w:t xml:space="preserve">Yes / No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4e5a46" w:val="clear"/>
          </w:tcPr>
          <w:p w:rsidR="00000000" w:rsidDel="00000000" w:rsidP="00000000" w:rsidRDefault="00000000" w:rsidRPr="00000000" w14:paraId="000000CD">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CF">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Clarity: </w:t>
            </w:r>
            <w:r w:rsidDel="00000000" w:rsidR="00000000" w:rsidRPr="00000000">
              <w:rPr>
                <w:rFonts w:ascii="Open Sans" w:cs="Open Sans" w:eastAsia="Open Sans" w:hAnsi="Open Sans"/>
                <w:sz w:val="22"/>
                <w:szCs w:val="22"/>
                <w:rtl w:val="0"/>
              </w:rPr>
              <w:t xml:space="preserve">Is the content written in plain English and (where applicable) proportionate to the level of knowledge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0">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D1">
            <w:pPr>
              <w:spacing w:line="240" w:lineRule="auto"/>
              <w:jc w:val="both"/>
              <w:rPr>
                <w:rFonts w:ascii="Open Sans" w:cs="Open Sans" w:eastAsia="Open Sans" w:hAnsi="Open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2">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4">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Terminology: </w:t>
            </w:r>
            <w:r w:rsidDel="00000000" w:rsidR="00000000" w:rsidRPr="00000000">
              <w:rPr>
                <w:rFonts w:ascii="Open Sans" w:cs="Open Sans" w:eastAsia="Open Sans" w:hAnsi="Open Sans"/>
                <w:sz w:val="22"/>
                <w:szCs w:val="22"/>
                <w:rtl w:val="0"/>
              </w:rPr>
              <w:t xml:space="preserve">Are all technical terms, jargon, and acronyms explained?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5">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D6">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7">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9">
            <w:pPr>
              <w:spacing w:after="120" w:line="240" w:lineRule="auto"/>
              <w:jc w:val="both"/>
              <w:rPr>
                <w:rFonts w:ascii="Open Sans" w:cs="Open Sans" w:eastAsia="Open Sans" w:hAnsi="Open Sans"/>
                <w:b w:val="1"/>
                <w:bCs w:val="1"/>
                <w:i w:val="1"/>
                <w:iCs w:val="1"/>
                <w:sz w:val="22"/>
                <w:szCs w:val="22"/>
              </w:rPr>
            </w:pPr>
            <w:r w:rsidDel="00000000" w:rsidR="00000000" w:rsidRPr="00000000">
              <w:rPr>
                <w:rFonts w:ascii="Open Sans" w:cs="Open Sans" w:eastAsia="Open Sans" w:hAnsi="Open Sans"/>
                <w:b w:val="1"/>
                <w:bCs w:val="1"/>
                <w:sz w:val="22"/>
                <w:szCs w:val="22"/>
                <w:rtl w:val="0"/>
              </w:rPr>
              <w:t xml:space="preserve">Grammar and Spelling</w:t>
            </w:r>
            <w:r w:rsidDel="00000000" w:rsidR="00000000" w:rsidRPr="00000000">
              <w:rPr>
                <w:rFonts w:ascii="Open Sans" w:cs="Open Sans" w:eastAsia="Open Sans" w:hAnsi="Open Sans"/>
                <w:sz w:val="22"/>
                <w:szCs w:val="22"/>
                <w:rtl w:val="0"/>
              </w:rPr>
              <w:t xml:space="preserve">: Is the text free from grammatical errors and spelling mistakes?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A">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DB">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DC">
            <w:pPr>
              <w:spacing w:line="240" w:lineRule="auto"/>
              <w:jc w:val="both"/>
              <w:rPr>
                <w:rFonts w:ascii="Open Sans" w:cs="Open Sans" w:eastAsia="Open Sans" w:hAnsi="Open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D">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DF">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Macros in spreadsheets: </w:t>
            </w:r>
            <w:r w:rsidDel="00000000" w:rsidR="00000000" w:rsidRPr="00000000">
              <w:rPr>
                <w:rFonts w:ascii="Open Sans" w:cs="Open Sans" w:eastAsia="Open Sans" w:hAnsi="Open Sans"/>
                <w:sz w:val="22"/>
                <w:szCs w:val="22"/>
                <w:rtl w:val="0"/>
              </w:rPr>
              <w:t xml:space="preserve">If an Excel spreadsheet uses macros, is another version of the spreadsheet included with macros 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E0">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E1">
            <w:pPr>
              <w:spacing w:line="240" w:lineRule="auto"/>
              <w:jc w:val="both"/>
              <w:rPr>
                <w:rFonts w:ascii="Open Sans" w:cs="Open Sans" w:eastAsia="Open Sans" w:hAnsi="Open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E2">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E4">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Additional checks identified by the Developer or Tester should be listed in new rows below</w:t>
            </w:r>
          </w:p>
          <w:p w:rsidR="00000000" w:rsidDel="00000000" w:rsidP="00000000" w:rsidRDefault="00000000" w:rsidRPr="00000000" w14:paraId="000000E5">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i w:val="1"/>
                <w:iCs w:val="1"/>
                <w:sz w:val="22"/>
                <w:szCs w:val="22"/>
                <w:rtl w:val="0"/>
              </w:rPr>
              <w:t xml:space="preserve">When adding a check, please indicate whether you are the Developer or Tester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E9">
            <w:pPr>
              <w:spacing w:after="12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sz w:val="22"/>
                <w:szCs w:val="22"/>
                <w:rtl w:val="0"/>
              </w:rPr>
              <w:t xml:space="preserve">[Example of an additional check, as proposed by Developer / Tester]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EA">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EB">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ED">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bl>
    <w:p w:rsidR="00000000" w:rsidDel="00000000" w:rsidP="00000000" w:rsidRDefault="00000000" w:rsidRPr="00000000" w14:paraId="000000EE">
      <w:pPr>
        <w:spacing w:after="120" w:before="240" w:lin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EF">
      <w:pPr>
        <w:spacing w:after="120" w:before="240"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following checklists only need to be completed if they are relevant to Products that are included within a Unit:</w:t>
      </w:r>
    </w:p>
    <w:p w:rsidR="00000000" w:rsidDel="00000000" w:rsidP="00000000" w:rsidRDefault="00000000" w:rsidRPr="00000000" w14:paraId="000000F0">
      <w:pPr>
        <w:spacing w:after="120" w:line="240" w:lineRule="auto"/>
        <w:jc w:val="both"/>
        <w:rPr>
          <w:rFonts w:ascii="Open Sans" w:cs="Open Sans" w:eastAsia="Open Sans" w:hAnsi="Open Sans"/>
          <w:b w:val="1"/>
          <w:bCs w:val="1"/>
        </w:rPr>
      </w:pPr>
      <w:r w:rsidDel="00000000" w:rsidR="00000000" w:rsidRPr="00000000">
        <w:rPr>
          <w:rtl w:val="0"/>
        </w:rPr>
      </w:r>
    </w:p>
    <w:tbl>
      <w:tblPr>
        <w:tblStyle w:val="Table9"/>
        <w:tblW w:w="10615.0" w:type="dxa"/>
        <w:jc w:val="left"/>
        <w:tblLayout w:type="fixed"/>
        <w:tblLook w:val="0400"/>
      </w:tblPr>
      <w:tblGrid>
        <w:gridCol w:w="4855"/>
        <w:gridCol w:w="1260"/>
        <w:gridCol w:w="1260"/>
        <w:gridCol w:w="3240"/>
        <w:tblGridChange w:id="0">
          <w:tblGrid>
            <w:gridCol w:w="4855"/>
            <w:gridCol w:w="1260"/>
            <w:gridCol w:w="1260"/>
            <w:gridCol w:w="324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0F1">
            <w:pPr>
              <w:spacing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QA checklist for code</w:t>
            </w:r>
          </w:p>
          <w:p w:rsidR="00000000" w:rsidDel="00000000" w:rsidP="00000000" w:rsidRDefault="00000000" w:rsidRPr="00000000" w14:paraId="000000F2">
            <w:pPr>
              <w:spacing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These criteria should be viewed in relation to specific Products within a Unit</w:t>
            </w:r>
          </w:p>
          <w:p w:rsidR="00000000" w:rsidDel="00000000" w:rsidP="00000000" w:rsidRDefault="00000000" w:rsidRPr="00000000" w14:paraId="000000F3">
            <w:pPr>
              <w:spacing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Note that all code should be available in </w:t>
            </w:r>
            <w:r w:rsidDel="00000000" w:rsidR="00000000" w:rsidRPr="00000000">
              <w:rPr>
                <w:rFonts w:ascii="Open Sans" w:cs="Open Sans" w:eastAsia="Open Sans" w:hAnsi="Open Sans"/>
                <w:b w:val="1"/>
                <w:bCs w:val="1"/>
                <w:color w:val="ffffff"/>
                <w:rtl w:val="0"/>
              </w:rPr>
              <w:t xml:space="preserve">both</w:t>
            </w:r>
            <w:r w:rsidDel="00000000" w:rsidR="00000000" w:rsidRPr="00000000">
              <w:rPr>
                <w:rFonts w:ascii="Open Sans" w:cs="Open Sans" w:eastAsia="Open Sans" w:hAnsi="Open Sans"/>
                <w:color w:val="ffffff"/>
                <w:rtl w:val="0"/>
              </w:rPr>
              <w:t xml:space="preserve"> R and Python, unless agreed with UK Analysis for Action team</w:t>
            </w:r>
          </w:p>
          <w:p w:rsidR="00000000" w:rsidDel="00000000" w:rsidP="00000000" w:rsidRDefault="00000000" w:rsidRPr="00000000" w14:paraId="000000F4">
            <w:pPr>
              <w:spacing w:line="240" w:lineRule="auto"/>
              <w:jc w:val="center"/>
              <w:rPr>
                <w:rFonts w:ascii="Open Sans" w:cs="Open Sans" w:eastAsia="Open Sans" w:hAnsi="Open Sans"/>
                <w:i w:val="1"/>
                <w:iCs w:val="1"/>
                <w:color w:val="ffffff"/>
                <w:sz w:val="20"/>
                <w:szCs w:val="20"/>
              </w:rPr>
            </w:pPr>
            <w:r w:rsidDel="00000000" w:rsidR="00000000" w:rsidRPr="00000000">
              <w:rPr>
                <w:rFonts w:ascii="Open Sans" w:cs="Open Sans" w:eastAsia="Open Sans" w:hAnsi="Open Sans"/>
                <w:i w:val="1"/>
                <w:iCs w:val="1"/>
                <w:color w:val="ffffff"/>
                <w:sz w:val="20"/>
                <w:szCs w:val="20"/>
                <w:rtl w:val="0"/>
              </w:rPr>
              <w:t xml:space="preserve">(based on guidance by </w:t>
            </w:r>
            <w:hyperlink r:id="rId7">
              <w:r w:rsidDel="00000000" w:rsidR="00000000" w:rsidRPr="00000000">
                <w:rPr>
                  <w:rFonts w:ascii="Open Sans" w:cs="Open Sans" w:eastAsia="Open Sans" w:hAnsi="Open Sans"/>
                  <w:i w:val="1"/>
                  <w:iCs w:val="1"/>
                  <w:color w:val="0000ff"/>
                  <w:sz w:val="20"/>
                  <w:szCs w:val="20"/>
                  <w:u w:val="single"/>
                  <w:rtl w:val="0"/>
                </w:rPr>
                <w:t xml:space="preserve">UK Government Analysis Function</w:t>
              </w:r>
            </w:hyperlink>
            <w:r w:rsidDel="00000000" w:rsidR="00000000" w:rsidRPr="00000000">
              <w:rPr>
                <w:rFonts w:ascii="Open Sans" w:cs="Open Sans" w:eastAsia="Open Sans" w:hAnsi="Open Sans"/>
                <w:i w:val="1"/>
                <w:iCs w:val="1"/>
                <w:color w:val="ffffff"/>
                <w:sz w:val="20"/>
                <w:szCs w:val="20"/>
                <w:rtl w:val="0"/>
              </w:rPr>
              <w:t xml:space="preserve">)</w:t>
            </w:r>
          </w:p>
        </w:tc>
      </w:tr>
      <w:tr>
        <w:trPr>
          <w:cantSplit w:val="0"/>
          <w:trHeight w:val="2888" w:hRule="atLeast"/>
          <w:tblHeader w:val="0"/>
        </w:trPr>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0F8">
            <w:pPr>
              <w:spacing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p w:rsidR="00000000" w:rsidDel="00000000" w:rsidP="00000000" w:rsidRDefault="00000000" w:rsidRPr="00000000" w14:paraId="000000F9">
            <w:pPr>
              <w:spacing w:line="240" w:lineRule="auto"/>
              <w:rPr>
                <w:rFonts w:ascii="Open Sans" w:cs="Open Sans" w:eastAsia="Open Sans" w:hAnsi="Open Sans"/>
                <w:b w:val="1"/>
                <w:bCs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0FA">
            <w:pPr>
              <w:spacing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w:t>
            </w:r>
          </w:p>
          <w:p w:rsidR="00000000" w:rsidDel="00000000" w:rsidP="00000000" w:rsidRDefault="00000000" w:rsidRPr="00000000" w14:paraId="000000FB">
            <w:pPr>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(R file/s)</w:t>
            </w:r>
          </w:p>
        </w:tc>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0FC">
            <w:pPr>
              <w:spacing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w:t>
            </w:r>
          </w:p>
          <w:p w:rsidR="00000000" w:rsidDel="00000000" w:rsidP="00000000" w:rsidRDefault="00000000" w:rsidRPr="00000000" w14:paraId="000000FD">
            <w:pPr>
              <w:spacing w:line="240" w:lineRule="auto"/>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(Python file/s)</w:t>
            </w:r>
          </w:p>
        </w:tc>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0FE">
            <w:pPr>
              <w:spacing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0FF">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Good coding practices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3">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follows the </w:t>
            </w:r>
            <w:hyperlink r:id="rId8">
              <w:r w:rsidDel="00000000" w:rsidR="00000000" w:rsidRPr="00000000">
                <w:rPr>
                  <w:rFonts w:ascii="Open Sans" w:cs="Open Sans" w:eastAsia="Open Sans" w:hAnsi="Open Sans"/>
                  <w:color w:val="467886"/>
                  <w:sz w:val="22"/>
                  <w:szCs w:val="22"/>
                  <w:u w:val="single"/>
                  <w:rtl w:val="0"/>
                </w:rPr>
                <w:t xml:space="preserve">tidyverse style (for R)</w:t>
              </w:r>
            </w:hyperlink>
            <w:r w:rsidDel="00000000" w:rsidR="00000000" w:rsidRPr="00000000">
              <w:rPr>
                <w:rFonts w:ascii="Open Sans" w:cs="Open Sans" w:eastAsia="Open Sans" w:hAnsi="Open Sans"/>
                <w:sz w:val="22"/>
                <w:szCs w:val="22"/>
                <w:rtl w:val="0"/>
              </w:rPr>
              <w:t xml:space="preserve"> or the </w:t>
            </w:r>
            <w:hyperlink r:id="rId9">
              <w:r w:rsidDel="00000000" w:rsidR="00000000" w:rsidRPr="00000000">
                <w:rPr>
                  <w:rFonts w:ascii="Open Sans" w:cs="Open Sans" w:eastAsia="Open Sans" w:hAnsi="Open Sans"/>
                  <w:color w:val="467886"/>
                  <w:sz w:val="22"/>
                  <w:szCs w:val="22"/>
                  <w:u w:val="single"/>
                  <w:rtl w:val="0"/>
                </w:rPr>
                <w:t xml:space="preserve">PEP8 style (for Python).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4">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5">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6">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7">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Function, variable, and dataframe names are clear and logical.</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8">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9">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A">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B">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logic is clear and avoids unnecessary complexity.</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C">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D">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E">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0F">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Hardcoded values (like file paths or constants) have been removed so that the user can customise these themselves.</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0">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1">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2">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3">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Code documentation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7">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Comments are used to describe what the code is doing and why it has been written in that way.</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8">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9">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A">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B">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Comments are up to date.</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C">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D">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E">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1F">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Code is not commented out to adjust which lines of code run.</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0">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1">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2">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3">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 functions and classes are documented to describe what they do, what inputs they take and what they return. If appropriate, a README is included explaining how to set up and run the code.</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4">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5">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6">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7">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 functions are </w:t>
            </w:r>
            <w:hyperlink r:id="rId10">
              <w:r w:rsidDel="00000000" w:rsidR="00000000" w:rsidRPr="00000000">
                <w:rPr>
                  <w:rFonts w:ascii="Open Sans" w:cs="Open Sans" w:eastAsia="Open Sans" w:hAnsi="Open Sans"/>
                  <w:color w:val="467886"/>
                  <w:sz w:val="22"/>
                  <w:szCs w:val="22"/>
                  <w:u w:val="single"/>
                  <w:rtl w:val="0"/>
                </w:rPr>
                <w:t xml:space="preserve">documented using </w:t>
              </w:r>
            </w:hyperlink>
            <w:hyperlink r:id="rId11">
              <w:r w:rsidDel="00000000" w:rsidR="00000000" w:rsidRPr="00000000">
                <w:rPr>
                  <w:rFonts w:ascii="Open Sans" w:cs="Open Sans" w:eastAsia="Open Sans" w:hAnsi="Open Sans"/>
                  <w:b w:val="1"/>
                  <w:bCs w:val="1"/>
                  <w:color w:val="467886"/>
                  <w:sz w:val="22"/>
                  <w:szCs w:val="22"/>
                  <w:u w:val="single"/>
                  <w:rtl w:val="0"/>
                </w:rPr>
                <w:t xml:space="preserve">roxygen2</w:t>
              </w:r>
            </w:hyperlink>
            <w:hyperlink r:id="rId12">
              <w:r w:rsidDel="00000000" w:rsidR="00000000" w:rsidRPr="00000000">
                <w:rPr>
                  <w:rFonts w:ascii="Open Sans" w:cs="Open Sans" w:eastAsia="Open Sans" w:hAnsi="Open Sans"/>
                  <w:color w:val="467886"/>
                  <w:sz w:val="22"/>
                  <w:szCs w:val="22"/>
                  <w:u w:val="single"/>
                  <w:rtl w:val="0"/>
                </w:rPr>
                <w:t xml:space="preserve"> comments</w:t>
              </w:r>
            </w:hyperlink>
            <w:r w:rsidDel="00000000" w:rsidR="00000000" w:rsidRPr="00000000">
              <w:rPr>
                <w:rFonts w:ascii="Open Sans" w:cs="Open Sans" w:eastAsia="Open Sans" w:hAnsi="Open Sans"/>
                <w:sz w:val="22"/>
                <w:szCs w:val="22"/>
                <w:rtl w:val="0"/>
              </w:rPr>
              <w:t xml:space="preserve">. Python functions are </w:t>
            </w:r>
            <w:hyperlink r:id="rId13">
              <w:r w:rsidDel="00000000" w:rsidR="00000000" w:rsidRPr="00000000">
                <w:rPr>
                  <w:rFonts w:ascii="Open Sans" w:cs="Open Sans" w:eastAsia="Open Sans" w:hAnsi="Open Sans"/>
                  <w:color w:val="467886"/>
                  <w:sz w:val="22"/>
                  <w:szCs w:val="22"/>
                  <w:u w:val="single"/>
                  <w:rtl w:val="0"/>
                </w:rPr>
                <w:t xml:space="preserve">documented using docstrings</w:t>
              </w:r>
            </w:hyperlink>
            <w:r w:rsidDel="00000000" w:rsidR="00000000" w:rsidRPr="00000000">
              <w:rPr>
                <w:rFonts w:ascii="Open Sans" w:cs="Open Sans" w:eastAsia="Open Sans" w:hAnsi="Open Sans"/>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8">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9">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A">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B">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Data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2F">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sensitive input data are omitted or replaced with fictional data.</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0">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1">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2">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3">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All input data referred to in the code is accessible and downloadable.</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4">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5">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6">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7">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B">
            <w:pPr>
              <w:spacing w:line="240" w:lineRule="auto"/>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You, the Tester,</w:t>
            </w:r>
            <w:r w:rsidDel="00000000" w:rsidR="00000000" w:rsidRPr="00000000">
              <w:rPr>
                <w:rFonts w:ascii="Open Sans" w:cs="Open Sans" w:eastAsia="Open Sans" w:hAnsi="Open Sans"/>
                <w:sz w:val="22"/>
                <w:szCs w:val="22"/>
                <w:rtl w:val="0"/>
              </w:rPr>
              <w:t xml:space="preserve"> have tested the code from start to finish using one or more realistic end-to-end tests. This can be done using the original input data. In other words, you have verified that the code does what it is supposed to.</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C">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D">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E">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3F">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for example if code is intended for users to make use of in their own work, </w:t>
            </w:r>
            <w:r w:rsidDel="00000000" w:rsidR="00000000" w:rsidRPr="00000000">
              <w:rPr>
                <w:rFonts w:ascii="Open Sans" w:cs="Open Sans" w:eastAsia="Open Sans" w:hAnsi="Open Sans"/>
                <w:b w:val="1"/>
                <w:bCs w:val="1"/>
                <w:sz w:val="22"/>
                <w:szCs w:val="22"/>
                <w:rtl w:val="0"/>
              </w:rPr>
              <w:t xml:space="preserve">you, the Tester,</w:t>
            </w:r>
            <w:r w:rsidDel="00000000" w:rsidR="00000000" w:rsidRPr="00000000">
              <w:rPr>
                <w:rFonts w:ascii="Open Sans" w:cs="Open Sans" w:eastAsia="Open Sans" w:hAnsi="Open Sans"/>
                <w:sz w:val="22"/>
                <w:szCs w:val="22"/>
                <w:rtl w:val="0"/>
              </w:rPr>
              <w:t xml:space="preserve"> have tested the code using alternative input data. In other words, you have verified that the code will work for future users.</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0">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1">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2">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3">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Dependency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7">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is clear what libraries and packages are needed for the code to work, and how to use them.</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8">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9">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A">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B">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code handles memory and processing efficiently, avoiding unnecessary data duplication and excessive memory usage.</w:t>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C">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D">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E">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4F">
            <w:pPr>
              <w:spacing w:after="12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Additional checks identified by the Developer or Tester should be listed in new rows below</w:t>
            </w:r>
          </w:p>
          <w:p w:rsidR="00000000" w:rsidDel="00000000" w:rsidP="00000000" w:rsidRDefault="00000000" w:rsidRPr="00000000" w14:paraId="00000150">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i w:val="1"/>
                <w:iCs w:val="1"/>
                <w:sz w:val="22"/>
                <w:szCs w:val="22"/>
                <w:rtl w:val="0"/>
              </w:rPr>
              <w:t xml:space="preserve">When adding a check, please indicate whether you are the Developer or Tester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54">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[Example of an additional check, as proposed by Developer / 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55">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56">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57">
            <w:pPr>
              <w:spacing w:line="240" w:lineRule="auto"/>
              <w:jc w:val="center"/>
              <w:rPr>
                <w:rFonts w:ascii="Open Sans" w:cs="Open Sans" w:eastAsia="Open Sans" w:hAnsi="Open Sans"/>
                <w:b w:val="1"/>
                <w:bCs w:val="1"/>
                <w:sz w:val="22"/>
                <w:szCs w:val="22"/>
              </w:rPr>
            </w:pPr>
            <w:r w:rsidDel="00000000" w:rsidR="00000000" w:rsidRPr="00000000">
              <w:rPr>
                <w:rtl w:val="0"/>
              </w:rPr>
            </w:r>
          </w:p>
        </w:tc>
      </w:tr>
    </w:tbl>
    <w:p w:rsidR="00000000" w:rsidDel="00000000" w:rsidP="00000000" w:rsidRDefault="00000000" w:rsidRPr="00000000" w14:paraId="00000158">
      <w:pPr>
        <w:spacing w:after="120" w:lin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59">
      <w:pPr>
        <w:spacing w:after="120" w:line="240" w:lineRule="auto"/>
        <w:jc w:val="both"/>
        <w:rPr>
          <w:rFonts w:ascii="Open Sans" w:cs="Open Sans" w:eastAsia="Open Sans" w:hAnsi="Open Sans"/>
          <w:b w:val="1"/>
          <w:bCs w:val="1"/>
        </w:rPr>
      </w:pPr>
      <w:r w:rsidDel="00000000" w:rsidR="00000000" w:rsidRPr="00000000">
        <w:rPr>
          <w:rtl w:val="0"/>
        </w:rPr>
      </w:r>
    </w:p>
    <w:tbl>
      <w:tblPr>
        <w:tblStyle w:val="Table10"/>
        <w:tblW w:w="10615.0" w:type="dxa"/>
        <w:jc w:val="left"/>
        <w:tblLayout w:type="fixed"/>
        <w:tblLook w:val="0400"/>
      </w:tblPr>
      <w:tblGrid>
        <w:gridCol w:w="4855"/>
        <w:gridCol w:w="1260"/>
        <w:gridCol w:w="236"/>
        <w:gridCol w:w="4264"/>
        <w:tblGridChange w:id="0">
          <w:tblGrid>
            <w:gridCol w:w="4855"/>
            <w:gridCol w:w="1260"/>
            <w:gridCol w:w="236"/>
            <w:gridCol w:w="4264"/>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15A">
            <w:pPr>
              <w:spacing w:line="240" w:lineRule="auto"/>
              <w:jc w:val="center"/>
              <w:rPr>
                <w:rFonts w:ascii="Open Sans" w:cs="Open Sans" w:eastAsia="Open Sans" w:hAnsi="Open Sans"/>
                <w:i w:val="1"/>
                <w:iCs w:val="1"/>
                <w:color w:val="ffffff"/>
              </w:rPr>
            </w:pPr>
            <w:r w:rsidDel="00000000" w:rsidR="00000000" w:rsidRPr="00000000">
              <w:rPr>
                <w:rFonts w:ascii="Open Sans" w:cs="Open Sans" w:eastAsia="Open Sans" w:hAnsi="Open Sans"/>
                <w:b w:val="1"/>
                <w:bCs w:val="1"/>
                <w:color w:val="ffffff"/>
                <w:rtl w:val="0"/>
              </w:rPr>
              <w:t xml:space="preserve">QA checklist for interactive tools</w:t>
            </w:r>
            <w:r w:rsidDel="00000000" w:rsidR="00000000" w:rsidRPr="00000000">
              <w:rPr>
                <w:rtl w:val="0"/>
              </w:rPr>
            </w:r>
          </w:p>
          <w:p w:rsidR="00000000" w:rsidDel="00000000" w:rsidP="00000000" w:rsidRDefault="00000000" w:rsidRPr="00000000" w14:paraId="0000015B">
            <w:pPr>
              <w:spacing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These criteria should be viewed in relation to specific Products within a Unit</w:t>
            </w:r>
          </w:p>
          <w:p w:rsidR="00000000" w:rsidDel="00000000" w:rsidP="00000000" w:rsidRDefault="00000000" w:rsidRPr="00000000" w14:paraId="0000015C">
            <w:pPr>
              <w:spacing w:line="240" w:lineRule="auto"/>
              <w:jc w:val="center"/>
              <w:rPr>
                <w:rFonts w:ascii="Open Sans" w:cs="Open Sans" w:eastAsia="Open Sans" w:hAnsi="Open Sans"/>
                <w:i w:val="1"/>
                <w:iCs w:val="1"/>
                <w:color w:val="ffffff"/>
                <w:sz w:val="20"/>
                <w:szCs w:val="20"/>
              </w:rPr>
            </w:pPr>
            <w:r w:rsidDel="00000000" w:rsidR="00000000" w:rsidRPr="00000000">
              <w:rPr>
                <w:rFonts w:ascii="Open Sans" w:cs="Open Sans" w:eastAsia="Open Sans" w:hAnsi="Open Sans"/>
                <w:i w:val="1"/>
                <w:iCs w:val="1"/>
                <w:color w:val="ffffff"/>
                <w:sz w:val="20"/>
                <w:szCs w:val="20"/>
                <w:rtl w:val="0"/>
              </w:rPr>
              <w:t xml:space="preserve">(based on guidance by </w:t>
            </w:r>
            <w:hyperlink r:id="rId14">
              <w:r w:rsidDel="00000000" w:rsidR="00000000" w:rsidRPr="00000000">
                <w:rPr>
                  <w:rFonts w:ascii="Open Sans" w:cs="Open Sans" w:eastAsia="Open Sans" w:hAnsi="Open Sans"/>
                  <w:i w:val="1"/>
                  <w:iCs w:val="1"/>
                  <w:color w:val="0000ff"/>
                  <w:sz w:val="20"/>
                  <w:szCs w:val="20"/>
                  <w:u w:val="single"/>
                  <w:rtl w:val="0"/>
                </w:rPr>
                <w:t xml:space="preserve">UK Government Analysis Function</w:t>
              </w:r>
            </w:hyperlink>
            <w:r w:rsidDel="00000000" w:rsidR="00000000" w:rsidRPr="00000000">
              <w:rPr>
                <w:rFonts w:ascii="Open Sans" w:cs="Open Sans" w:eastAsia="Open Sans" w:hAnsi="Open Sans"/>
                <w:i w:val="1"/>
                <w:iCs w:val="1"/>
                <w:color w:val="ffffff"/>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160">
            <w:pPr>
              <w:spacing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161">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162">
            <w:pPr>
              <w:spacing w:line="240" w:lineRule="auto"/>
              <w:rPr>
                <w:rFonts w:ascii="Open Sans" w:cs="Open Sans" w:eastAsia="Open Sans" w:hAnsi="Open Sans"/>
                <w:color w:val="ffffff"/>
              </w:rPr>
            </w:pPr>
            <w:r w:rsidDel="00000000" w:rsidR="00000000" w:rsidRPr="00000000">
              <w:rPr>
                <w:rFonts w:ascii="Open Sans" w:cs="Open Sans" w:eastAsia="Open Sans" w:hAnsi="Open Sans"/>
                <w:i w:val="1"/>
                <w:iCs w:val="1"/>
                <w:color w:val="ffffff"/>
                <w:rtl w:val="0"/>
              </w:rPr>
              <w:t xml:space="preserve">Yes / No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48553f" w:val="clear"/>
          </w:tcPr>
          <w:p w:rsidR="00000000" w:rsidDel="00000000" w:rsidP="00000000" w:rsidRDefault="00000000" w:rsidRPr="00000000" w14:paraId="00000163">
            <w:pPr>
              <w:spacing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65">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Version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69">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Source code for the tool is available.</w:t>
            </w:r>
          </w:p>
          <w:p w:rsidR="00000000" w:rsidDel="00000000" w:rsidP="00000000" w:rsidRDefault="00000000" w:rsidRPr="00000000" w14:paraId="0000016A">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Source code should comply with the </w:t>
            </w:r>
            <w:r w:rsidDel="00000000" w:rsidR="00000000" w:rsidRPr="00000000">
              <w:rPr>
                <w:rFonts w:ascii="Open Sans" w:cs="Open Sans" w:eastAsia="Open Sans" w:hAnsi="Open Sans"/>
                <w:b w:val="1"/>
                <w:bCs w:val="1"/>
                <w:sz w:val="22"/>
                <w:szCs w:val="22"/>
                <w:rtl w:val="0"/>
              </w:rPr>
              <w:t xml:space="preserve">QA checklist for code</w:t>
            </w:r>
            <w:r w:rsidDel="00000000" w:rsidR="00000000" w:rsidRPr="00000000">
              <w:rPr>
                <w:rFonts w:ascii="Open Sans" w:cs="Open Sans" w:eastAsia="Open Sans" w:hAnsi="Open Sans"/>
                <w:sz w:val="22"/>
                <w:szCs w:val="22"/>
                <w:rtl w:val="0"/>
              </w:rPr>
              <w:t xml:space="preserve"> above.</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6B">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6D">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6E">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Accessibility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2">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 README file has been submitted alongside the tool, and is easy to follow.  </w:t>
            </w:r>
          </w:p>
          <w:p w:rsidR="00000000" w:rsidDel="00000000" w:rsidP="00000000" w:rsidRDefault="00000000" w:rsidRPr="00000000" w14:paraId="00000173">
            <w:pPr>
              <w:spacing w:line="240" w:lineRule="auto"/>
              <w:rPr>
                <w:rFonts w:ascii="Open Sans" w:cs="Open Sans" w:eastAsia="Open Sans" w:hAnsi="Open Sans"/>
                <w:sz w:val="22"/>
                <w:szCs w:val="22"/>
              </w:rPr>
            </w:pPr>
            <w:hyperlink r:id="rId15">
              <w:r w:rsidDel="00000000" w:rsidR="00000000" w:rsidRPr="00000000">
                <w:rPr>
                  <w:rFonts w:ascii="Open Sans" w:cs="Open Sans" w:eastAsia="Open Sans" w:hAnsi="Open Sans"/>
                  <w:color w:val="0000ff"/>
                  <w:sz w:val="22"/>
                  <w:szCs w:val="22"/>
                  <w:u w:val="single"/>
                  <w:rtl w:val="0"/>
                </w:rPr>
                <w:t xml:space="preserve">This page from UK Government</w:t>
              </w:r>
            </w:hyperlink>
            <w:r w:rsidDel="00000000" w:rsidR="00000000" w:rsidRPr="00000000">
              <w:rPr>
                <w:rFonts w:ascii="Open Sans" w:cs="Open Sans" w:eastAsia="Open Sans" w:hAnsi="Open Sans"/>
                <w:sz w:val="22"/>
                <w:szCs w:val="22"/>
                <w:rtl w:val="0"/>
              </w:rPr>
              <w:t xml:space="preserve"> includes guidance on what should be included in a README file. Note the guidance is intended for projects, not tools or applications, so it should be interpreted accordingly.</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4">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6">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7">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interface of the tool is clear and easy to understand.</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8">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A">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B">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Expected outputs are clearly communicated to the user.</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C">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E">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7F">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Data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3">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sensitive input data are omitted or replaced with fictional data.</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4">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6">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7">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Any input data is available to download.</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8">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A">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B">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8F">
            <w:pPr>
              <w:spacing w:line="240" w:lineRule="auto"/>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You, the Tester,</w:t>
            </w:r>
            <w:r w:rsidDel="00000000" w:rsidR="00000000" w:rsidRPr="00000000">
              <w:rPr>
                <w:rFonts w:ascii="Open Sans" w:cs="Open Sans" w:eastAsia="Open Sans" w:hAnsi="Open Sans"/>
                <w:sz w:val="22"/>
                <w:szCs w:val="22"/>
                <w:rtl w:val="0"/>
              </w:rPr>
              <w:t xml:space="preserve"> have tested the tool from start to finish using one or more realistic end-to-end tests. In other words, the tool does what it is supposed to.</w:t>
            </w:r>
          </w:p>
          <w:p w:rsidR="00000000" w:rsidDel="00000000" w:rsidP="00000000" w:rsidRDefault="00000000" w:rsidRPr="00000000" w14:paraId="00000190">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This should involve stress testing i.e. experimenting with the functionality of the tool in order to ‘break’ it and expose bugs.</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1">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3">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4">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for example if code is intended for users to make use of in their own work, </w:t>
            </w:r>
            <w:r w:rsidDel="00000000" w:rsidR="00000000" w:rsidRPr="00000000">
              <w:rPr>
                <w:rFonts w:ascii="Open Sans" w:cs="Open Sans" w:eastAsia="Open Sans" w:hAnsi="Open Sans"/>
                <w:b w:val="1"/>
                <w:bCs w:val="1"/>
                <w:sz w:val="22"/>
                <w:szCs w:val="22"/>
                <w:rtl w:val="0"/>
              </w:rPr>
              <w:t xml:space="preserve">you, the Tester,</w:t>
            </w:r>
            <w:r w:rsidDel="00000000" w:rsidR="00000000" w:rsidRPr="00000000">
              <w:rPr>
                <w:rFonts w:ascii="Open Sans" w:cs="Open Sans" w:eastAsia="Open Sans" w:hAnsi="Open Sans"/>
                <w:sz w:val="22"/>
                <w:szCs w:val="22"/>
                <w:rtl w:val="0"/>
              </w:rPr>
              <w:t xml:space="preserve"> have tested the code using alternative input data. In other words, you have verified that the code will work for future users.</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5">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7">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8">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Dependency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C">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tool is compatible with desktop, tablet, and smartphone. </w:t>
            </w:r>
          </w:p>
          <w:p w:rsidR="00000000" w:rsidDel="00000000" w:rsidP="00000000" w:rsidRDefault="00000000" w:rsidRPr="00000000" w14:paraId="0000019D">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may be acceptable for the tool to not be compatible with all devices. If this is the case, the Developer has indicated this.</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9E">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0">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1">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Where appropriate, the tool runs independently of the operating system.</w:t>
            </w:r>
          </w:p>
          <w:p w:rsidR="00000000" w:rsidDel="00000000" w:rsidP="00000000" w:rsidRDefault="00000000" w:rsidRPr="00000000" w14:paraId="000001A2">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It may be acceptable for the tool to not be compatible with all operating systems. If this is the case, the Developer has indicated this.</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3">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5">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6">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The tool handles memory and processing efficiently, avoiding unnecessary data duplication and excessive memory usage.</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7">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9">
            <w:pPr>
              <w:spacing w:line="240" w:lineRule="auto"/>
              <w:jc w:val="center"/>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A">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Additional checks identified by the Developer or Tester should be listed in new rows below</w:t>
            </w:r>
          </w:p>
          <w:p w:rsidR="00000000" w:rsidDel="00000000" w:rsidP="00000000" w:rsidRDefault="00000000" w:rsidRPr="00000000" w14:paraId="000001AB">
            <w:pPr>
              <w:spacing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i w:val="1"/>
                <w:iCs w:val="1"/>
                <w:sz w:val="22"/>
                <w:szCs w:val="22"/>
                <w:rtl w:val="0"/>
              </w:rPr>
              <w:t xml:space="preserve">When adding a check, please indicate whether you are the Developer or Tester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AF">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[Example of an additional check, as proposed by Developer / Tester]</w:t>
            </w:r>
          </w:p>
        </w:tc>
        <w:tc>
          <w:tcPr>
            <w:gridSpan w:val="2"/>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B0">
            <w:pPr>
              <w:spacing w:line="240" w:lineRule="auto"/>
              <w:jc w:val="center"/>
              <w:rPr>
                <w:rFonts w:ascii="Open Sans" w:cs="Open Sans" w:eastAsia="Open Sans" w:hAnsi="Open Sans"/>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5f1" w:val="clear"/>
          </w:tcPr>
          <w:p w:rsidR="00000000" w:rsidDel="00000000" w:rsidP="00000000" w:rsidRDefault="00000000" w:rsidRPr="00000000" w14:paraId="000001B2">
            <w:pPr>
              <w:spacing w:line="240" w:lineRule="auto"/>
              <w:jc w:val="center"/>
              <w:rPr>
                <w:rFonts w:ascii="Open Sans" w:cs="Open Sans" w:eastAsia="Open Sans" w:hAnsi="Open Sans"/>
                <w:b w:val="1"/>
                <w:bCs w:val="1"/>
                <w:sz w:val="22"/>
                <w:szCs w:val="22"/>
              </w:rPr>
            </w:pPr>
            <w:r w:rsidDel="00000000" w:rsidR="00000000" w:rsidRPr="00000000">
              <w:rPr>
                <w:rtl w:val="0"/>
              </w:rPr>
            </w:r>
          </w:p>
        </w:tc>
      </w:tr>
    </w:tbl>
    <w:p w:rsidR="00000000" w:rsidDel="00000000" w:rsidP="00000000" w:rsidRDefault="00000000" w:rsidRPr="00000000" w14:paraId="000001B3">
      <w:pPr>
        <w:spacing w:after="0" w:lin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B4">
      <w:pPr>
        <w:spacing w:line="240" w:lineRule="auto"/>
        <w:jc w:val="both"/>
        <w:rPr>
          <w:rFonts w:ascii="Open Sans" w:cs="Open Sans" w:eastAsia="Open Sans" w:hAnsi="Open Sans"/>
          <w:b w:val="1"/>
          <w:bCs w:val="1"/>
        </w:rPr>
      </w:pPr>
      <w:r w:rsidDel="00000000" w:rsidR="00000000" w:rsidRPr="00000000">
        <w:rPr>
          <w:rtl w:val="0"/>
        </w:rPr>
      </w:r>
    </w:p>
    <w:tbl>
      <w:tblPr>
        <w:tblStyle w:val="Table11"/>
        <w:tblW w:w="10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3"/>
        <w:gridCol w:w="62"/>
        <w:gridCol w:w="1581"/>
        <w:gridCol w:w="39"/>
        <w:gridCol w:w="3960"/>
        <w:tblGridChange w:id="0">
          <w:tblGrid>
            <w:gridCol w:w="4973"/>
            <w:gridCol w:w="62"/>
            <w:gridCol w:w="1581"/>
            <w:gridCol w:w="39"/>
            <w:gridCol w:w="3960"/>
          </w:tblGrid>
        </w:tblGridChange>
      </w:tblGrid>
      <w:tr>
        <w:trPr>
          <w:cantSplit w:val="0"/>
          <w:tblHeader w:val="0"/>
        </w:trPr>
        <w:tc>
          <w:tcPr>
            <w:gridSpan w:val="5"/>
            <w:shd w:fill="48553f" w:val="clear"/>
          </w:tcPr>
          <w:p w:rsidR="00000000" w:rsidDel="00000000" w:rsidP="00000000" w:rsidRDefault="00000000" w:rsidRPr="00000000" w14:paraId="000001B5">
            <w:pPr>
              <w:spacing w:after="120" w:line="240" w:lineRule="auto"/>
              <w:jc w:val="center"/>
              <w:rPr>
                <w:rFonts w:ascii="Open Sans" w:cs="Open Sans" w:eastAsia="Open Sans" w:hAnsi="Open Sans"/>
                <w:i w:val="1"/>
                <w:iCs w:val="1"/>
                <w:color w:val="ffffff"/>
              </w:rPr>
            </w:pPr>
            <w:r w:rsidDel="00000000" w:rsidR="00000000" w:rsidRPr="00000000">
              <w:rPr>
                <w:rFonts w:ascii="Open Sans" w:cs="Open Sans" w:eastAsia="Open Sans" w:hAnsi="Open Sans"/>
                <w:b w:val="1"/>
                <w:bCs w:val="1"/>
                <w:color w:val="ffffff"/>
                <w:rtl w:val="0"/>
              </w:rPr>
              <w:t xml:space="preserve">Audio and video Products</w:t>
            </w:r>
            <w:r w:rsidDel="00000000" w:rsidR="00000000" w:rsidRPr="00000000">
              <w:rPr>
                <w:rtl w:val="0"/>
              </w:rPr>
            </w:r>
          </w:p>
          <w:p w:rsidR="00000000" w:rsidDel="00000000" w:rsidP="00000000" w:rsidRDefault="00000000" w:rsidRPr="00000000" w14:paraId="000001B6">
            <w:pPr>
              <w:spacing w:after="20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These criteria should be viewed in relation to specific Products within a Unit</w:t>
            </w:r>
          </w:p>
        </w:tc>
      </w:tr>
      <w:tr>
        <w:trPr>
          <w:cantSplit w:val="0"/>
          <w:tblHeader w:val="0"/>
        </w:trPr>
        <w:tc>
          <w:tcPr>
            <w:gridSpan w:val="2"/>
            <w:shd w:fill="48553f" w:val="clear"/>
          </w:tcPr>
          <w:p w:rsidR="00000000" w:rsidDel="00000000" w:rsidP="00000000" w:rsidRDefault="00000000" w:rsidRPr="00000000" w14:paraId="000001BB">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shd w:fill="48553f" w:val="clear"/>
          </w:tcPr>
          <w:p w:rsidR="00000000" w:rsidDel="00000000" w:rsidP="00000000" w:rsidRDefault="00000000" w:rsidRPr="00000000" w14:paraId="000001BD">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1BE">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i w:val="1"/>
                <w:iCs w:val="1"/>
                <w:color w:val="ffffff"/>
                <w:rtl w:val="0"/>
              </w:rPr>
              <w:t xml:space="preserve">(Tick if yes, leave blank if no)</w:t>
            </w:r>
            <w:r w:rsidDel="00000000" w:rsidR="00000000" w:rsidRPr="00000000">
              <w:rPr>
                <w:rtl w:val="0"/>
              </w:rPr>
            </w:r>
          </w:p>
        </w:tc>
        <w:tc>
          <w:tcPr>
            <w:gridSpan w:val="2"/>
            <w:shd w:fill="48553f" w:val="clear"/>
          </w:tcPr>
          <w:p w:rsidR="00000000" w:rsidDel="00000000" w:rsidP="00000000" w:rsidRDefault="00000000" w:rsidRPr="00000000" w14:paraId="000001BF">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 / queries</w:t>
            </w:r>
          </w:p>
        </w:tc>
      </w:tr>
      <w:tr>
        <w:trPr>
          <w:cantSplit w:val="0"/>
          <w:tblHeader w:val="0"/>
        </w:trPr>
        <w:tc>
          <w:tcPr>
            <w:gridSpan w:val="2"/>
            <w:shd w:fill="f8f5f1" w:val="clear"/>
          </w:tcPr>
          <w:p w:rsidR="00000000" w:rsidDel="00000000" w:rsidP="00000000" w:rsidRDefault="00000000" w:rsidRPr="00000000" w14:paraId="000001C1">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Audio</w:t>
            </w:r>
            <w:r w:rsidDel="00000000" w:rsidR="00000000" w:rsidRPr="00000000">
              <w:rPr>
                <w:rFonts w:ascii="Open Sans" w:cs="Open Sans" w:eastAsia="Open Sans" w:hAnsi="Open Sans"/>
                <w:sz w:val="22"/>
                <w:szCs w:val="22"/>
                <w:rtl w:val="0"/>
              </w:rPr>
              <w:t xml:space="preserve">: Is the audio clear, with no background noise, distortion, or volume inconsistencies?</w:t>
            </w:r>
            <w:r w:rsidDel="00000000" w:rsidR="00000000" w:rsidRPr="00000000">
              <w:rPr>
                <w:rtl w:val="0"/>
              </w:rPr>
            </w:r>
          </w:p>
        </w:tc>
        <w:tc>
          <w:tcPr>
            <w:shd w:fill="f8f5f1" w:val="clear"/>
          </w:tcPr>
          <w:p w:rsidR="00000000" w:rsidDel="00000000" w:rsidP="00000000" w:rsidRDefault="00000000" w:rsidRPr="00000000" w14:paraId="000001C3">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C4">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C5">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C7">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Consistent quality</w:t>
            </w:r>
            <w:r w:rsidDel="00000000" w:rsidR="00000000" w:rsidRPr="00000000">
              <w:rPr>
                <w:rFonts w:ascii="Open Sans" w:cs="Open Sans" w:eastAsia="Open Sans" w:hAnsi="Open Sans"/>
                <w:sz w:val="22"/>
                <w:szCs w:val="22"/>
                <w:rtl w:val="0"/>
              </w:rPr>
              <w:t xml:space="preserve">: Are both audio and visual elements consistent in quality throughout the recording (e.g., no sudden changes in volume or visual sharpness)?</w:t>
            </w:r>
            <w:r w:rsidDel="00000000" w:rsidR="00000000" w:rsidRPr="00000000">
              <w:rPr>
                <w:rtl w:val="0"/>
              </w:rPr>
            </w:r>
          </w:p>
        </w:tc>
        <w:tc>
          <w:tcPr>
            <w:shd w:fill="f8f5f1" w:val="clear"/>
          </w:tcPr>
          <w:p w:rsidR="00000000" w:rsidDel="00000000" w:rsidP="00000000" w:rsidRDefault="00000000" w:rsidRPr="00000000" w14:paraId="000001C9">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CA">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CB">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CD">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Engaging delivery</w:t>
            </w:r>
            <w:r w:rsidDel="00000000" w:rsidR="00000000" w:rsidRPr="00000000">
              <w:rPr>
                <w:rFonts w:ascii="Open Sans" w:cs="Open Sans" w:eastAsia="Open Sans" w:hAnsi="Open Sans"/>
                <w:sz w:val="22"/>
                <w:szCs w:val="22"/>
                <w:rtl w:val="0"/>
              </w:rPr>
              <w:t xml:space="preserve">: Is the presenter or speaker engaging, speaking clearly, and with appropriate energy for the audience?</w:t>
            </w:r>
          </w:p>
        </w:tc>
        <w:tc>
          <w:tcPr>
            <w:shd w:fill="f8f5f1" w:val="clear"/>
          </w:tcPr>
          <w:p w:rsidR="00000000" w:rsidDel="00000000" w:rsidP="00000000" w:rsidRDefault="00000000" w:rsidRPr="00000000" w14:paraId="000001CF">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D0">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D1">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D2">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D4">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Pacing</w:t>
            </w:r>
            <w:r w:rsidDel="00000000" w:rsidR="00000000" w:rsidRPr="00000000">
              <w:rPr>
                <w:rFonts w:ascii="Open Sans" w:cs="Open Sans" w:eastAsia="Open Sans" w:hAnsi="Open Sans"/>
                <w:sz w:val="22"/>
                <w:szCs w:val="22"/>
                <w:rtl w:val="0"/>
              </w:rPr>
              <w:t xml:space="preserve">: Is the audio or video paced well, allowing learners to follow along without feeling rushed or bored?</w:t>
            </w:r>
            <w:r w:rsidDel="00000000" w:rsidR="00000000" w:rsidRPr="00000000">
              <w:rPr>
                <w:rtl w:val="0"/>
              </w:rPr>
            </w:r>
          </w:p>
        </w:tc>
        <w:tc>
          <w:tcPr>
            <w:shd w:fill="f8f5f1" w:val="clear"/>
          </w:tcPr>
          <w:p w:rsidR="00000000" w:rsidDel="00000000" w:rsidP="00000000" w:rsidRDefault="00000000" w:rsidRPr="00000000" w14:paraId="000001D6">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D7">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D8">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DA">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Clarity: </w:t>
            </w:r>
            <w:r w:rsidDel="00000000" w:rsidR="00000000" w:rsidRPr="00000000">
              <w:rPr>
                <w:rFonts w:ascii="Open Sans" w:cs="Open Sans" w:eastAsia="Open Sans" w:hAnsi="Open Sans"/>
                <w:sz w:val="22"/>
                <w:szCs w:val="22"/>
                <w:rtl w:val="0"/>
              </w:rPr>
              <w:t xml:space="preserve">Are technical terms or jargon explained?</w:t>
            </w:r>
            <w:r w:rsidDel="00000000" w:rsidR="00000000" w:rsidRPr="00000000">
              <w:rPr>
                <w:rtl w:val="0"/>
              </w:rPr>
            </w:r>
          </w:p>
        </w:tc>
        <w:tc>
          <w:tcPr>
            <w:shd w:fill="f8f5f1" w:val="clear"/>
          </w:tcPr>
          <w:p w:rsidR="00000000" w:rsidDel="00000000" w:rsidP="00000000" w:rsidRDefault="00000000" w:rsidRPr="00000000" w14:paraId="000001DC">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DD">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DE">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E0">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Consistent tone</w:t>
            </w:r>
            <w:r w:rsidDel="00000000" w:rsidR="00000000" w:rsidRPr="00000000">
              <w:rPr>
                <w:rFonts w:ascii="Open Sans" w:cs="Open Sans" w:eastAsia="Open Sans" w:hAnsi="Open Sans"/>
                <w:sz w:val="22"/>
                <w:szCs w:val="22"/>
                <w:rtl w:val="0"/>
              </w:rPr>
              <w:t xml:space="preserve">: Does the audio or video maintain a consistent tone (e.g., formal, informal, instructional)?</w:t>
            </w:r>
            <w:r w:rsidDel="00000000" w:rsidR="00000000" w:rsidRPr="00000000">
              <w:rPr>
                <w:rtl w:val="0"/>
              </w:rPr>
            </w:r>
          </w:p>
        </w:tc>
        <w:tc>
          <w:tcPr>
            <w:shd w:fill="f8f5f1" w:val="clear"/>
          </w:tcPr>
          <w:p w:rsidR="00000000" w:rsidDel="00000000" w:rsidP="00000000" w:rsidRDefault="00000000" w:rsidRPr="00000000" w14:paraId="000001E2">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E3">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E4">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E6">
            <w:pPr>
              <w:spacing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Recap and summary</w:t>
            </w:r>
            <w:r w:rsidDel="00000000" w:rsidR="00000000" w:rsidRPr="00000000">
              <w:rPr>
                <w:rFonts w:ascii="Open Sans" w:cs="Open Sans" w:eastAsia="Open Sans" w:hAnsi="Open Sans"/>
                <w:sz w:val="22"/>
                <w:szCs w:val="22"/>
                <w:rtl w:val="0"/>
              </w:rPr>
              <w:t xml:space="preserve">: Does the audio or video include a summary or key takeaways at the end to reinforce the learning points?</w:t>
            </w:r>
          </w:p>
        </w:tc>
        <w:tc>
          <w:tcPr>
            <w:shd w:fill="f8f5f1" w:val="clear"/>
          </w:tcPr>
          <w:p w:rsidR="00000000" w:rsidDel="00000000" w:rsidP="00000000" w:rsidRDefault="00000000" w:rsidRPr="00000000" w14:paraId="000001E8">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E9">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EB">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Language</w:t>
            </w:r>
            <w:r w:rsidDel="00000000" w:rsidR="00000000" w:rsidRPr="00000000">
              <w:rPr>
                <w:rFonts w:ascii="Open Sans" w:cs="Open Sans" w:eastAsia="Open Sans" w:hAnsi="Open Sans"/>
                <w:sz w:val="22"/>
                <w:szCs w:val="22"/>
                <w:rtl w:val="0"/>
              </w:rPr>
              <w:t xml:space="preserve">: Is the language simple, inclusive, and suitable for the intended audience's proficiency level considering that not all audiences will have English as their first language?</w:t>
            </w:r>
            <w:r w:rsidDel="00000000" w:rsidR="00000000" w:rsidRPr="00000000">
              <w:rPr>
                <w:rtl w:val="0"/>
              </w:rPr>
            </w:r>
          </w:p>
        </w:tc>
        <w:tc>
          <w:tcPr>
            <w:shd w:fill="f8f5f1" w:val="clear"/>
          </w:tcPr>
          <w:p w:rsidR="00000000" w:rsidDel="00000000" w:rsidP="00000000" w:rsidRDefault="00000000" w:rsidRPr="00000000" w14:paraId="000001ED">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EE">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EF">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F1">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Transcript: </w:t>
            </w:r>
            <w:r w:rsidDel="00000000" w:rsidR="00000000" w:rsidRPr="00000000">
              <w:rPr>
                <w:rFonts w:ascii="Open Sans" w:cs="Open Sans" w:eastAsia="Open Sans" w:hAnsi="Open Sans"/>
                <w:sz w:val="22"/>
                <w:szCs w:val="22"/>
                <w:rtl w:val="0"/>
              </w:rPr>
              <w:t xml:space="preserve">Has a full transcript been submitted alongside each item of audiovisual content?</w:t>
            </w:r>
            <w:r w:rsidDel="00000000" w:rsidR="00000000" w:rsidRPr="00000000">
              <w:rPr>
                <w:rtl w:val="0"/>
              </w:rPr>
            </w:r>
          </w:p>
        </w:tc>
        <w:tc>
          <w:tcPr>
            <w:shd w:fill="f8f5f1" w:val="clear"/>
          </w:tcPr>
          <w:p w:rsidR="00000000" w:rsidDel="00000000" w:rsidP="00000000" w:rsidRDefault="00000000" w:rsidRPr="00000000" w14:paraId="000001F3">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F4">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F6">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(Video only) Video resolution</w:t>
            </w:r>
            <w:r w:rsidDel="00000000" w:rsidR="00000000" w:rsidRPr="00000000">
              <w:rPr>
                <w:rFonts w:ascii="Open Sans" w:cs="Open Sans" w:eastAsia="Open Sans" w:hAnsi="Open Sans"/>
                <w:sz w:val="22"/>
                <w:szCs w:val="22"/>
                <w:rtl w:val="0"/>
              </w:rPr>
              <w:t xml:space="preserve">: Does video content adhere to the formatting requirements outlined the Analysis for Action Style Guide?</w:t>
            </w:r>
            <w:r w:rsidDel="00000000" w:rsidR="00000000" w:rsidRPr="00000000">
              <w:rPr>
                <w:rtl w:val="0"/>
              </w:rPr>
            </w:r>
          </w:p>
        </w:tc>
        <w:tc>
          <w:tcPr>
            <w:shd w:fill="f8f5f1" w:val="clear"/>
          </w:tcPr>
          <w:p w:rsidR="00000000" w:rsidDel="00000000" w:rsidP="00000000" w:rsidRDefault="00000000" w:rsidRPr="00000000" w14:paraId="000001F8">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F9">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1FB">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(Video only) Good lighting</w:t>
            </w:r>
            <w:r w:rsidDel="00000000" w:rsidR="00000000" w:rsidRPr="00000000">
              <w:rPr>
                <w:rFonts w:ascii="Open Sans" w:cs="Open Sans" w:eastAsia="Open Sans" w:hAnsi="Open Sans"/>
                <w:sz w:val="22"/>
                <w:szCs w:val="22"/>
                <w:rtl w:val="0"/>
              </w:rPr>
              <w:t xml:space="preserve">: Are presenters or key visual elements well-lit and easy to see?</w:t>
            </w:r>
            <w:r w:rsidDel="00000000" w:rsidR="00000000" w:rsidRPr="00000000">
              <w:rPr>
                <w:rtl w:val="0"/>
              </w:rPr>
            </w:r>
          </w:p>
        </w:tc>
        <w:tc>
          <w:tcPr>
            <w:shd w:fill="f8f5f1" w:val="clear"/>
          </w:tcPr>
          <w:p w:rsidR="00000000" w:rsidDel="00000000" w:rsidP="00000000" w:rsidRDefault="00000000" w:rsidRPr="00000000" w14:paraId="000001FD">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1FE">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1FF">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201">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(Video only) Text</w:t>
            </w:r>
            <w:r w:rsidDel="00000000" w:rsidR="00000000" w:rsidRPr="00000000">
              <w:rPr>
                <w:rFonts w:ascii="Open Sans" w:cs="Open Sans" w:eastAsia="Open Sans" w:hAnsi="Open Sans"/>
                <w:sz w:val="22"/>
                <w:szCs w:val="22"/>
                <w:rtl w:val="0"/>
              </w:rPr>
              <w:t xml:space="preserve">: Is any on-screen text (titles, notes) large enough, well-placed, and easy to read? Does it use Open Sans font and Analysis for Action colour palettes?</w:t>
            </w:r>
            <w:r w:rsidDel="00000000" w:rsidR="00000000" w:rsidRPr="00000000">
              <w:rPr>
                <w:rtl w:val="0"/>
              </w:rPr>
            </w:r>
          </w:p>
        </w:tc>
        <w:tc>
          <w:tcPr>
            <w:shd w:fill="f8f5f1" w:val="clear"/>
          </w:tcPr>
          <w:p w:rsidR="00000000" w:rsidDel="00000000" w:rsidP="00000000" w:rsidRDefault="00000000" w:rsidRPr="00000000" w14:paraId="00000203">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04">
            <w:pPr>
              <w:pBdr>
                <w:left w:color="000000" w:space="4" w:sz="4" w:val="single"/>
              </w:pBd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205">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2"/>
            <w:shd w:fill="f8f5f1" w:val="clear"/>
          </w:tcPr>
          <w:p w:rsidR="00000000" w:rsidDel="00000000" w:rsidP="00000000" w:rsidRDefault="00000000" w:rsidRPr="00000000" w14:paraId="00000207">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(Video only) No captions: </w:t>
            </w:r>
            <w:r w:rsidDel="00000000" w:rsidR="00000000" w:rsidRPr="00000000">
              <w:rPr>
                <w:rFonts w:ascii="Open Sans" w:cs="Open Sans" w:eastAsia="Open Sans" w:hAnsi="Open Sans"/>
                <w:sz w:val="22"/>
                <w:szCs w:val="22"/>
                <w:rtl w:val="0"/>
              </w:rPr>
              <w:t xml:space="preserve">Video content does not include subtitles or closed captioning as these will be added by the UK Videography team later.</w:t>
            </w:r>
            <w:r w:rsidDel="00000000" w:rsidR="00000000" w:rsidRPr="00000000">
              <w:rPr>
                <w:rtl w:val="0"/>
              </w:rPr>
            </w:r>
          </w:p>
        </w:tc>
        <w:tc>
          <w:tcPr>
            <w:shd w:fill="f8f5f1" w:val="clear"/>
          </w:tcPr>
          <w:p w:rsidR="00000000" w:rsidDel="00000000" w:rsidP="00000000" w:rsidRDefault="00000000" w:rsidRPr="00000000" w14:paraId="00000209">
            <w:pPr>
              <w:spacing w:line="240" w:lineRule="auto"/>
              <w:jc w:val="both"/>
              <w:rPr>
                <w:rFonts w:ascii="Open Sans" w:cs="Open Sans" w:eastAsia="Open Sans" w:hAnsi="Open Sans"/>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20A">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5"/>
            <w:shd w:fill="f8f5f1" w:val="clear"/>
          </w:tcPr>
          <w:p w:rsidR="00000000" w:rsidDel="00000000" w:rsidP="00000000" w:rsidRDefault="00000000" w:rsidRPr="00000000" w14:paraId="0000020C">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Additional checks identified by the Developer or Tester should be listed in new rows below</w:t>
            </w:r>
          </w:p>
          <w:p w:rsidR="00000000" w:rsidDel="00000000" w:rsidP="00000000" w:rsidRDefault="00000000" w:rsidRPr="00000000" w14:paraId="0000020D">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i w:val="1"/>
                <w:iCs w:val="1"/>
                <w:sz w:val="22"/>
                <w:szCs w:val="22"/>
                <w:rtl w:val="0"/>
              </w:rPr>
              <w:t xml:space="preserve">When adding a check, please indicate whether you are the Developer or Tester</w:t>
            </w: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212">
            <w:pPr>
              <w:spacing w:after="12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sz w:val="22"/>
                <w:szCs w:val="22"/>
                <w:rtl w:val="0"/>
              </w:rPr>
              <w:t xml:space="preserve">[Example of an additional check, as proposed by Developer / Tester]</w:t>
            </w:r>
            <w:r w:rsidDel="00000000" w:rsidR="00000000" w:rsidRPr="00000000">
              <w:rPr>
                <w:rtl w:val="0"/>
              </w:rPr>
            </w:r>
          </w:p>
        </w:tc>
        <w:tc>
          <w:tcPr>
            <w:gridSpan w:val="3"/>
            <w:shd w:fill="f8f5f1" w:val="clear"/>
          </w:tcPr>
          <w:p w:rsidR="00000000" w:rsidDel="00000000" w:rsidP="00000000" w:rsidRDefault="00000000" w:rsidRPr="00000000" w14:paraId="00000213">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14">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shd w:fill="f8f5f1" w:val="clear"/>
          </w:tcPr>
          <w:p w:rsidR="00000000" w:rsidDel="00000000" w:rsidP="00000000" w:rsidRDefault="00000000" w:rsidRPr="00000000" w14:paraId="00000217">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bl>
    <w:p w:rsidR="00000000" w:rsidDel="00000000" w:rsidP="00000000" w:rsidRDefault="00000000" w:rsidRPr="00000000" w14:paraId="00000218">
      <w:pPr>
        <w:spacing w:line="240" w:lineRule="auto"/>
        <w:jc w:val="both"/>
        <w:rPr>
          <w:rFonts w:ascii="Open Sans" w:cs="Open Sans" w:eastAsia="Open Sans" w:hAnsi="Open Sans"/>
        </w:rPr>
      </w:pPr>
      <w:r w:rsidDel="00000000" w:rsidR="00000000" w:rsidRPr="00000000">
        <w:rPr>
          <w:rtl w:val="0"/>
        </w:rPr>
      </w:r>
    </w:p>
    <w:tbl>
      <w:tblPr>
        <w:tblStyle w:val="Table12"/>
        <w:tblW w:w="10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1729"/>
        <w:gridCol w:w="9"/>
        <w:gridCol w:w="3842"/>
        <w:tblGridChange w:id="0">
          <w:tblGrid>
            <w:gridCol w:w="5035"/>
            <w:gridCol w:w="1729"/>
            <w:gridCol w:w="9"/>
            <w:gridCol w:w="3842"/>
          </w:tblGrid>
        </w:tblGridChange>
      </w:tblGrid>
      <w:tr>
        <w:trPr>
          <w:cantSplit w:val="0"/>
          <w:tblHeader w:val="0"/>
        </w:trPr>
        <w:tc>
          <w:tcPr>
            <w:gridSpan w:val="4"/>
            <w:shd w:fill="48553f" w:val="clear"/>
          </w:tcPr>
          <w:p w:rsidR="00000000" w:rsidDel="00000000" w:rsidP="00000000" w:rsidRDefault="00000000" w:rsidRPr="00000000" w14:paraId="00000219">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Knowledge check / Quiz Products</w:t>
            </w:r>
          </w:p>
          <w:p w:rsidR="00000000" w:rsidDel="00000000" w:rsidP="00000000" w:rsidRDefault="00000000" w:rsidRPr="00000000" w14:paraId="0000021A">
            <w:pPr>
              <w:spacing w:after="20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These criteria should be viewed in relation to specific Products within a Unit</w:t>
            </w:r>
          </w:p>
        </w:tc>
      </w:tr>
      <w:tr>
        <w:trPr>
          <w:cantSplit w:val="0"/>
          <w:tblHeader w:val="0"/>
        </w:trPr>
        <w:tc>
          <w:tcPr>
            <w:shd w:fill="48553f" w:val="clear"/>
          </w:tcPr>
          <w:p w:rsidR="00000000" w:rsidDel="00000000" w:rsidP="00000000" w:rsidRDefault="00000000" w:rsidRPr="00000000" w14:paraId="0000021E">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Criteria</w:t>
            </w:r>
          </w:p>
        </w:tc>
        <w:tc>
          <w:tcPr>
            <w:gridSpan w:val="2"/>
            <w:shd w:fill="48553f" w:val="clear"/>
          </w:tcPr>
          <w:p w:rsidR="00000000" w:rsidDel="00000000" w:rsidP="00000000" w:rsidRDefault="00000000" w:rsidRPr="00000000" w14:paraId="0000021F">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Has the criterion been met? </w:t>
            </w:r>
          </w:p>
          <w:p w:rsidR="00000000" w:rsidDel="00000000" w:rsidP="00000000" w:rsidRDefault="00000000" w:rsidRPr="00000000" w14:paraId="00000220">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i w:val="1"/>
                <w:iCs w:val="1"/>
                <w:color w:val="ffffff"/>
                <w:rtl w:val="0"/>
              </w:rPr>
              <w:t xml:space="preserve">(Tick if yes, leave blank if no)</w:t>
            </w:r>
            <w:r w:rsidDel="00000000" w:rsidR="00000000" w:rsidRPr="00000000">
              <w:rPr>
                <w:rtl w:val="0"/>
              </w:rPr>
            </w:r>
          </w:p>
        </w:tc>
        <w:tc>
          <w:tcPr>
            <w:shd w:fill="48553f" w:val="clear"/>
          </w:tcPr>
          <w:p w:rsidR="00000000" w:rsidDel="00000000" w:rsidP="00000000" w:rsidRDefault="00000000" w:rsidRPr="00000000" w14:paraId="00000222">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Action required/Queries</w:t>
            </w:r>
          </w:p>
        </w:tc>
      </w:tr>
      <w:tr>
        <w:trPr>
          <w:cantSplit w:val="0"/>
          <w:tblHeader w:val="0"/>
        </w:trPr>
        <w:tc>
          <w:tcPr>
            <w:shd w:fill="f8f5f1" w:val="clear"/>
          </w:tcPr>
          <w:p w:rsidR="00000000" w:rsidDel="00000000" w:rsidP="00000000" w:rsidRDefault="00000000" w:rsidRPr="00000000" w14:paraId="00000223">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Value: </w:t>
            </w:r>
            <w:r w:rsidDel="00000000" w:rsidR="00000000" w:rsidRPr="00000000">
              <w:rPr>
                <w:rFonts w:ascii="Open Sans" w:cs="Open Sans" w:eastAsia="Open Sans" w:hAnsi="Open Sans"/>
                <w:sz w:val="22"/>
                <w:szCs w:val="22"/>
                <w:rtl w:val="0"/>
              </w:rPr>
              <w:t xml:space="preserve">Does the knowledge check help to consolidate your learning from the Unit? It should go beyond simple look-up (e.g. CTRL+F) and instead test understanding, interpretation, and ability to apply the content covered.</w:t>
            </w:r>
          </w:p>
        </w:tc>
        <w:tc>
          <w:tcPr>
            <w:gridSpan w:val="2"/>
            <w:shd w:fill="f8f5f1" w:val="clear"/>
          </w:tcPr>
          <w:p w:rsidR="00000000" w:rsidDel="00000000" w:rsidP="00000000" w:rsidRDefault="00000000" w:rsidRPr="00000000" w14:paraId="00000224">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226">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227">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Length: </w:t>
            </w:r>
            <w:r w:rsidDel="00000000" w:rsidR="00000000" w:rsidRPr="00000000">
              <w:rPr>
                <w:rFonts w:ascii="Open Sans" w:cs="Open Sans" w:eastAsia="Open Sans" w:hAnsi="Open Sans"/>
                <w:sz w:val="22"/>
                <w:szCs w:val="22"/>
                <w:rtl w:val="0"/>
              </w:rPr>
              <w:t xml:space="preserve">Does the knowledge check contain 5 or fewer questions, with 4 possible answers for each question?</w:t>
            </w:r>
            <w:r w:rsidDel="00000000" w:rsidR="00000000" w:rsidRPr="00000000">
              <w:rPr>
                <w:rtl w:val="0"/>
              </w:rPr>
            </w:r>
          </w:p>
        </w:tc>
        <w:tc>
          <w:tcPr>
            <w:gridSpan w:val="2"/>
            <w:shd w:fill="f8f5f1" w:val="clear"/>
          </w:tcPr>
          <w:p w:rsidR="00000000" w:rsidDel="00000000" w:rsidP="00000000" w:rsidRDefault="00000000" w:rsidRPr="00000000" w14:paraId="00000228">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22A">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22B">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Engagement: </w:t>
            </w:r>
            <w:r w:rsidDel="00000000" w:rsidR="00000000" w:rsidRPr="00000000">
              <w:rPr>
                <w:rFonts w:ascii="Open Sans" w:cs="Open Sans" w:eastAsia="Open Sans" w:hAnsi="Open Sans"/>
                <w:sz w:val="22"/>
                <w:szCs w:val="22"/>
                <w:rtl w:val="0"/>
              </w:rPr>
              <w:t xml:space="preserve">Are the quiz questions engaging?</w:t>
            </w:r>
            <w:r w:rsidDel="00000000" w:rsidR="00000000" w:rsidRPr="00000000">
              <w:rPr>
                <w:rtl w:val="0"/>
              </w:rPr>
            </w:r>
          </w:p>
        </w:tc>
        <w:tc>
          <w:tcPr>
            <w:gridSpan w:val="2"/>
            <w:shd w:fill="f8f5f1" w:val="clear"/>
          </w:tcPr>
          <w:p w:rsidR="00000000" w:rsidDel="00000000" w:rsidP="00000000" w:rsidRDefault="00000000" w:rsidRPr="00000000" w14:paraId="0000022C">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22E">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22F">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Order of information: </w:t>
            </w:r>
            <w:r w:rsidDel="00000000" w:rsidR="00000000" w:rsidRPr="00000000">
              <w:rPr>
                <w:rFonts w:ascii="Open Sans" w:cs="Open Sans" w:eastAsia="Open Sans" w:hAnsi="Open Sans"/>
                <w:sz w:val="22"/>
                <w:szCs w:val="22"/>
                <w:rtl w:val="0"/>
              </w:rPr>
              <w:t xml:space="preserve">Does the quiz relate to information already covered or discussed in the Unit? In other words, is the user able to figure out the answers to questions based on what they have learned?</w:t>
            </w:r>
            <w:r w:rsidDel="00000000" w:rsidR="00000000" w:rsidRPr="00000000">
              <w:rPr>
                <w:rtl w:val="0"/>
              </w:rPr>
            </w:r>
          </w:p>
        </w:tc>
        <w:tc>
          <w:tcPr>
            <w:gridSpan w:val="2"/>
            <w:shd w:fill="f8f5f1" w:val="clear"/>
          </w:tcPr>
          <w:p w:rsidR="00000000" w:rsidDel="00000000" w:rsidP="00000000" w:rsidRDefault="00000000" w:rsidRPr="00000000" w14:paraId="00000230">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232">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233">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b w:val="1"/>
                <w:bCs w:val="1"/>
                <w:sz w:val="22"/>
                <w:szCs w:val="22"/>
                <w:rtl w:val="0"/>
              </w:rPr>
              <w:t xml:space="preserve">Feedback: </w:t>
            </w:r>
            <w:r w:rsidDel="00000000" w:rsidR="00000000" w:rsidRPr="00000000">
              <w:rPr>
                <w:rFonts w:ascii="Open Sans" w:cs="Open Sans" w:eastAsia="Open Sans" w:hAnsi="Open Sans"/>
                <w:sz w:val="22"/>
                <w:szCs w:val="22"/>
                <w:rtl w:val="0"/>
              </w:rPr>
              <w:t xml:space="preserve">Is feedback provided after the user submits a correct answer (correct feedback) and an incorrect answer (incorrect feedback i.e. if any of the wrong answers are selected)? </w:t>
            </w:r>
          </w:p>
        </w:tc>
        <w:tc>
          <w:tcPr>
            <w:gridSpan w:val="2"/>
            <w:shd w:fill="f8f5f1" w:val="clear"/>
          </w:tcPr>
          <w:p w:rsidR="00000000" w:rsidDel="00000000" w:rsidP="00000000" w:rsidRDefault="00000000" w:rsidRPr="00000000" w14:paraId="00000234">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35">
            <w:pPr>
              <w:spacing w:line="240" w:lineRule="auto"/>
              <w:jc w:val="both"/>
              <w:rPr>
                <w:rFonts w:ascii="Open Sans" w:cs="Open Sans" w:eastAsia="Open Sans" w:hAnsi="Open Sans"/>
                <w:sz w:val="22"/>
                <w:szCs w:val="22"/>
              </w:rPr>
            </w:pPr>
            <w:r w:rsidDel="00000000" w:rsidR="00000000" w:rsidRPr="00000000">
              <w:rPr>
                <w:rtl w:val="0"/>
              </w:rPr>
            </w:r>
          </w:p>
        </w:tc>
        <w:tc>
          <w:tcPr>
            <w:shd w:fill="f8f5f1" w:val="clear"/>
          </w:tcPr>
          <w:p w:rsidR="00000000" w:rsidDel="00000000" w:rsidP="00000000" w:rsidRDefault="00000000" w:rsidRPr="00000000" w14:paraId="00000237">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r>
        <w:trPr>
          <w:cantSplit w:val="0"/>
          <w:tblHeader w:val="0"/>
        </w:trPr>
        <w:tc>
          <w:tcPr>
            <w:gridSpan w:val="4"/>
            <w:shd w:fill="f8f5f1" w:val="clear"/>
          </w:tcPr>
          <w:p w:rsidR="00000000" w:rsidDel="00000000" w:rsidP="00000000" w:rsidRDefault="00000000" w:rsidRPr="00000000" w14:paraId="00000238">
            <w:pPr>
              <w:spacing w:after="12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Additional checks identified by the Developer or Tester should be listed in new rows below</w:t>
            </w:r>
          </w:p>
          <w:p w:rsidR="00000000" w:rsidDel="00000000" w:rsidP="00000000" w:rsidRDefault="00000000" w:rsidRPr="00000000" w14:paraId="00000239">
            <w:pPr>
              <w:spacing w:after="120" w:line="240" w:lineRule="auto"/>
              <w:jc w:val="both"/>
              <w:rPr>
                <w:rFonts w:ascii="Open Sans" w:cs="Open Sans" w:eastAsia="Open Sans" w:hAnsi="Open Sans"/>
                <w:sz w:val="22"/>
                <w:szCs w:val="22"/>
              </w:rPr>
            </w:pPr>
            <w:r w:rsidDel="00000000" w:rsidR="00000000" w:rsidRPr="00000000">
              <w:rPr>
                <w:rFonts w:ascii="Open Sans" w:cs="Open Sans" w:eastAsia="Open Sans" w:hAnsi="Open Sans"/>
                <w:i w:val="1"/>
                <w:iCs w:val="1"/>
                <w:sz w:val="22"/>
                <w:szCs w:val="22"/>
                <w:rtl w:val="0"/>
              </w:rPr>
              <w:t xml:space="preserve">When adding a check, please indicate whether you are the Developer or Tester</w:t>
            </w:r>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23D">
            <w:pPr>
              <w:spacing w:after="12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sz w:val="22"/>
                <w:szCs w:val="22"/>
                <w:rtl w:val="0"/>
              </w:rPr>
              <w:t xml:space="preserve">[Example of an additional check, as proposed by Developer / Tester]</w:t>
            </w:r>
            <w:r w:rsidDel="00000000" w:rsidR="00000000" w:rsidRPr="00000000">
              <w:rPr>
                <w:rtl w:val="0"/>
              </w:rPr>
            </w:r>
          </w:p>
        </w:tc>
        <w:tc>
          <w:tcPr>
            <w:shd w:fill="f8f5f1" w:val="clear"/>
          </w:tcPr>
          <w:p w:rsidR="00000000" w:rsidDel="00000000" w:rsidP="00000000" w:rsidRDefault="00000000" w:rsidRPr="00000000" w14:paraId="0000023E">
            <w:pPr>
              <w:spacing w:line="240" w:lineRule="auto"/>
              <w:jc w:val="both"/>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3F">
            <w:pPr>
              <w:spacing w:after="120" w:line="240" w:lineRule="auto"/>
              <w:jc w:val="both"/>
              <w:rPr>
                <w:rFonts w:ascii="Open Sans" w:cs="Open Sans" w:eastAsia="Open Sans" w:hAnsi="Open Sans"/>
                <w:b w:val="1"/>
                <w:bCs w:val="1"/>
                <w:sz w:val="22"/>
                <w:szCs w:val="22"/>
              </w:rPr>
            </w:pPr>
            <w:r w:rsidDel="00000000" w:rsidR="00000000" w:rsidRPr="00000000">
              <w:rPr>
                <w:rtl w:val="0"/>
              </w:rPr>
            </w:r>
          </w:p>
        </w:tc>
        <w:tc>
          <w:tcPr>
            <w:gridSpan w:val="2"/>
            <w:shd w:fill="f8f5f1" w:val="clear"/>
          </w:tcPr>
          <w:p w:rsidR="00000000" w:rsidDel="00000000" w:rsidP="00000000" w:rsidRDefault="00000000" w:rsidRPr="00000000" w14:paraId="00000240">
            <w:pPr>
              <w:spacing w:after="120" w:line="240" w:lineRule="auto"/>
              <w:jc w:val="both"/>
              <w:rPr>
                <w:rFonts w:ascii="Open Sans" w:cs="Open Sans" w:eastAsia="Open Sans" w:hAnsi="Open Sans"/>
                <w:b w:val="1"/>
                <w:bCs w:val="1"/>
                <w:sz w:val="22"/>
                <w:szCs w:val="22"/>
              </w:rPr>
            </w:pPr>
            <w:r w:rsidDel="00000000" w:rsidR="00000000" w:rsidRPr="00000000">
              <w:rPr>
                <w:rtl w:val="0"/>
              </w:rPr>
            </w:r>
          </w:p>
        </w:tc>
      </w:tr>
    </w:tbl>
    <w:p w:rsidR="00000000" w:rsidDel="00000000" w:rsidP="00000000" w:rsidRDefault="00000000" w:rsidRPr="00000000" w14:paraId="00000242">
      <w:pPr>
        <w:spacing w:lin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243">
      <w:pPr>
        <w:rPr/>
      </w:pPr>
      <w:r w:rsidDel="00000000" w:rsidR="00000000" w:rsidRPr="00000000">
        <w:br w:type="page"/>
      </w:r>
      <w:r w:rsidDel="00000000" w:rsidR="00000000" w:rsidRPr="00000000">
        <w:rPr>
          <w:rtl w:val="0"/>
        </w:rPr>
      </w:r>
    </w:p>
    <w:tbl>
      <w:tblPr>
        <w:tblStyle w:val="Table13"/>
        <w:tblW w:w="10460.0" w:type="dxa"/>
        <w:jc w:val="left"/>
        <w:tblLayout w:type="fixed"/>
        <w:tblLook w:val="0400"/>
      </w:tblPr>
      <w:tblGrid>
        <w:gridCol w:w="10460"/>
        <w:tblGridChange w:id="0">
          <w:tblGrid>
            <w:gridCol w:w="10460"/>
          </w:tblGrid>
        </w:tblGridChange>
      </w:tblGrid>
      <w:tr>
        <w:trPr>
          <w:cantSplit w:val="0"/>
          <w:tblHeader w:val="0"/>
        </w:trPr>
        <w:tc>
          <w:tcPr/>
          <w:p w:rsidR="00000000" w:rsidDel="00000000" w:rsidP="00000000" w:rsidRDefault="00000000" w:rsidRPr="00000000" w14:paraId="00000244">
            <w:pPr>
              <w:shd w:fill="48553f" w:val="clea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Section 2</w:t>
            </w:r>
          </w:p>
          <w:p w:rsidR="00000000" w:rsidDel="00000000" w:rsidP="00000000" w:rsidRDefault="00000000" w:rsidRPr="00000000" w14:paraId="00000245">
            <w:pPr>
              <w:shd w:fill="48553f" w:val="clear"/>
              <w:spacing w:after="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Re-testing</w:t>
            </w:r>
          </w:p>
        </w:tc>
      </w:tr>
    </w:tbl>
    <w:p w:rsidR="00000000" w:rsidDel="00000000" w:rsidP="00000000" w:rsidRDefault="00000000" w:rsidRPr="00000000" w14:paraId="00000246">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Section 2 of the template should only be completed if a Unit had previously been rejected and the Tester is testing the Unit for a second or third time. </w:t>
      </w:r>
    </w:p>
    <w:p w:rsidR="00000000" w:rsidDel="00000000" w:rsidP="00000000" w:rsidRDefault="00000000" w:rsidRPr="00000000" w14:paraId="00000247">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For second and third rounds of testing, you only need to test whether your feedback and proposed amendments have been successfully implemented. You do not need to re-test content that has not changed.</w:t>
      </w:r>
    </w:p>
    <w:p w:rsidR="00000000" w:rsidDel="00000000" w:rsidP="00000000" w:rsidRDefault="00000000" w:rsidRPr="00000000" w14:paraId="00000248">
      <w:pPr>
        <w:spacing w:lin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This section should be repeated for each round of re-testing.</w:t>
      </w:r>
    </w:p>
    <w:tbl>
      <w:tblPr>
        <w:tblStyle w:val="Table14"/>
        <w:tblW w:w="10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2"/>
        <w:gridCol w:w="5760"/>
        <w:tblGridChange w:id="0">
          <w:tblGrid>
            <w:gridCol w:w="4852"/>
            <w:gridCol w:w="5760"/>
          </w:tblGrid>
        </w:tblGridChange>
      </w:tblGrid>
      <w:tr>
        <w:trPr>
          <w:cantSplit w:val="0"/>
          <w:trHeight w:val="300" w:hRule="atLeast"/>
          <w:tblHeader w:val="0"/>
        </w:trPr>
        <w:tc>
          <w:tcPr>
            <w:gridSpan w:val="2"/>
            <w:shd w:fill="48553f" w:val="clear"/>
          </w:tcPr>
          <w:p w:rsidR="00000000" w:rsidDel="00000000" w:rsidP="00000000" w:rsidRDefault="00000000" w:rsidRPr="00000000" w14:paraId="00000249">
            <w:pPr>
              <w:spacing w:after="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Recommendation summary</w:t>
            </w:r>
          </w:p>
          <w:p w:rsidR="00000000" w:rsidDel="00000000" w:rsidP="00000000" w:rsidRDefault="00000000" w:rsidRPr="00000000" w14:paraId="0000024A">
            <w:pPr>
              <w:spacing w:after="0" w:line="240" w:lineRule="auto"/>
              <w:jc w:val="center"/>
              <w:rPr>
                <w:rFonts w:ascii="Open Sans" w:cs="Open Sans" w:eastAsia="Open Sans" w:hAnsi="Open Sans"/>
                <w:b w:val="1"/>
                <w:bCs w:val="1"/>
                <w:color w:val="ffffff"/>
              </w:rPr>
            </w:pPr>
            <w:r w:rsidDel="00000000" w:rsidR="00000000" w:rsidRPr="00000000">
              <w:rPr>
                <w:rtl w:val="0"/>
              </w:rPr>
            </w:r>
          </w:p>
          <w:p w:rsidR="00000000" w:rsidDel="00000000" w:rsidP="00000000" w:rsidRDefault="00000000" w:rsidRPr="00000000" w14:paraId="0000024B">
            <w:pPr>
              <w:spacing w:after="0" w:line="240" w:lineRule="auto"/>
              <w:jc w:val="center"/>
              <w:rPr>
                <w:rFonts w:ascii="Open Sans" w:cs="Open Sans" w:eastAsia="Open Sans" w:hAnsi="Open Sans"/>
              </w:rPr>
            </w:pPr>
            <w:r w:rsidDel="00000000" w:rsidR="00000000" w:rsidRPr="00000000">
              <w:rPr>
                <w:rtl w:val="0"/>
              </w:rPr>
            </w:r>
          </w:p>
        </w:tc>
      </w:tr>
      <w:tr>
        <w:trPr>
          <w:cantSplit w:val="0"/>
          <w:trHeight w:val="300" w:hRule="atLeast"/>
          <w:tblHeader w:val="0"/>
        </w:trPr>
        <w:tc>
          <w:tcPr>
            <w:shd w:fill="f8f5f1" w:val="clear"/>
          </w:tcPr>
          <w:p w:rsidR="00000000" w:rsidDel="00000000" w:rsidP="00000000" w:rsidRDefault="00000000" w:rsidRPr="00000000" w14:paraId="0000024D">
            <w:pPr>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Recommendation</w:t>
            </w:r>
          </w:p>
          <w:p w:rsidR="00000000" w:rsidDel="00000000" w:rsidP="00000000" w:rsidRDefault="00000000" w:rsidRPr="00000000" w14:paraId="0000024E">
            <w:pPr>
              <w:spacing w:after="0" w:line="240" w:lineRule="auto"/>
              <w:jc w:val="both"/>
              <w:rPr>
                <w:rFonts w:ascii="Open Sans" w:cs="Open Sans" w:eastAsia="Open Sans" w:hAnsi="Open Sans"/>
                <w:b w:val="1"/>
                <w:bCs w:val="1"/>
                <w:sz w:val="22"/>
                <w:szCs w:val="22"/>
              </w:rPr>
            </w:pPr>
            <w:r w:rsidDel="00000000" w:rsidR="00000000" w:rsidRPr="00000000">
              <w:rPr>
                <w:rtl w:val="0"/>
              </w:rPr>
            </w:r>
          </w:p>
          <w:p w:rsidR="00000000" w:rsidDel="00000000" w:rsidP="00000000" w:rsidRDefault="00000000" w:rsidRPr="00000000" w14:paraId="0000024F">
            <w:pPr>
              <w:spacing w:line="24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Accept / Minor amendments required / Major amendments required*</w:t>
            </w:r>
          </w:p>
          <w:p w:rsidR="00000000" w:rsidDel="00000000" w:rsidP="00000000" w:rsidRDefault="00000000" w:rsidRPr="00000000" w14:paraId="00000250">
            <w:pPr>
              <w:spacing w:after="240" w:line="240" w:lineRule="auto"/>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*Note that the decision of whether a Unit is rejected with minor or major amendments should be judged by the Tester and informed by TAG (UK) or other expert testers (Argentina / Malawi / Nepal). In a scenario where only minor amendments have been suggested, but there are a large number of them, the recommendation should be </w:t>
            </w:r>
            <w:r w:rsidDel="00000000" w:rsidR="00000000" w:rsidRPr="00000000">
              <w:rPr>
                <w:rFonts w:ascii="Open Sans" w:cs="Open Sans" w:eastAsia="Open Sans" w:hAnsi="Open Sans"/>
                <w:b w:val="1"/>
                <w:bCs w:val="1"/>
                <w:i w:val="1"/>
                <w:iCs w:val="1"/>
                <w:sz w:val="22"/>
                <w:szCs w:val="22"/>
                <w:rtl w:val="0"/>
              </w:rPr>
              <w:t xml:space="preserve">rejected with major amendments.</w:t>
            </w:r>
            <w:r w:rsidDel="00000000" w:rsidR="00000000" w:rsidRPr="00000000">
              <w:rPr>
                <w:rtl w:val="0"/>
              </w:rPr>
            </w:r>
          </w:p>
          <w:p w:rsidR="00000000" w:rsidDel="00000000" w:rsidP="00000000" w:rsidRDefault="00000000" w:rsidRPr="00000000" w14:paraId="00000251">
            <w:pPr>
              <w:spacing w:after="240" w:line="240" w:lineRule="auto"/>
              <w:jc w:val="both"/>
              <w:rPr>
                <w:rFonts w:ascii="Open Sans" w:cs="Open Sans" w:eastAsia="Open Sans" w:hAnsi="Open Sans"/>
                <w:b w:val="1"/>
                <w:bCs w:val="1"/>
                <w:i w:val="1"/>
                <w:iCs w:val="1"/>
                <w:color w:val="ff0000"/>
                <w:sz w:val="22"/>
                <w:szCs w:val="22"/>
              </w:rPr>
            </w:pPr>
            <w:r w:rsidDel="00000000" w:rsidR="00000000" w:rsidRPr="00000000">
              <w:rPr>
                <w:rFonts w:ascii="Open Sans" w:cs="Open Sans" w:eastAsia="Open Sans" w:hAnsi="Open Sans"/>
                <w:b w:val="1"/>
                <w:bCs w:val="1"/>
                <w:i w:val="1"/>
                <w:iCs w:val="1"/>
                <w:color w:val="ff0000"/>
                <w:sz w:val="22"/>
                <w:szCs w:val="22"/>
                <w:rtl w:val="0"/>
              </w:rPr>
              <w:t xml:space="preserve">UPDATE: For Phase 2 and 3 Units in their third round of development, Developers will be given four weeks to implement amendments. This is regardless of whether they are minor or major.</w:t>
            </w:r>
          </w:p>
        </w:tc>
        <w:tc>
          <w:tcPr>
            <w:shd w:fill="f8f5f1" w:val="clear"/>
          </w:tcPr>
          <w:p w:rsidR="00000000" w:rsidDel="00000000" w:rsidP="00000000" w:rsidRDefault="00000000" w:rsidRPr="00000000" w14:paraId="00000252">
            <w:pPr>
              <w:spacing w:after="0" w:line="240" w:lineRule="auto"/>
              <w:jc w:val="both"/>
              <w:rPr>
                <w:rFonts w:ascii="Open Sans" w:cs="Open Sans" w:eastAsia="Open Sans" w:hAnsi="Open Sans"/>
                <w:sz w:val="22"/>
                <w:szCs w:val="22"/>
              </w:rPr>
            </w:pPr>
            <w:r w:rsidDel="00000000" w:rsidR="00000000" w:rsidRPr="00000000">
              <w:rPr>
                <w:rtl w:val="0"/>
              </w:rPr>
            </w:r>
          </w:p>
        </w:tc>
      </w:tr>
      <w:tr>
        <w:trPr>
          <w:cantSplit w:val="0"/>
          <w:trHeight w:val="300" w:hRule="atLeast"/>
          <w:tblHeader w:val="0"/>
        </w:trPr>
        <w:tc>
          <w:tcPr>
            <w:shd w:fill="f8f5f1" w:val="clear"/>
          </w:tcPr>
          <w:p w:rsidR="00000000" w:rsidDel="00000000" w:rsidP="00000000" w:rsidRDefault="00000000" w:rsidRPr="00000000" w14:paraId="00000253">
            <w:pPr>
              <w:spacing w:after="0" w:line="240" w:lineRule="auto"/>
              <w:jc w:val="both"/>
              <w:rPr>
                <w:rFonts w:ascii="Open Sans" w:cs="Open Sans" w:eastAsia="Open Sans" w:hAnsi="Open Sans"/>
                <w:b w:val="1"/>
                <w:bCs w:val="1"/>
                <w:sz w:val="22"/>
                <w:szCs w:val="22"/>
              </w:rPr>
            </w:pPr>
            <w:r w:rsidDel="00000000" w:rsidR="00000000" w:rsidRPr="00000000">
              <w:rPr>
                <w:rFonts w:ascii="Open Sans" w:cs="Open Sans" w:eastAsia="Open Sans" w:hAnsi="Open Sans"/>
                <w:b w:val="1"/>
                <w:bCs w:val="1"/>
                <w:sz w:val="22"/>
                <w:szCs w:val="22"/>
                <w:rtl w:val="0"/>
              </w:rPr>
              <w:t xml:space="preserve">Reason for recommendation</w:t>
            </w:r>
          </w:p>
          <w:p w:rsidR="00000000" w:rsidDel="00000000" w:rsidP="00000000" w:rsidRDefault="00000000" w:rsidRPr="00000000" w14:paraId="00000254">
            <w:pPr>
              <w:spacing w:after="120" w:line="240" w:lineRule="auto"/>
              <w:rPr>
                <w:rFonts w:ascii="Open Sans" w:cs="Open Sans" w:eastAsia="Open Sans" w:hAnsi="Open Sans"/>
                <w:b w:val="1"/>
                <w:bCs w:val="1"/>
                <w:sz w:val="22"/>
                <w:szCs w:val="22"/>
              </w:rPr>
            </w:pPr>
            <w:r w:rsidDel="00000000" w:rsidR="00000000" w:rsidRPr="00000000">
              <w:rPr>
                <w:rFonts w:ascii="Open Sans" w:cs="Open Sans" w:eastAsia="Open Sans" w:hAnsi="Open Sans"/>
                <w:sz w:val="22"/>
                <w:szCs w:val="22"/>
                <w:rtl w:val="0"/>
              </w:rPr>
              <w:t xml:space="preserve">Some questions to consider:</w:t>
            </w:r>
            <w:r w:rsidDel="00000000" w:rsidR="00000000" w:rsidRPr="00000000">
              <w:rPr>
                <w:rFonts w:ascii="Open Sans" w:cs="Open Sans" w:eastAsia="Open Sans" w:hAnsi="Open Sans"/>
                <w:b w:val="1"/>
                <w:bCs w:val="1"/>
                <w:sz w:val="22"/>
                <w:szCs w:val="22"/>
                <w:rtl w:val="0"/>
              </w:rPr>
              <w:t xml:space="preserve"> </w:t>
            </w:r>
          </w:p>
          <w:p w:rsidR="00000000" w:rsidDel="00000000" w:rsidP="00000000" w:rsidRDefault="00000000" w:rsidRPr="00000000" w14:paraId="00000255">
            <w:pPr>
              <w:numPr>
                <w:ilvl w:val="0"/>
                <w:numId w:val="3"/>
              </w:numPr>
              <w:spacing w:after="0" w:line="240" w:lineRule="auto"/>
              <w:ind w:left="720" w:hanging="360"/>
              <w:rPr>
                <w:sz w:val="22"/>
                <w:szCs w:val="22"/>
              </w:rPr>
            </w:pPr>
            <w:r w:rsidDel="00000000" w:rsidR="00000000" w:rsidRPr="00000000">
              <w:rPr>
                <w:rFonts w:ascii="Open Sans" w:cs="Open Sans" w:eastAsia="Open Sans" w:hAnsi="Open Sans"/>
                <w:sz w:val="22"/>
                <w:szCs w:val="22"/>
                <w:rtl w:val="0"/>
              </w:rPr>
              <w:t xml:space="preserve">Does the Unit do what it says it is meant to do?</w:t>
            </w:r>
          </w:p>
          <w:p w:rsidR="00000000" w:rsidDel="00000000" w:rsidP="00000000" w:rsidRDefault="00000000" w:rsidRPr="00000000" w14:paraId="00000256">
            <w:pPr>
              <w:numPr>
                <w:ilvl w:val="0"/>
                <w:numId w:val="3"/>
              </w:numPr>
              <w:spacing w:after="0" w:before="0" w:line="240" w:lineRule="auto"/>
              <w:ind w:left="720" w:hanging="360"/>
              <w:rPr>
                <w:sz w:val="22"/>
                <w:szCs w:val="22"/>
              </w:rPr>
            </w:pPr>
            <w:r w:rsidDel="00000000" w:rsidR="00000000" w:rsidRPr="00000000">
              <w:rPr>
                <w:rFonts w:ascii="Open Sans" w:cs="Open Sans" w:eastAsia="Open Sans" w:hAnsi="Open Sans"/>
                <w:sz w:val="22"/>
                <w:szCs w:val="22"/>
                <w:rtl w:val="0"/>
              </w:rPr>
              <w:t xml:space="preserve">What are the strengths or weaknesses of the Unit? </w:t>
            </w:r>
          </w:p>
          <w:p w:rsidR="00000000" w:rsidDel="00000000" w:rsidP="00000000" w:rsidRDefault="00000000" w:rsidRPr="00000000" w14:paraId="00000257">
            <w:pPr>
              <w:numPr>
                <w:ilvl w:val="0"/>
                <w:numId w:val="3"/>
              </w:numPr>
              <w:spacing w:after="0" w:before="0" w:line="240" w:lineRule="auto"/>
              <w:ind w:left="720" w:hanging="360"/>
              <w:rPr>
                <w:sz w:val="22"/>
                <w:szCs w:val="22"/>
              </w:rPr>
            </w:pPr>
            <w:r w:rsidDel="00000000" w:rsidR="00000000" w:rsidRPr="00000000">
              <w:rPr>
                <w:rFonts w:ascii="Open Sans" w:cs="Open Sans" w:eastAsia="Open Sans" w:hAnsi="Open Sans"/>
                <w:sz w:val="22"/>
                <w:szCs w:val="22"/>
                <w:rtl w:val="0"/>
              </w:rPr>
              <w:t xml:space="preserve">Are there any elements in the Unit that are unclear?</w:t>
            </w:r>
          </w:p>
          <w:p w:rsidR="00000000" w:rsidDel="00000000" w:rsidP="00000000" w:rsidRDefault="00000000" w:rsidRPr="00000000" w14:paraId="00000258">
            <w:pPr>
              <w:numPr>
                <w:ilvl w:val="0"/>
                <w:numId w:val="3"/>
              </w:numPr>
              <w:spacing w:after="0" w:before="0" w:line="240" w:lineRule="auto"/>
              <w:ind w:left="720" w:hanging="360"/>
              <w:rPr>
                <w:sz w:val="22"/>
                <w:szCs w:val="22"/>
              </w:rPr>
            </w:pPr>
            <w:r w:rsidDel="00000000" w:rsidR="00000000" w:rsidRPr="00000000">
              <w:rPr>
                <w:rFonts w:ascii="Open Sans" w:cs="Open Sans" w:eastAsia="Open Sans" w:hAnsi="Open Sans"/>
                <w:sz w:val="22"/>
                <w:szCs w:val="22"/>
                <w:rtl w:val="0"/>
              </w:rPr>
              <w:t xml:space="preserve">Do you consider there to be anything missing from the Unit?</w:t>
            </w:r>
          </w:p>
          <w:p w:rsidR="00000000" w:rsidDel="00000000" w:rsidP="00000000" w:rsidRDefault="00000000" w:rsidRPr="00000000" w14:paraId="00000259">
            <w:pPr>
              <w:numPr>
                <w:ilvl w:val="0"/>
                <w:numId w:val="3"/>
              </w:numPr>
              <w:spacing w:after="0" w:before="0" w:line="240" w:lineRule="auto"/>
              <w:ind w:left="720" w:hanging="360"/>
              <w:rPr>
                <w:sz w:val="22"/>
                <w:szCs w:val="22"/>
              </w:rPr>
            </w:pPr>
            <w:r w:rsidDel="00000000" w:rsidR="00000000" w:rsidRPr="00000000">
              <w:rPr>
                <w:rFonts w:ascii="Open Sans" w:cs="Open Sans" w:eastAsia="Open Sans" w:hAnsi="Open Sans"/>
                <w:sz w:val="22"/>
                <w:szCs w:val="22"/>
                <w:rtl w:val="0"/>
              </w:rPr>
              <w:t xml:space="preserve">Following completion, do you feel you have met the learning objectives outlined for this Unit?</w:t>
            </w:r>
          </w:p>
          <w:p w:rsidR="00000000" w:rsidDel="00000000" w:rsidP="00000000" w:rsidRDefault="00000000" w:rsidRPr="00000000" w14:paraId="0000025A">
            <w:pPr>
              <w:spacing w:after="0" w:before="0" w:line="240" w:lineRule="auto"/>
              <w:jc w:val="both"/>
              <w:rPr>
                <w:rFonts w:ascii="Open Sans" w:cs="Open Sans" w:eastAsia="Open Sans" w:hAnsi="Open Sans"/>
                <w:b w:val="1"/>
                <w:bCs w:val="1"/>
                <w:sz w:val="22"/>
                <w:szCs w:val="22"/>
              </w:rPr>
            </w:pPr>
            <w:r w:rsidDel="00000000" w:rsidR="00000000" w:rsidRPr="00000000">
              <w:rPr>
                <w:rtl w:val="0"/>
              </w:rPr>
            </w:r>
          </w:p>
        </w:tc>
        <w:tc>
          <w:tcPr>
            <w:shd w:fill="f8f5f1" w:val="clear"/>
          </w:tcPr>
          <w:p w:rsidR="00000000" w:rsidDel="00000000" w:rsidP="00000000" w:rsidRDefault="00000000" w:rsidRPr="00000000" w14:paraId="0000025B">
            <w:pPr>
              <w:spacing w:after="0" w:line="240" w:lineRule="auto"/>
              <w:jc w:val="both"/>
              <w:rPr>
                <w:rFonts w:ascii="Open Sans" w:cs="Open Sans" w:eastAsia="Open Sans" w:hAnsi="Open Sans"/>
                <w:sz w:val="22"/>
                <w:szCs w:val="22"/>
              </w:rPr>
            </w:pPr>
            <w:r w:rsidDel="00000000" w:rsidR="00000000" w:rsidRPr="00000000">
              <w:rPr>
                <w:rtl w:val="0"/>
              </w:rPr>
            </w:r>
          </w:p>
        </w:tc>
      </w:tr>
    </w:tbl>
    <w:p w:rsidR="00000000" w:rsidDel="00000000" w:rsidP="00000000" w:rsidRDefault="00000000" w:rsidRPr="00000000" w14:paraId="0000025C">
      <w:pPr>
        <w:spacing w:line="240" w:lineRule="auto"/>
        <w:jc w:val="both"/>
        <w:rPr>
          <w:rFonts w:ascii="Open Sans" w:cs="Open Sans" w:eastAsia="Open Sans" w:hAnsi="Open Sans"/>
        </w:rPr>
      </w:pPr>
      <w:r w:rsidDel="00000000" w:rsidR="00000000" w:rsidRPr="00000000">
        <w:rPr>
          <w:rtl w:val="0"/>
        </w:rPr>
      </w:r>
    </w:p>
    <w:tbl>
      <w:tblPr>
        <w:tblStyle w:val="Table15"/>
        <w:tblW w:w="10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15"/>
        <w:tblGridChange w:id="0">
          <w:tblGrid>
            <w:gridCol w:w="10615"/>
          </w:tblGrid>
        </w:tblGridChange>
      </w:tblGrid>
      <w:tr>
        <w:trPr>
          <w:cantSplit w:val="0"/>
          <w:tblHeader w:val="0"/>
        </w:trPr>
        <w:tc>
          <w:tcPr>
            <w:shd w:fill="4e5a46" w:val="clear"/>
          </w:tcPr>
          <w:p w:rsidR="00000000" w:rsidDel="00000000" w:rsidP="00000000" w:rsidRDefault="00000000" w:rsidRPr="00000000" w14:paraId="0000025D">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Testing Overview:</w:t>
            </w:r>
          </w:p>
          <w:p w:rsidR="00000000" w:rsidDel="00000000" w:rsidP="00000000" w:rsidRDefault="00000000" w:rsidRPr="00000000" w14:paraId="0000025E">
            <w:pPr>
              <w:spacing w:after="12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Please provide a written description of the testing conducted on the Unit, for example, who was responsible for leading on testing, whether any experts were consulted, etc.</w:t>
            </w:r>
          </w:p>
          <w:p w:rsidR="00000000" w:rsidDel="00000000" w:rsidP="00000000" w:rsidRDefault="00000000" w:rsidRPr="00000000" w14:paraId="0000025F">
            <w:pPr>
              <w:spacing w:after="200" w:line="240" w:lineRule="auto"/>
              <w:rPr>
                <w:rFonts w:ascii="Open Sans" w:cs="Open Sans" w:eastAsia="Open Sans" w:hAnsi="Open Sans"/>
                <w:i w:val="1"/>
                <w:iCs w:val="1"/>
              </w:rPr>
            </w:pPr>
            <w:r w:rsidDel="00000000" w:rsidR="00000000" w:rsidRPr="00000000">
              <w:rPr>
                <w:rtl w:val="0"/>
              </w:rPr>
            </w:r>
          </w:p>
        </w:tc>
      </w:tr>
      <w:tr>
        <w:trPr>
          <w:cantSplit w:val="0"/>
          <w:trHeight w:val="1414" w:hRule="atLeast"/>
          <w:tblHeader w:val="0"/>
        </w:trPr>
        <w:tc>
          <w:tcPr>
            <w:shd w:fill="f8f5f1" w:val="clear"/>
          </w:tcPr>
          <w:p w:rsidR="00000000" w:rsidDel="00000000" w:rsidP="00000000" w:rsidRDefault="00000000" w:rsidRPr="00000000" w14:paraId="00000260">
            <w:pPr>
              <w:spacing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61">
            <w:pPr>
              <w:spacing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62">
            <w:pPr>
              <w:spacing w:line="240" w:lineRule="auto"/>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263">
      <w:pPr>
        <w:spacing w:line="24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Proposed amendments:</w:t>
      </w:r>
      <w:r w:rsidDel="00000000" w:rsidR="00000000" w:rsidRPr="00000000">
        <w:rPr>
          <w:rFonts w:ascii="Open Sans" w:cs="Open Sans" w:eastAsia="Open Sans" w:hAnsi="Open Sans"/>
          <w:rtl w:val="0"/>
        </w:rPr>
        <w:t xml:space="preserve"> The Tester should detail any proposed amendments in the table below.</w:t>
      </w:r>
    </w:p>
    <w:tbl>
      <w:tblPr>
        <w:tblStyle w:val="Table16"/>
        <w:tblW w:w="10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54"/>
        <w:gridCol w:w="4261"/>
        <w:tblGridChange w:id="0">
          <w:tblGrid>
            <w:gridCol w:w="6354"/>
            <w:gridCol w:w="4261"/>
          </w:tblGrid>
        </w:tblGridChange>
      </w:tblGrid>
      <w:tr>
        <w:trPr>
          <w:cantSplit w:val="0"/>
          <w:tblHeader w:val="0"/>
        </w:trPr>
        <w:tc>
          <w:tcPr>
            <w:gridSpan w:val="2"/>
            <w:shd w:fill="4e5a46" w:val="clear"/>
          </w:tcPr>
          <w:p w:rsidR="00000000" w:rsidDel="00000000" w:rsidP="00000000" w:rsidRDefault="00000000" w:rsidRPr="00000000" w14:paraId="00000264">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Proposed Amendments</w:t>
            </w:r>
          </w:p>
          <w:p w:rsidR="00000000" w:rsidDel="00000000" w:rsidP="00000000" w:rsidRDefault="00000000" w:rsidRPr="00000000" w14:paraId="00000265">
            <w:pPr>
              <w:spacing w:after="12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The Tester should detail any remaining proposed amendments in the table below </w:t>
            </w:r>
          </w:p>
          <w:p w:rsidR="00000000" w:rsidDel="00000000" w:rsidP="00000000" w:rsidRDefault="00000000" w:rsidRPr="00000000" w14:paraId="00000266">
            <w:pPr>
              <w:spacing w:after="120" w:line="240" w:lineRule="auto"/>
              <w:jc w:val="center"/>
              <w:rPr>
                <w:rFonts w:ascii="Open Sans" w:cs="Open Sans" w:eastAsia="Open Sans" w:hAnsi="Open Sans"/>
                <w:color w:val="ffffff"/>
              </w:rPr>
            </w:pPr>
            <w:r w:rsidDel="00000000" w:rsidR="00000000" w:rsidRPr="00000000">
              <w:rPr>
                <w:rFonts w:ascii="Open Sans" w:cs="Open Sans" w:eastAsia="Open Sans" w:hAnsi="Open Sans"/>
                <w:color w:val="ffffff"/>
                <w:rtl w:val="0"/>
              </w:rPr>
              <w:t xml:space="preserve">List one amendment per row</w:t>
            </w:r>
          </w:p>
          <w:p w:rsidR="00000000" w:rsidDel="00000000" w:rsidP="00000000" w:rsidRDefault="00000000" w:rsidRPr="00000000" w14:paraId="00000267">
            <w:pPr>
              <w:spacing w:after="120"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color w:val="ffffff"/>
                <w:rtl w:val="0"/>
              </w:rPr>
              <w:t xml:space="preserve">Note: If you have the technical knowledge required, consider drafting any of your proposed amendments directly in the Unit content document/s (with Tracked Changes enabled so the original Developer can review)</w:t>
            </w:r>
            <w:r w:rsidDel="00000000" w:rsidR="00000000" w:rsidRPr="00000000">
              <w:rPr>
                <w:rtl w:val="0"/>
              </w:rPr>
            </w:r>
          </w:p>
        </w:tc>
      </w:tr>
      <w:tr>
        <w:trPr>
          <w:cantSplit w:val="0"/>
          <w:tblHeader w:val="0"/>
        </w:trPr>
        <w:tc>
          <w:tcPr>
            <w:shd w:fill="4e5a46" w:val="clear"/>
          </w:tcPr>
          <w:p w:rsidR="00000000" w:rsidDel="00000000" w:rsidP="00000000" w:rsidRDefault="00000000" w:rsidRPr="00000000" w14:paraId="00000269">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Amendment description</w:t>
            </w:r>
          </w:p>
        </w:tc>
        <w:tc>
          <w:tcPr>
            <w:shd w:fill="4e5a46" w:val="clear"/>
          </w:tcPr>
          <w:p w:rsidR="00000000" w:rsidDel="00000000" w:rsidP="00000000" w:rsidRDefault="00000000" w:rsidRPr="00000000" w14:paraId="0000026A">
            <w:pPr>
              <w:spacing w:after="120" w:line="24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Is the amendment major or minor?</w:t>
            </w:r>
          </w:p>
        </w:tc>
      </w:tr>
      <w:tr>
        <w:trPr>
          <w:cantSplit w:val="0"/>
          <w:tblHeader w:val="0"/>
        </w:trPr>
        <w:tc>
          <w:tcPr>
            <w:shd w:fill="f8f5f1" w:val="clear"/>
          </w:tcPr>
          <w:p w:rsidR="00000000" w:rsidDel="00000000" w:rsidP="00000000" w:rsidRDefault="00000000" w:rsidRPr="00000000" w14:paraId="0000026B">
            <w:pPr>
              <w:spacing w:after="120" w:line="240" w:lineRule="auto"/>
              <w:jc w:val="both"/>
              <w:rPr>
                <w:rFonts w:ascii="Open Sans" w:cs="Open Sans" w:eastAsia="Open Sans" w:hAnsi="Open Sans"/>
                <w:i w:val="1"/>
                <w:iCs w:val="1"/>
                <w:sz w:val="22"/>
                <w:szCs w:val="22"/>
              </w:rPr>
            </w:pPr>
            <w:r w:rsidDel="00000000" w:rsidR="00000000" w:rsidRPr="00000000">
              <w:rPr>
                <w:rFonts w:ascii="Open Sans" w:cs="Open Sans" w:eastAsia="Open Sans" w:hAnsi="Open Sans"/>
                <w:i w:val="1"/>
                <w:iCs w:val="1"/>
                <w:sz w:val="22"/>
                <w:szCs w:val="22"/>
                <w:rtl w:val="0"/>
              </w:rPr>
              <w:t xml:space="preserve">[Amendment to be stated here]</w:t>
            </w:r>
          </w:p>
        </w:tc>
        <w:tc>
          <w:tcPr>
            <w:shd w:fill="f8f5f1" w:val="clear"/>
          </w:tcPr>
          <w:p w:rsidR="00000000" w:rsidDel="00000000" w:rsidP="00000000" w:rsidRDefault="00000000" w:rsidRPr="00000000" w14:paraId="0000026C">
            <w:pPr>
              <w:spacing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6D">
            <w:pPr>
              <w:spacing w:line="24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26E">
            <w:pPr>
              <w:spacing w:line="240" w:lineRule="auto"/>
              <w:rPr>
                <w:rFonts w:ascii="Open Sans" w:cs="Open Sans" w:eastAsia="Open Sans" w:hAnsi="Open Sans"/>
                <w:sz w:val="22"/>
                <w:szCs w:val="22"/>
              </w:rPr>
            </w:pPr>
            <w:r w:rsidDel="00000000" w:rsidR="00000000" w:rsidRPr="00000000">
              <w:rPr>
                <w:rtl w:val="0"/>
              </w:rPr>
            </w:r>
          </w:p>
        </w:tc>
      </w:tr>
    </w:tbl>
    <w:p w:rsidR="00000000" w:rsidDel="00000000" w:rsidP="00000000" w:rsidRDefault="00000000" w:rsidRPr="00000000" w14:paraId="0000026F">
      <w:pPr>
        <w:rPr>
          <w:rFonts w:ascii="Open Sans" w:cs="Open Sans" w:eastAsia="Open Sans" w:hAnsi="Open Sans"/>
        </w:rPr>
      </w:pPr>
      <w:r w:rsidDel="00000000" w:rsidR="00000000" w:rsidRPr="00000000">
        <w:rPr>
          <w:rtl w:val="0"/>
        </w:rPr>
      </w:r>
    </w:p>
    <w:p w:rsidR="00000000" w:rsidDel="00000000" w:rsidP="00000000" w:rsidRDefault="00000000" w:rsidRPr="00000000" w14:paraId="00000270">
      <w:pPr>
        <w:spacing w:before="0" w:line="259" w:lineRule="auto"/>
        <w:rPr>
          <w:rFonts w:ascii="Open Sans" w:cs="Open Sans" w:eastAsia="Open Sans" w:hAnsi="Open Sans"/>
        </w:rPr>
        <w:sectPr>
          <w:headerReference r:id="rId16" w:type="default"/>
          <w:pgSz w:h="16840" w:w="11900" w:orient="portrait"/>
          <w:pgMar w:bottom="720" w:top="720" w:left="720" w:right="720" w:header="868" w:footer="567"/>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jc w:val="left"/>
        <w:rPr/>
      </w:pPr>
      <w:bookmarkStart w:colFirst="0" w:colLast="0" w:name="_heading=h.ku2mco68qooh" w:id="1"/>
      <w:bookmarkEnd w:id="1"/>
      <w:r w:rsidDel="00000000" w:rsidR="00000000" w:rsidRPr="00000000">
        <w:rPr>
          <w:rtl w:val="0"/>
        </w:rPr>
      </w:r>
    </w:p>
    <w:sectPr>
      <w:footerReference r:id="rId17" w:type="default"/>
      <w:type w:val="nextPage"/>
      <w:pgSz w:h="16840" w:w="11900" w:orient="portrait"/>
      <w:pgMar w:bottom="720" w:top="720" w:left="720" w:right="720" w:header="868"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60" w:line="288" w:lineRule="auto"/>
      <w:ind w:left="0" w:right="0" w:firstLine="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right"/>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8"/>
        <w:szCs w:val="18"/>
        <w:u w:val="none"/>
        <w:shd w:fill="auto" w:val="clear"/>
        <w:vertAlign w:val="baseline"/>
        <w:rtl w:val="0"/>
      </w:rPr>
      <w:t xml:space="preserve">Updated July 2026</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60" w:line="240" w:lineRule="auto"/>
      <w:ind w:left="0" w:right="0" w:firstLine="0"/>
      <w:jc w:val="righ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before="6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jc w:val="center"/>
    </w:pPr>
    <w:rPr>
      <w:rFonts w:ascii="Open Sans" w:cs="Open Sans" w:eastAsia="Open Sans" w:hAnsi="Open Sans"/>
      <w:b w:val="1"/>
      <w:bCs w:val="1"/>
      <w:color w:val="4e5a46"/>
      <w:sz w:val="40"/>
      <w:szCs w:val="40"/>
    </w:rPr>
  </w:style>
  <w:style w:type="paragraph" w:styleId="Heading2">
    <w:name w:val="heading 2"/>
    <w:basedOn w:val="Normal"/>
    <w:next w:val="Normal"/>
    <w:pPr>
      <w:keepNext w:val="1"/>
      <w:keepLines w:val="1"/>
      <w:spacing w:after="0" w:before="40" w:lineRule="auto"/>
      <w:jc w:val="both"/>
    </w:pPr>
    <w:rPr>
      <w:rFonts w:ascii="Open Sans" w:cs="Open Sans" w:eastAsia="Open Sans" w:hAnsi="Open Sans"/>
      <w:b w:val="1"/>
      <w:bCs w:val="1"/>
      <w:color w:val="4e5a46"/>
      <w:sz w:val="28"/>
      <w:szCs w:val="28"/>
    </w:rPr>
  </w:style>
  <w:style w:type="paragraph" w:styleId="Heading3">
    <w:name w:val="heading 3"/>
    <w:basedOn w:val="Normal"/>
    <w:next w:val="Normal"/>
    <w:pPr>
      <w:keepNext w:val="1"/>
      <w:keepLines w:val="1"/>
      <w:spacing w:after="0" w:before="4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40" w:lineRule="auto"/>
    </w:pPr>
    <w:rPr>
      <w:rFonts w:ascii="Calibri" w:cs="Calibri" w:eastAsia="Calibri" w:hAnsi="Calibri"/>
      <w:b w:val="1"/>
      <w:bCs w:val="1"/>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200" w:line="276" w:lineRule="auto"/>
    </w:pPr>
    <w:rPr>
      <w:sz w:val="24"/>
      <w:szCs w:val="24"/>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an.r-project.org/web/packages/roxygen2/vignettes/roxygen2.html" TargetMode="External"/><Relationship Id="rId10" Type="http://schemas.openxmlformats.org/officeDocument/2006/relationships/hyperlink" Target="https://cran.r-project.org/web/packages/roxygen2/vignettes/roxygen2.html" TargetMode="External"/><Relationship Id="rId13" Type="http://schemas.openxmlformats.org/officeDocument/2006/relationships/hyperlink" Target="https://www.python.org/dev/peps/pep-0257/" TargetMode="External"/><Relationship Id="rId12" Type="http://schemas.openxmlformats.org/officeDocument/2006/relationships/hyperlink" Target="https://cran.r-project.org/web/packages/roxygen2/vignettes/roxygen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dev/peps/pep-0008/" TargetMode="External"/><Relationship Id="rId15" Type="http://schemas.openxmlformats.org/officeDocument/2006/relationships/hyperlink" Target="https://github.com/alphagov/readme-template/blob/main/README.md" TargetMode="External"/><Relationship Id="rId14" Type="http://schemas.openxmlformats.org/officeDocument/2006/relationships/hyperlink" Target="https://best-practice-and-impact.github.io/qa-of-code-guidance/checklist_higher.htm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st-practice-and-impact.github.io/qa-of-code-guidance/checklist_higher.html" TargetMode="External"/><Relationship Id="rId8" Type="http://schemas.openxmlformats.org/officeDocument/2006/relationships/hyperlink" Target="https://style.tidyvers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xJflrzERFZhqONhbipUTjrNUQ==">CgMxLjAyDmgucHZ5b3RjOTZreXo1Mg5oLmt1Mm1jbzY4cW9vaDgAciExcXU5MkRRal9aZDRrWkRQR1REQm5EMWZNa3dlNWFvUXc=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0x0101003847331572CFEF48820A294693773BAE</vt:lpwstr>
  </property>
  <property fmtid="{D5CDD505-2E9C-101B-9397-08002B2CF9AE}" pid="3" name="MediaServiceImageTags">
    <vt:lpwstr>MediaServiceImageTags</vt:lpwstr>
  </property>
</Properties>
</file>