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Описание файлов проекта</w:t>
      </w:r>
    </w:p>
    <w:p>
      <w:r>
        <w:t>Сайт Городищенского СРЦ (Django). Всего 35 файлов (без .venv и __pycache__).</w:t>
      </w:r>
    </w:p>
    <w:p>
      <w:pPr>
        <w:pStyle w:val="Heading2"/>
      </w:pPr>
      <w:r>
        <w:t>Корень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</w:tcPr>
          <w:p>
            <w:pPr>
              <w:spacing w:after="0"/>
            </w:pPr>
            <w:r>
              <w:rPr>
                <w:b/>
              </w:rPr>
              <w:t>Обозначение файла (путь)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</w:rPr>
              <w:t>Наименование файла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manage.py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manage.py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Точка входа Django: сервер, миграции, management-команды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requirements.txt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requirements.txt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Список зависимостей: Django и Pillow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.gitignore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.gitignore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Исключения для Git: venv, БД, кэш, IDE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db.sqlite3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db.sqlite3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Файл базы данных SQLite (контент сайта)</w:t>
            </w:r>
          </w:p>
        </w:tc>
      </w:tr>
    </w:tbl>
    <w:p/>
    <w:p>
      <w:pPr>
        <w:pStyle w:val="Heading2"/>
      </w:pPr>
      <w:r>
        <w:t>Пакет config/ (настройки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</w:tcPr>
          <w:p>
            <w:pPr>
              <w:spacing w:after="0"/>
            </w:pPr>
            <w:r>
              <w:rPr>
                <w:b/>
              </w:rPr>
              <w:t>Обозначение файла (путь)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</w:rPr>
              <w:t>Наименование файла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config/__init__.py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__init__.py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Пустой маркер Python-пакета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config/settings.py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settings.py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Настройки Django: приложения, БД, шаблоны, статика, медиа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config/urls.py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urls.py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Корневые URL: подключение main, админка, раздача media в DEBUG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config/wsgi.py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wsgi.py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WSGI-приложение для деплоя (Apache, Gunicorn и т.п.)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config/asgi.py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asgi.py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ASGI-приложение для асинхронного деплоя</w:t>
            </w:r>
          </w:p>
        </w:tc>
      </w:tr>
    </w:tbl>
    <w:p/>
    <w:p>
      <w:pPr>
        <w:pStyle w:val="Heading2"/>
      </w:pPr>
      <w:r>
        <w:t>Приложение main/ (логика сайта)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</w:tcPr>
          <w:p>
            <w:pPr>
              <w:spacing w:after="0"/>
            </w:pPr>
            <w:r>
              <w:rPr>
                <w:b/>
              </w:rPr>
              <w:t>Обозначение файла (путь)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</w:rPr>
              <w:t>Наименование файла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main/__init__.py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__init__.py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Пустой маркер Python-пакета приложения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main/apps.py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apps.py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Регистрация приложения main в Django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main/models.py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models.py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Модели БД: страницы, новости, услуги, контакты, настройки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main/views.py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views.py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Обработчики всех публичных страниц сайта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main/urls.py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urls.py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Маршруты страниц: главная, услуги, контакты, новости и др.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main/admin.py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admin.py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Админ-панель для редактирования контента сайта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main/context_processors.py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context_processors.py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Общие данные в шаблонах: название сайта и контакты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main/tests.py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tests.py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Заготовка для автотестов (пока пустая)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main/management/__init__.py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__init__.py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Маркер пакета management-команд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main/management/commands/__init__.py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__init__.py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Маркер пакета пользовательских команд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main/management/commands/populate_site.py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populate_site.py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Команда populate_site: начальное заполнение БД демо-данными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main/migrations/__init__.py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__init__.py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Маркер пакета миграций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main/migrations/0001_initial.py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0001_initial.py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Первая миграция: создание всех таблиц приложения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main/migrations/0002_contactinfo_map_iframe_contactinfo_map_latitude_and_more.py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0002_contactinfo_map_iframe_contactinfo_map_latitude_and_more.py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Вторая миграция: поля карты (координаты, iframe, zoom)</w:t>
            </w:r>
          </w:p>
        </w:tc>
      </w:tr>
    </w:tbl>
    <w:p/>
    <w:p>
      <w:pPr>
        <w:pStyle w:val="Heading2"/>
      </w:pPr>
      <w:r>
        <w:t>Шаблоны templates/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</w:tcPr>
          <w:p>
            <w:pPr>
              <w:spacing w:after="0"/>
            </w:pPr>
            <w:r>
              <w:rPr>
                <w:b/>
              </w:rPr>
              <w:t>Обозначение файла (путь)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</w:rPr>
              <w:t>Наименование файла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templates/base.html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base.html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Базовый каркас HTML: шапка, подвал, подключение CSS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templates/includes/header.html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header.html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Шапка сайта: логотип, меню, ссылка на Госуслуги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templates/includes/footer.html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footer.html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Подвал сайта: копирайт и служебные ссылки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templates/pages/index.html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index.html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Вёрстка главной: статистика, карточки, блок «как получить»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templates/pages/socialnye-uslugi.html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socialnye-uslugi.html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Страница «Социальные услуги»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templates/pages/perechen-uslug.html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perechen-uslug.html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Страница «Перечень услуг» по категориям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templates/pages/dnevnoe-otdelenie.html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dnevnoe-otdelenie.html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Страница «Дневное отделение»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templates/pages/rabota-s-obrascheniyami.html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rabota-s-obrascheniyami.html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Страница «Работа с обращениями»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templates/pages/kontakty.html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kontakty.html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Страница «Контакты»: адрес, телефоны, карта, приём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templates/pages/novosti.html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novosti.html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Страница «Новости»: список публикаций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templates/pages/pravovye-akty.html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pravovye-akty.html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Страница «Правовые акты»: разделы и ссылки на документы</w:t>
            </w:r>
          </w:p>
        </w:tc>
      </w:tr>
    </w:tbl>
    <w:p/>
    <w:p>
      <w:pPr>
        <w:pStyle w:val="Heading2"/>
      </w:pPr>
      <w:r>
        <w:t>Статика и медиа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</w:tcPr>
          <w:p>
            <w:pPr>
              <w:spacing w:after="0"/>
            </w:pPr>
            <w:r>
              <w:rPr>
                <w:b/>
              </w:rPr>
              <w:t>Обозначение файла (путь)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</w:rPr>
              <w:t>Наименование файла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static/css/site.css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site.css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Стили оформления всего сайта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media/news/images.jpg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images.jpg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Загруженное изображение к новости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media/news/images_omaC1CD.jpg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images_omaC1CD.jpg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Загруженное изображение к новости (копия с уникальным именем)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t>media/news/images_qiTqCrx.jpg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images_qiTqCrx.jpg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Загруженное изображение к новости (копия с уникальным именем)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