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7929" w:rsidRDefault="00E57929" w:rsidP="00E57929">
      <w:pPr>
        <w:pStyle w:val="a3"/>
        <w:framePr w:w="10248" w:h="345" w:wrap="auto" w:hAnchor="margin" w:x="20" w:y="11910"/>
        <w:spacing w:line="283" w:lineRule="exact"/>
        <w:rPr>
          <w:sz w:val="27"/>
          <w:szCs w:val="27"/>
        </w:rPr>
      </w:pPr>
      <w:r>
        <w:rPr>
          <w:sz w:val="27"/>
          <w:szCs w:val="27"/>
        </w:rPr>
        <w:t xml:space="preserve">             2. Принципы деятельности Попечительского совета </w:t>
      </w:r>
    </w:p>
    <w:p w:rsidR="00E4035B" w:rsidRDefault="00E57929" w:rsidP="00E57929">
      <w:pPr>
        <w:pStyle w:val="a3"/>
        <w:framePr w:w="10267" w:h="2275" w:wrap="auto" w:hAnchor="margin" w:x="1" w:y="12562"/>
        <w:spacing w:line="331" w:lineRule="exact"/>
        <w:ind w:left="19" w:right="974" w:firstLine="700"/>
        <w:rPr>
          <w:sz w:val="27"/>
          <w:szCs w:val="27"/>
        </w:rPr>
      </w:pPr>
      <w:r>
        <w:rPr>
          <w:sz w:val="27"/>
          <w:szCs w:val="27"/>
        </w:rPr>
        <w:t>2.1. Попечительский совет действует на основе следующих принципов:</w:t>
      </w:r>
    </w:p>
    <w:p w:rsidR="00E57929" w:rsidRDefault="00E57929" w:rsidP="00E4035B">
      <w:pPr>
        <w:pStyle w:val="a3"/>
        <w:framePr w:w="10267" w:h="2275" w:wrap="auto" w:hAnchor="margin" w:x="1" w:y="12562"/>
        <w:spacing w:line="331" w:lineRule="exact"/>
        <w:ind w:right="974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- добровольности членства; </w:t>
      </w:r>
    </w:p>
    <w:p w:rsidR="00E57929" w:rsidRDefault="00E57929" w:rsidP="00E4035B">
      <w:pPr>
        <w:pStyle w:val="a3"/>
        <w:framePr w:w="10267" w:h="2275" w:wrap="auto" w:hAnchor="margin" w:x="1" w:y="12562"/>
        <w:spacing w:line="321" w:lineRule="exact"/>
        <w:ind w:left="9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- равноправия членов Попечительского совета; </w:t>
      </w:r>
    </w:p>
    <w:p w:rsidR="00E57929" w:rsidRDefault="00E57929" w:rsidP="00E4035B">
      <w:pPr>
        <w:pStyle w:val="a3"/>
        <w:framePr w:w="10267" w:h="2275" w:wrap="auto" w:hAnchor="margin" w:x="1" w:y="12562"/>
        <w:spacing w:line="321" w:lineRule="exact"/>
        <w:ind w:left="9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- открытости и публичности деятельности; </w:t>
      </w:r>
    </w:p>
    <w:p w:rsidR="00E57929" w:rsidRDefault="00E57929" w:rsidP="00E4035B">
      <w:pPr>
        <w:pStyle w:val="a3"/>
        <w:framePr w:w="10267" w:h="2275" w:wrap="auto" w:hAnchor="margin" w:x="1" w:y="12562"/>
        <w:spacing w:line="321" w:lineRule="exact"/>
        <w:ind w:left="9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- периодической ротации состава. </w:t>
      </w:r>
    </w:p>
    <w:p w:rsidR="00E57929" w:rsidRDefault="00E57929" w:rsidP="00E57929">
      <w:pPr>
        <w:pStyle w:val="a3"/>
        <w:framePr w:w="10267" w:h="2275" w:wrap="auto" w:hAnchor="margin" w:x="1" w:y="12562"/>
        <w:spacing w:line="316" w:lineRule="exact"/>
        <w:ind w:left="710"/>
        <w:rPr>
          <w:sz w:val="27"/>
          <w:szCs w:val="27"/>
        </w:rPr>
      </w:pPr>
      <w:r>
        <w:rPr>
          <w:sz w:val="27"/>
          <w:szCs w:val="27"/>
        </w:rPr>
        <w:t xml:space="preserve">2.2. Попечительский совет не вправе вмешиваться в текущую оперативно- </w:t>
      </w:r>
    </w:p>
    <w:p w:rsidR="00E57929" w:rsidRDefault="00E57929" w:rsidP="00E57929">
      <w:pPr>
        <w:pStyle w:val="a3"/>
        <w:framePr w:w="10267" w:h="2275" w:wrap="auto" w:hAnchor="margin" w:x="1" w:y="12562"/>
        <w:tabs>
          <w:tab w:val="left" w:pos="2706"/>
          <w:tab w:val="left" w:pos="4780"/>
          <w:tab w:val="left" w:pos="7122"/>
          <w:tab w:val="left" w:pos="9167"/>
        </w:tabs>
        <w:spacing w:line="321" w:lineRule="exact"/>
        <w:rPr>
          <w:sz w:val="27"/>
          <w:szCs w:val="27"/>
        </w:rPr>
      </w:pPr>
      <w:r>
        <w:rPr>
          <w:sz w:val="27"/>
          <w:szCs w:val="27"/>
        </w:rPr>
        <w:t xml:space="preserve">распорядительную </w:t>
      </w:r>
      <w:r>
        <w:rPr>
          <w:sz w:val="27"/>
          <w:szCs w:val="27"/>
        </w:rPr>
        <w:tab/>
        <w:t xml:space="preserve">деятельность </w:t>
      </w:r>
      <w:r>
        <w:rPr>
          <w:sz w:val="27"/>
          <w:szCs w:val="27"/>
        </w:rPr>
        <w:tab/>
        <w:t xml:space="preserve">администрации </w:t>
      </w:r>
      <w:r>
        <w:rPr>
          <w:sz w:val="27"/>
          <w:szCs w:val="27"/>
        </w:rPr>
        <w:tab/>
        <w:t xml:space="preserve">Учреждения. </w:t>
      </w:r>
      <w:r>
        <w:rPr>
          <w:sz w:val="27"/>
          <w:szCs w:val="27"/>
        </w:rPr>
        <w:tab/>
        <w:t xml:space="preserve">Решения </w:t>
      </w:r>
    </w:p>
    <w:p w:rsidR="00E81E3A" w:rsidRDefault="00E81E3A" w:rsidP="00E81E3A">
      <w:pPr>
        <w:pStyle w:val="a3"/>
        <w:spacing w:line="283" w:lineRule="exact"/>
        <w:ind w:left="3705"/>
        <w:rPr>
          <w:sz w:val="27"/>
          <w:szCs w:val="27"/>
        </w:rPr>
      </w:pPr>
      <w:r>
        <w:rPr>
          <w:sz w:val="27"/>
          <w:szCs w:val="27"/>
        </w:rPr>
        <w:t xml:space="preserve">    </w:t>
      </w:r>
    </w:p>
    <w:p w:rsidR="00E81E3A" w:rsidRDefault="00E81E3A" w:rsidP="00E81E3A">
      <w:pPr>
        <w:pStyle w:val="a3"/>
        <w:spacing w:line="283" w:lineRule="exact"/>
        <w:ind w:left="3705"/>
        <w:jc w:val="right"/>
        <w:rPr>
          <w:sz w:val="27"/>
          <w:szCs w:val="27"/>
        </w:rPr>
      </w:pPr>
      <w:r>
        <w:rPr>
          <w:sz w:val="27"/>
          <w:szCs w:val="27"/>
        </w:rPr>
        <w:t>Утверждено приказом директора ГСУ СО «</w:t>
      </w:r>
      <w:proofErr w:type="spellStart"/>
      <w:r>
        <w:rPr>
          <w:sz w:val="27"/>
          <w:szCs w:val="27"/>
        </w:rPr>
        <w:t>Городищенский</w:t>
      </w:r>
      <w:proofErr w:type="spellEnd"/>
      <w:r>
        <w:rPr>
          <w:sz w:val="27"/>
          <w:szCs w:val="27"/>
        </w:rPr>
        <w:t xml:space="preserve"> социально-реабилитационный центр для несовершеннолетних» № 52-пр от 08.02.2011г.</w:t>
      </w:r>
    </w:p>
    <w:p w:rsidR="00E81E3A" w:rsidRDefault="00E81E3A" w:rsidP="00E81E3A">
      <w:pPr>
        <w:pStyle w:val="a3"/>
        <w:spacing w:line="283" w:lineRule="exact"/>
        <w:ind w:left="3705"/>
        <w:rPr>
          <w:sz w:val="27"/>
          <w:szCs w:val="27"/>
        </w:rPr>
      </w:pPr>
    </w:p>
    <w:p w:rsidR="00E81E3A" w:rsidRDefault="00E81E3A" w:rsidP="00E81E3A">
      <w:pPr>
        <w:pStyle w:val="a3"/>
        <w:spacing w:line="283" w:lineRule="exact"/>
        <w:ind w:left="3705"/>
        <w:rPr>
          <w:sz w:val="27"/>
          <w:szCs w:val="27"/>
        </w:rPr>
      </w:pPr>
    </w:p>
    <w:p w:rsidR="00E81E3A" w:rsidRDefault="00E81E3A" w:rsidP="00E81E3A">
      <w:pPr>
        <w:pStyle w:val="a3"/>
        <w:spacing w:line="283" w:lineRule="exact"/>
        <w:ind w:left="3705"/>
        <w:rPr>
          <w:sz w:val="27"/>
          <w:szCs w:val="27"/>
        </w:rPr>
      </w:pPr>
    </w:p>
    <w:p w:rsidR="00E81E3A" w:rsidRDefault="00E81E3A" w:rsidP="00E81E3A">
      <w:pPr>
        <w:pStyle w:val="a3"/>
        <w:spacing w:line="283" w:lineRule="exact"/>
        <w:ind w:left="3705"/>
        <w:rPr>
          <w:sz w:val="27"/>
          <w:szCs w:val="27"/>
        </w:rPr>
      </w:pPr>
    </w:p>
    <w:p w:rsidR="00E81E3A" w:rsidRDefault="00E81E3A" w:rsidP="00E81E3A">
      <w:pPr>
        <w:pStyle w:val="a3"/>
        <w:spacing w:line="283" w:lineRule="exact"/>
        <w:jc w:val="center"/>
        <w:rPr>
          <w:sz w:val="27"/>
          <w:szCs w:val="27"/>
        </w:rPr>
      </w:pPr>
      <w:r>
        <w:rPr>
          <w:sz w:val="27"/>
          <w:szCs w:val="27"/>
        </w:rPr>
        <w:t>ПОЛОЖЕНИЕ</w:t>
      </w:r>
      <w:r>
        <w:rPr>
          <w:sz w:val="27"/>
          <w:szCs w:val="27"/>
        </w:rPr>
        <w:t xml:space="preserve"> </w:t>
      </w:r>
    </w:p>
    <w:p w:rsidR="00E81E3A" w:rsidRDefault="00E81E3A" w:rsidP="00E81E3A">
      <w:pPr>
        <w:pStyle w:val="a3"/>
        <w:spacing w:line="283" w:lineRule="exact"/>
        <w:jc w:val="center"/>
        <w:rPr>
          <w:sz w:val="27"/>
          <w:szCs w:val="27"/>
        </w:rPr>
      </w:pPr>
      <w:r>
        <w:rPr>
          <w:sz w:val="27"/>
          <w:szCs w:val="27"/>
        </w:rPr>
        <w:t>о Попечительском совете</w:t>
      </w:r>
      <w:r>
        <w:rPr>
          <w:sz w:val="27"/>
          <w:szCs w:val="27"/>
        </w:rPr>
        <w:t xml:space="preserve"> </w:t>
      </w:r>
      <w:proofErr w:type="gramStart"/>
      <w:r>
        <w:rPr>
          <w:sz w:val="27"/>
          <w:szCs w:val="27"/>
        </w:rPr>
        <w:t>государственного</w:t>
      </w:r>
      <w:proofErr w:type="gramEnd"/>
      <w:r>
        <w:rPr>
          <w:sz w:val="27"/>
          <w:szCs w:val="27"/>
        </w:rPr>
        <w:t xml:space="preserve"> казенного специализированного </w:t>
      </w:r>
    </w:p>
    <w:p w:rsidR="00E81E3A" w:rsidRDefault="00E81E3A" w:rsidP="00E81E3A">
      <w:pPr>
        <w:pStyle w:val="a3"/>
        <w:framePr w:w="10257" w:h="6751" w:wrap="auto" w:vAnchor="page" w:hAnchor="page" w:x="1156" w:y="5551"/>
        <w:tabs>
          <w:tab w:val="left" w:pos="739"/>
          <w:tab w:val="left" w:pos="6950"/>
        </w:tabs>
        <w:spacing w:line="276" w:lineRule="auto"/>
        <w:ind w:left="4"/>
        <w:rPr>
          <w:sz w:val="27"/>
          <w:szCs w:val="27"/>
        </w:rPr>
      </w:pPr>
      <w:r>
        <w:rPr>
          <w:sz w:val="27"/>
          <w:szCs w:val="27"/>
        </w:rPr>
        <w:tab/>
        <w:t xml:space="preserve">1.1. </w:t>
      </w:r>
      <w:proofErr w:type="gramStart"/>
      <w:r>
        <w:rPr>
          <w:sz w:val="27"/>
          <w:szCs w:val="27"/>
        </w:rPr>
        <w:t>Попечительский совет, созданный при государственном казенном специализированном  учреждении социального обслуживания «</w:t>
      </w:r>
      <w:proofErr w:type="spellStart"/>
      <w:r>
        <w:rPr>
          <w:sz w:val="27"/>
          <w:szCs w:val="27"/>
        </w:rPr>
        <w:t>Городищенский</w:t>
      </w:r>
      <w:proofErr w:type="spellEnd"/>
      <w:r>
        <w:rPr>
          <w:sz w:val="27"/>
          <w:szCs w:val="27"/>
        </w:rPr>
        <w:t xml:space="preserve"> социально-реабилитационный центр для несовершеннолетних" является коллегиальным совещательным органом, образованным в целях общественного содействия деятельности Учреждения, совершенствования обслуживания проживающих в нем несовершеннолетних, дополнительного при влечения внебюджетных финансовых ресурсов для обеспечения деятельности учреждения, а также установления общественного контроля за соблюдением прав и условий содержания несовершеннолетних, находящихся в учреждении, и использованием целевых</w:t>
      </w:r>
      <w:proofErr w:type="gramEnd"/>
      <w:r>
        <w:rPr>
          <w:sz w:val="27"/>
          <w:szCs w:val="27"/>
        </w:rPr>
        <w:t xml:space="preserve"> взносов и добровольных пожертвований юридических и физических лиц на нужды учреждения. </w:t>
      </w:r>
    </w:p>
    <w:p w:rsidR="00E81E3A" w:rsidRDefault="00E81E3A" w:rsidP="00E81E3A">
      <w:pPr>
        <w:pStyle w:val="a3"/>
        <w:framePr w:w="10257" w:h="6751" w:wrap="auto" w:vAnchor="page" w:hAnchor="page" w:x="1156" w:y="5551"/>
        <w:spacing w:before="4" w:line="316" w:lineRule="exact"/>
        <w:ind w:left="4" w:right="14" w:firstLine="734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1.2. </w:t>
      </w:r>
      <w:proofErr w:type="gramStart"/>
      <w:r>
        <w:rPr>
          <w:sz w:val="27"/>
          <w:szCs w:val="27"/>
        </w:rPr>
        <w:t xml:space="preserve">В состав Попечительского совета могут входить представители государственных органов, органов местного самоуправления, организаций различных форм собственности, включая некоммерческие организации, предпринимательских и научных кругов, профессиональных сообществ, средств массовой информации, социальные и педагогические работники, лица из числа обладающих специальными знаниями по вопросам образования, здравоохранения, социальной работы, юриспруденции, административного и финансового менеджмента, иные лица, заинтересованные в совершенствовании деятельности и развития Учреждения. </w:t>
      </w:r>
      <w:proofErr w:type="gramEnd"/>
    </w:p>
    <w:p w:rsidR="00E81E3A" w:rsidRDefault="00E81E3A" w:rsidP="00E81E3A">
      <w:pPr>
        <w:pStyle w:val="a3"/>
        <w:framePr w:w="10257" w:h="6751" w:wrap="auto" w:vAnchor="page" w:hAnchor="page" w:x="1156" w:y="5551"/>
        <w:spacing w:line="321" w:lineRule="exact"/>
        <w:ind w:left="518"/>
        <w:rPr>
          <w:sz w:val="27"/>
          <w:szCs w:val="27"/>
        </w:rPr>
      </w:pPr>
      <w:r>
        <w:rPr>
          <w:sz w:val="27"/>
          <w:szCs w:val="27"/>
        </w:rPr>
        <w:t xml:space="preserve">1.3. Попечительский совет не является юридическим лицом. </w:t>
      </w:r>
    </w:p>
    <w:p w:rsidR="00E81E3A" w:rsidRDefault="00E81E3A" w:rsidP="00E81E3A">
      <w:pPr>
        <w:pStyle w:val="a3"/>
        <w:spacing w:line="283" w:lineRule="exact"/>
        <w:jc w:val="center"/>
        <w:rPr>
          <w:sz w:val="27"/>
          <w:szCs w:val="27"/>
        </w:rPr>
      </w:pPr>
      <w:r>
        <w:rPr>
          <w:sz w:val="27"/>
          <w:szCs w:val="27"/>
        </w:rPr>
        <w:t xml:space="preserve">учреждения социального </w:t>
      </w:r>
      <w:r>
        <w:rPr>
          <w:sz w:val="27"/>
          <w:szCs w:val="27"/>
        </w:rPr>
        <w:t>обслуживания "</w:t>
      </w:r>
      <w:proofErr w:type="spellStart"/>
      <w:r>
        <w:rPr>
          <w:sz w:val="27"/>
          <w:szCs w:val="27"/>
        </w:rPr>
        <w:t>Городищенский</w:t>
      </w:r>
      <w:proofErr w:type="spellEnd"/>
      <w:r>
        <w:rPr>
          <w:sz w:val="27"/>
          <w:szCs w:val="27"/>
        </w:rPr>
        <w:t xml:space="preserve"> социально-реабилитационный центр для несовершеннолетних"</w:t>
      </w:r>
    </w:p>
    <w:p w:rsidR="00E81E3A" w:rsidRDefault="00E81E3A" w:rsidP="00E81E3A">
      <w:pPr>
        <w:pStyle w:val="a3"/>
        <w:framePr w:w="10248" w:h="307" w:wrap="auto" w:vAnchor="page" w:hAnchor="page" w:x="1306" w:y="5071"/>
        <w:spacing w:line="278" w:lineRule="exact"/>
        <w:ind w:left="3916"/>
        <w:rPr>
          <w:sz w:val="27"/>
          <w:szCs w:val="27"/>
        </w:rPr>
      </w:pPr>
      <w:r>
        <w:rPr>
          <w:sz w:val="27"/>
          <w:szCs w:val="27"/>
        </w:rPr>
        <w:t>1. Общие положения</w:t>
      </w:r>
    </w:p>
    <w:p w:rsidR="000D7318" w:rsidRDefault="000D7318" w:rsidP="00182B7A">
      <w:pPr>
        <w:pStyle w:val="a3"/>
        <w:jc w:val="right"/>
        <w:rPr>
          <w:sz w:val="27"/>
          <w:szCs w:val="27"/>
        </w:rPr>
      </w:pPr>
    </w:p>
    <w:p w:rsidR="000D7318" w:rsidRDefault="000D7318" w:rsidP="00182B7A">
      <w:pPr>
        <w:pStyle w:val="a3"/>
        <w:jc w:val="right"/>
        <w:rPr>
          <w:sz w:val="27"/>
          <w:szCs w:val="27"/>
        </w:rPr>
        <w:sectPr w:rsidR="000D7318">
          <w:pgSz w:w="11907" w:h="16840"/>
          <w:pgMar w:top="691" w:right="333" w:bottom="360" w:left="1302" w:header="720" w:footer="720" w:gutter="0"/>
          <w:cols w:space="720"/>
          <w:noEndnote/>
        </w:sectPr>
      </w:pPr>
    </w:p>
    <w:p w:rsidR="00E57929" w:rsidRDefault="00E57929" w:rsidP="00E57929">
      <w:pPr>
        <w:pStyle w:val="a3"/>
        <w:rPr>
          <w:sz w:val="2"/>
          <w:szCs w:val="2"/>
        </w:rPr>
      </w:pPr>
    </w:p>
    <w:p w:rsidR="00E57929" w:rsidRDefault="00E57929" w:rsidP="00E57929">
      <w:pPr>
        <w:pStyle w:val="a3"/>
        <w:framePr w:w="10248" w:h="1291" w:wrap="auto" w:hAnchor="margin" w:x="11" w:y="1"/>
        <w:spacing w:line="326" w:lineRule="exact"/>
        <w:ind w:left="9" w:right="33"/>
        <w:rPr>
          <w:sz w:val="27"/>
          <w:szCs w:val="27"/>
        </w:rPr>
      </w:pPr>
      <w:r>
        <w:rPr>
          <w:sz w:val="27"/>
          <w:szCs w:val="27"/>
        </w:rPr>
        <w:t xml:space="preserve">Попечительского совета по вопросам вне его компетенции носят рекомендательный и консультативный характер. </w:t>
      </w:r>
    </w:p>
    <w:p w:rsidR="00E57929" w:rsidRDefault="00E57929" w:rsidP="00E57929">
      <w:pPr>
        <w:pStyle w:val="a3"/>
        <w:framePr w:w="10248" w:h="1291" w:wrap="auto" w:hAnchor="margin" w:x="11" w:y="1"/>
        <w:spacing w:before="9" w:line="316" w:lineRule="exact"/>
        <w:ind w:left="48" w:firstLine="705"/>
        <w:rPr>
          <w:sz w:val="27"/>
          <w:szCs w:val="27"/>
        </w:rPr>
      </w:pPr>
      <w:r>
        <w:rPr>
          <w:sz w:val="27"/>
          <w:szCs w:val="27"/>
        </w:rPr>
        <w:t xml:space="preserve">2.3. Члены Попечительского совета осуществляют свои функции на безвозмездной основе. </w:t>
      </w:r>
    </w:p>
    <w:p w:rsidR="00E57929" w:rsidRDefault="00E57929" w:rsidP="00E57929">
      <w:pPr>
        <w:pStyle w:val="a3"/>
        <w:framePr w:w="10248" w:h="326" w:wrap="auto" w:hAnchor="margin" w:x="11" w:y="1940"/>
        <w:spacing w:line="278" w:lineRule="exact"/>
        <w:ind w:left="2668"/>
        <w:rPr>
          <w:sz w:val="27"/>
          <w:szCs w:val="27"/>
        </w:rPr>
      </w:pPr>
      <w:r>
        <w:rPr>
          <w:sz w:val="27"/>
          <w:szCs w:val="27"/>
        </w:rPr>
        <w:t xml:space="preserve">3. Цели и задачи Попечительского совета </w:t>
      </w:r>
    </w:p>
    <w:p w:rsidR="00E57929" w:rsidRDefault="00E57929" w:rsidP="00E57929">
      <w:pPr>
        <w:pStyle w:val="a3"/>
        <w:framePr w:w="10252" w:h="9974" w:wrap="auto" w:hAnchor="margin" w:x="11" w:y="2584"/>
        <w:spacing w:line="316" w:lineRule="exact"/>
        <w:ind w:left="67" w:right="2198" w:firstLine="686"/>
        <w:rPr>
          <w:sz w:val="27"/>
          <w:szCs w:val="27"/>
        </w:rPr>
      </w:pPr>
      <w:r>
        <w:rPr>
          <w:sz w:val="27"/>
          <w:szCs w:val="27"/>
        </w:rPr>
        <w:t>3.1. Основными задачами Попечительского совета являются:</w:t>
      </w:r>
    </w:p>
    <w:p w:rsidR="00E57929" w:rsidRDefault="00E57929" w:rsidP="00E57929">
      <w:pPr>
        <w:pStyle w:val="a3"/>
        <w:framePr w:w="10252" w:h="9974" w:wrap="auto" w:hAnchor="margin" w:x="11" w:y="2584"/>
        <w:spacing w:line="316" w:lineRule="exact"/>
        <w:ind w:right="2198"/>
        <w:rPr>
          <w:sz w:val="27"/>
          <w:szCs w:val="27"/>
        </w:rPr>
      </w:pPr>
      <w:r>
        <w:rPr>
          <w:sz w:val="27"/>
          <w:szCs w:val="27"/>
        </w:rPr>
        <w:t xml:space="preserve"> 1) формирование стратегии развития Учреждения; </w:t>
      </w:r>
    </w:p>
    <w:p w:rsidR="00E57929" w:rsidRDefault="00E57929" w:rsidP="00E57929">
      <w:pPr>
        <w:pStyle w:val="a3"/>
        <w:framePr w:w="10252" w:h="9974" w:wrap="auto" w:hAnchor="margin" w:x="11" w:y="2584"/>
        <w:spacing w:line="321" w:lineRule="exact"/>
        <w:ind w:left="4" w:right="38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2) содействие социальной защите несовершеннолетних, находящихся в Учреждении, обеспечению благоприятных условий их содержания, их социализации и адаптации к жизни в обществе; </w:t>
      </w:r>
    </w:p>
    <w:p w:rsidR="00E57929" w:rsidRDefault="00E57929" w:rsidP="00E57929">
      <w:pPr>
        <w:pStyle w:val="a3"/>
        <w:framePr w:w="10252" w:h="9974" w:wrap="auto" w:hAnchor="margin" w:x="11" w:y="2584"/>
        <w:spacing w:line="321" w:lineRule="exact"/>
        <w:ind w:left="4" w:right="38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3) осуществление общественного </w:t>
      </w:r>
      <w:proofErr w:type="gramStart"/>
      <w:r>
        <w:rPr>
          <w:sz w:val="27"/>
          <w:szCs w:val="27"/>
        </w:rPr>
        <w:t>контроля за</w:t>
      </w:r>
      <w:proofErr w:type="gramEnd"/>
      <w:r>
        <w:rPr>
          <w:sz w:val="27"/>
          <w:szCs w:val="27"/>
        </w:rPr>
        <w:t xml:space="preserve"> обеспечением прав и соблюдением условий содержания несовершеннолетних, находящихся на обслуживании </w:t>
      </w:r>
      <w:r w:rsidR="00E4035B">
        <w:rPr>
          <w:sz w:val="27"/>
          <w:szCs w:val="27"/>
        </w:rPr>
        <w:t>в</w:t>
      </w:r>
      <w:r>
        <w:rPr>
          <w:sz w:val="27"/>
          <w:szCs w:val="27"/>
        </w:rPr>
        <w:t xml:space="preserve"> Учреждении; </w:t>
      </w:r>
    </w:p>
    <w:p w:rsidR="00E57929" w:rsidRDefault="00E57929" w:rsidP="00E57929">
      <w:pPr>
        <w:pStyle w:val="a3"/>
        <w:framePr w:w="10252" w:h="9974" w:wrap="auto" w:hAnchor="margin" w:x="11" w:y="2584"/>
        <w:spacing w:line="321" w:lineRule="exact"/>
        <w:ind w:left="4" w:right="38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4) внедрение инновационных практик, содействие совершенствованию социального обслуживания несовершеннолетних, находящихся в Учреждении, проведению оздоровительной, культурно-досуговой, социально-реабилитационной и образовательной развивающей работы с несовершеннолетними воспитанниками учреждения. </w:t>
      </w:r>
    </w:p>
    <w:p w:rsidR="00E57929" w:rsidRDefault="00E57929" w:rsidP="00E57929">
      <w:pPr>
        <w:pStyle w:val="a3"/>
        <w:framePr w:w="10252" w:h="9974" w:wrap="auto" w:hAnchor="margin" w:x="11" w:y="2584"/>
        <w:spacing w:line="326" w:lineRule="exact"/>
        <w:ind w:left="9" w:right="33"/>
        <w:rPr>
          <w:sz w:val="27"/>
          <w:szCs w:val="27"/>
        </w:rPr>
      </w:pPr>
      <w:r>
        <w:rPr>
          <w:sz w:val="27"/>
          <w:szCs w:val="27"/>
        </w:rPr>
        <w:t xml:space="preserve">5) содействие организации и улучшению условий труда, социальной защите работников Учреждения; </w:t>
      </w:r>
    </w:p>
    <w:p w:rsidR="00E57929" w:rsidRDefault="00E57929" w:rsidP="00E57929">
      <w:pPr>
        <w:pStyle w:val="a3"/>
        <w:framePr w:w="10252" w:h="9974" w:wrap="auto" w:hAnchor="margin" w:x="11" w:y="2584"/>
        <w:spacing w:line="321" w:lineRule="exact"/>
        <w:ind w:left="4" w:right="38"/>
        <w:jc w:val="both"/>
        <w:rPr>
          <w:sz w:val="27"/>
          <w:szCs w:val="27"/>
        </w:rPr>
      </w:pPr>
      <w:r>
        <w:rPr>
          <w:sz w:val="27"/>
          <w:szCs w:val="27"/>
        </w:rPr>
        <w:t>6) создание благоприятных условий для совместной деятельности специалистов Учреждения и негосударственных организаций, осуществляющих дополнительное социальное и социально-реабилитационное обслуживание несов</w:t>
      </w:r>
      <w:r w:rsidR="00E4035B">
        <w:rPr>
          <w:sz w:val="27"/>
          <w:szCs w:val="27"/>
        </w:rPr>
        <w:t>е</w:t>
      </w:r>
      <w:r>
        <w:rPr>
          <w:sz w:val="27"/>
          <w:szCs w:val="27"/>
        </w:rPr>
        <w:t xml:space="preserve">ршеннолетних, находящихся в Учреждении; </w:t>
      </w:r>
    </w:p>
    <w:p w:rsidR="00E57929" w:rsidRDefault="00E57929" w:rsidP="00E57929">
      <w:pPr>
        <w:pStyle w:val="a3"/>
        <w:framePr w:w="10252" w:h="9974" w:wrap="auto" w:hAnchor="margin" w:x="11" w:y="2584"/>
        <w:spacing w:line="326" w:lineRule="exact"/>
        <w:ind w:left="9" w:right="33"/>
        <w:rPr>
          <w:sz w:val="27"/>
          <w:szCs w:val="27"/>
        </w:rPr>
      </w:pPr>
      <w:r>
        <w:rPr>
          <w:sz w:val="27"/>
          <w:szCs w:val="27"/>
        </w:rPr>
        <w:t>7) содействие привлечению внебюджетных сре</w:t>
      </w:r>
      <w:proofErr w:type="gramStart"/>
      <w:r>
        <w:rPr>
          <w:sz w:val="27"/>
          <w:szCs w:val="27"/>
        </w:rPr>
        <w:t>дств дл</w:t>
      </w:r>
      <w:proofErr w:type="gramEnd"/>
      <w:r>
        <w:rPr>
          <w:sz w:val="27"/>
          <w:szCs w:val="27"/>
        </w:rPr>
        <w:t xml:space="preserve">я обеспечения деятельности и развития Учреждения; </w:t>
      </w:r>
    </w:p>
    <w:p w:rsidR="00E57929" w:rsidRDefault="00E57929" w:rsidP="00E57929">
      <w:pPr>
        <w:pStyle w:val="a3"/>
        <w:framePr w:w="10252" w:h="9974" w:wrap="auto" w:hAnchor="margin" w:x="11" w:y="2584"/>
        <w:spacing w:line="321" w:lineRule="exact"/>
        <w:ind w:left="4" w:right="38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8) содействие материально-техническому обеспечению учреждения (в том числе благоустройству его помещений и территории, строительству и ремонту объектов социально-бытового, учебного и другого назначения, ремонту жилых помещений, закрепленных за выпускниками организаций для детей-сирот и детей, оставшихся без попечения родителей, приобретению оборудования, инвентаря, лекарственных средств, технических средств обучения, средств вычислительной и организационной техники); </w:t>
      </w:r>
    </w:p>
    <w:p w:rsidR="00E57929" w:rsidRDefault="00E57929" w:rsidP="00E57929">
      <w:pPr>
        <w:pStyle w:val="a3"/>
        <w:framePr w:w="10252" w:h="9974" w:wrap="auto" w:hAnchor="margin" w:x="11" w:y="2584"/>
        <w:spacing w:line="321" w:lineRule="exact"/>
        <w:ind w:left="4" w:right="38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9) осуществление общественного </w:t>
      </w:r>
      <w:proofErr w:type="gramStart"/>
      <w:r>
        <w:rPr>
          <w:sz w:val="27"/>
          <w:szCs w:val="27"/>
        </w:rPr>
        <w:t>контроля за</w:t>
      </w:r>
      <w:proofErr w:type="gramEnd"/>
      <w:r>
        <w:rPr>
          <w:sz w:val="27"/>
          <w:szCs w:val="27"/>
        </w:rPr>
        <w:t xml:space="preserve"> использованием целевых взносов и добровольных пожертвований юридических и физических лиц на нужды Учреждения; </w:t>
      </w:r>
    </w:p>
    <w:p w:rsidR="00E57929" w:rsidRDefault="00E57929" w:rsidP="00E57929">
      <w:pPr>
        <w:pStyle w:val="a3"/>
        <w:framePr w:w="10248" w:h="340" w:wrap="auto" w:hAnchor="margin" w:x="11" w:y="12865"/>
        <w:spacing w:line="278" w:lineRule="exact"/>
        <w:ind w:left="2116"/>
        <w:rPr>
          <w:sz w:val="27"/>
          <w:szCs w:val="27"/>
        </w:rPr>
      </w:pPr>
      <w:r>
        <w:rPr>
          <w:sz w:val="27"/>
          <w:szCs w:val="27"/>
        </w:rPr>
        <w:t xml:space="preserve">4. Имущество и средства Попечительского совета </w:t>
      </w:r>
    </w:p>
    <w:p w:rsidR="00E57929" w:rsidRDefault="00E57929" w:rsidP="00E57929">
      <w:pPr>
        <w:pStyle w:val="a3"/>
        <w:framePr w:w="10257" w:h="979" w:wrap="auto" w:hAnchor="margin" w:x="1" w:y="13504"/>
        <w:tabs>
          <w:tab w:val="left" w:pos="691"/>
          <w:tab w:val="left" w:pos="4675"/>
        </w:tabs>
        <w:spacing w:line="278" w:lineRule="exact"/>
        <w:rPr>
          <w:sz w:val="27"/>
          <w:szCs w:val="27"/>
        </w:rPr>
      </w:pPr>
      <w:r>
        <w:rPr>
          <w:sz w:val="27"/>
          <w:szCs w:val="27"/>
        </w:rPr>
        <w:tab/>
        <w:t xml:space="preserve">4.1. Финансовые средства </w:t>
      </w:r>
      <w:r>
        <w:rPr>
          <w:sz w:val="27"/>
          <w:szCs w:val="27"/>
        </w:rPr>
        <w:tab/>
        <w:t xml:space="preserve">Попечительского совета формируются </w:t>
      </w:r>
      <w:proofErr w:type="gramStart"/>
      <w:r>
        <w:rPr>
          <w:sz w:val="27"/>
          <w:szCs w:val="27"/>
        </w:rPr>
        <w:t>из</w:t>
      </w:r>
      <w:proofErr w:type="gramEnd"/>
      <w:r>
        <w:rPr>
          <w:sz w:val="27"/>
          <w:szCs w:val="27"/>
        </w:rPr>
        <w:t xml:space="preserve"> </w:t>
      </w:r>
    </w:p>
    <w:p w:rsidR="00E57929" w:rsidRDefault="00E57929" w:rsidP="00E57929">
      <w:pPr>
        <w:pStyle w:val="a3"/>
        <w:framePr w:w="10257" w:h="979" w:wrap="auto" w:hAnchor="margin" w:x="1" w:y="13504"/>
        <w:spacing w:line="326" w:lineRule="exact"/>
        <w:ind w:left="9" w:right="33"/>
        <w:rPr>
          <w:sz w:val="27"/>
          <w:szCs w:val="27"/>
        </w:rPr>
      </w:pPr>
      <w:r>
        <w:rPr>
          <w:sz w:val="27"/>
          <w:szCs w:val="27"/>
        </w:rPr>
        <w:t xml:space="preserve">добровольных взносов и пожертвований от физических и юридических лиц, других поступлений, не запрещенных законодательством. </w:t>
      </w:r>
    </w:p>
    <w:p w:rsidR="00E57929" w:rsidRDefault="00E57929" w:rsidP="00E57929">
      <w:pPr>
        <w:pStyle w:val="a3"/>
        <w:rPr>
          <w:sz w:val="27"/>
          <w:szCs w:val="27"/>
        </w:rPr>
        <w:sectPr w:rsidR="00E57929">
          <w:pgSz w:w="11907" w:h="16840"/>
          <w:pgMar w:top="1353" w:right="440" w:bottom="360" w:left="1204" w:header="720" w:footer="720" w:gutter="0"/>
          <w:cols w:space="720"/>
          <w:noEndnote/>
        </w:sectPr>
      </w:pPr>
    </w:p>
    <w:p w:rsidR="00E57929" w:rsidRDefault="00E57929" w:rsidP="00E57929">
      <w:pPr>
        <w:pStyle w:val="a3"/>
        <w:rPr>
          <w:sz w:val="2"/>
          <w:szCs w:val="2"/>
        </w:rPr>
      </w:pPr>
    </w:p>
    <w:p w:rsidR="00E57929" w:rsidRDefault="00E57929" w:rsidP="00E57929">
      <w:pPr>
        <w:pStyle w:val="a3"/>
        <w:framePr w:w="10257" w:h="1281" w:wrap="auto" w:hAnchor="margin" w:x="16" w:y="1"/>
        <w:spacing w:line="326" w:lineRule="exact"/>
        <w:ind w:left="9" w:right="14" w:firstLine="705"/>
        <w:rPr>
          <w:sz w:val="27"/>
          <w:szCs w:val="27"/>
        </w:rPr>
      </w:pPr>
      <w:r>
        <w:rPr>
          <w:sz w:val="27"/>
          <w:szCs w:val="27"/>
        </w:rPr>
        <w:t xml:space="preserve">4.2. Средства Попечительского совета расходуются в соответствии с его целями и задачами. </w:t>
      </w:r>
    </w:p>
    <w:p w:rsidR="00E57929" w:rsidRDefault="00E57929" w:rsidP="00E57929">
      <w:pPr>
        <w:pStyle w:val="a3"/>
        <w:framePr w:w="10257" w:h="1281" w:wrap="auto" w:hAnchor="margin" w:x="16" w:y="1"/>
        <w:spacing w:line="326" w:lineRule="exact"/>
        <w:ind w:left="9" w:right="14" w:firstLine="705"/>
        <w:rPr>
          <w:sz w:val="27"/>
          <w:szCs w:val="27"/>
        </w:rPr>
      </w:pPr>
      <w:r>
        <w:rPr>
          <w:sz w:val="27"/>
          <w:szCs w:val="27"/>
        </w:rPr>
        <w:t xml:space="preserve">4.3. Об использовании средств Попечительский совет информирует своих вкладчиков. </w:t>
      </w:r>
    </w:p>
    <w:p w:rsidR="00E57929" w:rsidRDefault="00E57929" w:rsidP="00E57929">
      <w:pPr>
        <w:pStyle w:val="a3"/>
        <w:framePr w:w="10252" w:h="345" w:wrap="auto" w:hAnchor="margin" w:x="16" w:y="1604"/>
        <w:spacing w:line="283" w:lineRule="exact"/>
        <w:ind w:left="2880"/>
        <w:rPr>
          <w:sz w:val="27"/>
          <w:szCs w:val="27"/>
        </w:rPr>
      </w:pPr>
      <w:r>
        <w:rPr>
          <w:sz w:val="27"/>
          <w:szCs w:val="27"/>
        </w:rPr>
        <w:t xml:space="preserve">5. Структура Попечительского совета </w:t>
      </w:r>
    </w:p>
    <w:p w:rsidR="00E57929" w:rsidRDefault="00E57929" w:rsidP="00E57929">
      <w:pPr>
        <w:pStyle w:val="a3"/>
        <w:framePr w:w="10257" w:h="3504" w:wrap="auto" w:hAnchor="margin" w:x="16" w:y="2252"/>
        <w:spacing w:line="321" w:lineRule="exact"/>
        <w:ind w:left="9" w:right="19" w:firstLine="715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5.1. Общее собрание - высший орган управления Попечительского совета, правомочный принимать решения по всем вопросам его деятельности. Общее собрание: </w:t>
      </w:r>
    </w:p>
    <w:p w:rsidR="00E57929" w:rsidRDefault="00E57929" w:rsidP="00E57929">
      <w:pPr>
        <w:pStyle w:val="a3"/>
        <w:framePr w:w="10257" w:h="3504" w:wrap="auto" w:hAnchor="margin" w:x="16" w:y="2252"/>
        <w:spacing w:line="316" w:lineRule="exact"/>
        <w:ind w:left="4" w:right="4"/>
        <w:rPr>
          <w:sz w:val="27"/>
          <w:szCs w:val="27"/>
        </w:rPr>
      </w:pPr>
      <w:r>
        <w:rPr>
          <w:sz w:val="27"/>
          <w:szCs w:val="27"/>
        </w:rPr>
        <w:t xml:space="preserve">- избирает председателя Попечительского совета; </w:t>
      </w:r>
    </w:p>
    <w:p w:rsidR="00E57929" w:rsidRDefault="00E57929" w:rsidP="00E57929">
      <w:pPr>
        <w:pStyle w:val="a3"/>
        <w:framePr w:w="10257" w:h="3504" w:wrap="auto" w:hAnchor="margin" w:x="16" w:y="2252"/>
        <w:spacing w:line="316" w:lineRule="exact"/>
        <w:ind w:left="4" w:right="4"/>
        <w:rPr>
          <w:sz w:val="27"/>
          <w:szCs w:val="27"/>
        </w:rPr>
      </w:pPr>
      <w:r>
        <w:rPr>
          <w:sz w:val="27"/>
          <w:szCs w:val="27"/>
        </w:rPr>
        <w:t xml:space="preserve">- определяет основные направления деятельности Попечительского совета; </w:t>
      </w:r>
    </w:p>
    <w:p w:rsidR="00E57929" w:rsidRDefault="00E57929" w:rsidP="00E57929">
      <w:pPr>
        <w:pStyle w:val="a3"/>
        <w:framePr w:w="10257" w:h="3504" w:wrap="auto" w:hAnchor="margin" w:x="16" w:y="2252"/>
        <w:spacing w:line="316" w:lineRule="exact"/>
        <w:ind w:left="4" w:right="4"/>
        <w:rPr>
          <w:sz w:val="27"/>
          <w:szCs w:val="27"/>
        </w:rPr>
      </w:pPr>
      <w:r>
        <w:rPr>
          <w:sz w:val="27"/>
          <w:szCs w:val="27"/>
        </w:rPr>
        <w:t xml:space="preserve">- определяет приоритетность проектов и программ Попечительского совета; </w:t>
      </w:r>
    </w:p>
    <w:p w:rsidR="00E57929" w:rsidRDefault="00E57929" w:rsidP="00E57929">
      <w:pPr>
        <w:pStyle w:val="a3"/>
        <w:framePr w:w="10257" w:h="3504" w:wrap="auto" w:hAnchor="margin" w:x="16" w:y="2252"/>
        <w:spacing w:line="316" w:lineRule="exact"/>
        <w:ind w:left="4" w:right="4"/>
        <w:rPr>
          <w:sz w:val="27"/>
          <w:szCs w:val="27"/>
        </w:rPr>
      </w:pPr>
      <w:r>
        <w:rPr>
          <w:sz w:val="27"/>
          <w:szCs w:val="27"/>
        </w:rPr>
        <w:t xml:space="preserve">- устанавливает порядок поступления благотворительных средств; </w:t>
      </w:r>
    </w:p>
    <w:p w:rsidR="00E57929" w:rsidRDefault="00E57929" w:rsidP="00E57929">
      <w:pPr>
        <w:pStyle w:val="a3"/>
        <w:framePr w:w="10257" w:h="3504" w:wrap="auto" w:hAnchor="margin" w:x="16" w:y="2252"/>
        <w:tabs>
          <w:tab w:val="left" w:pos="6811"/>
        </w:tabs>
        <w:spacing w:line="321" w:lineRule="exact"/>
        <w:rPr>
          <w:sz w:val="27"/>
          <w:szCs w:val="27"/>
        </w:rPr>
      </w:pPr>
      <w:r>
        <w:rPr>
          <w:sz w:val="27"/>
          <w:szCs w:val="27"/>
        </w:rPr>
        <w:t>- устанавливает по</w:t>
      </w:r>
      <w:r w:rsidR="00E4035B">
        <w:rPr>
          <w:sz w:val="27"/>
          <w:szCs w:val="27"/>
        </w:rPr>
        <w:t xml:space="preserve">рядок распределения, размеры и </w:t>
      </w:r>
      <w:r>
        <w:rPr>
          <w:sz w:val="27"/>
          <w:szCs w:val="27"/>
        </w:rPr>
        <w:t xml:space="preserve">направления использования </w:t>
      </w:r>
    </w:p>
    <w:p w:rsidR="00E57929" w:rsidRDefault="00E57929" w:rsidP="00E57929">
      <w:pPr>
        <w:pStyle w:val="a3"/>
        <w:framePr w:w="10257" w:h="3504" w:wrap="auto" w:hAnchor="margin" w:x="16" w:y="2252"/>
        <w:spacing w:line="316" w:lineRule="exact"/>
        <w:ind w:left="4" w:right="4"/>
        <w:rPr>
          <w:sz w:val="27"/>
          <w:szCs w:val="27"/>
        </w:rPr>
      </w:pPr>
      <w:r>
        <w:rPr>
          <w:sz w:val="27"/>
          <w:szCs w:val="27"/>
        </w:rPr>
        <w:t xml:space="preserve">благотворительных средств; </w:t>
      </w:r>
    </w:p>
    <w:p w:rsidR="00E57929" w:rsidRDefault="00E57929" w:rsidP="00E57929">
      <w:pPr>
        <w:pStyle w:val="a3"/>
        <w:framePr w:w="10257" w:h="3504" w:wrap="auto" w:hAnchor="margin" w:x="16" w:y="2252"/>
        <w:spacing w:line="316" w:lineRule="exact"/>
        <w:ind w:left="4" w:right="4"/>
        <w:rPr>
          <w:sz w:val="27"/>
          <w:szCs w:val="27"/>
        </w:rPr>
      </w:pPr>
      <w:r>
        <w:rPr>
          <w:sz w:val="27"/>
          <w:szCs w:val="27"/>
        </w:rPr>
        <w:t xml:space="preserve">- решает вопросы о реорганизации и прекращении деятельности Попечительского совета. </w:t>
      </w:r>
    </w:p>
    <w:p w:rsidR="00E57929" w:rsidRDefault="00E57929" w:rsidP="00E57929">
      <w:pPr>
        <w:pStyle w:val="a3"/>
        <w:framePr w:w="10252" w:h="979" w:wrap="auto" w:hAnchor="margin" w:x="16" w:y="6116"/>
        <w:spacing w:line="273" w:lineRule="exact"/>
        <w:ind w:left="715"/>
        <w:rPr>
          <w:sz w:val="27"/>
          <w:szCs w:val="27"/>
        </w:rPr>
      </w:pPr>
      <w:r>
        <w:rPr>
          <w:sz w:val="27"/>
          <w:szCs w:val="27"/>
        </w:rPr>
        <w:t xml:space="preserve">5.2. Председатель Попечительского совета: </w:t>
      </w:r>
    </w:p>
    <w:p w:rsidR="00E57929" w:rsidRDefault="00E57929" w:rsidP="00E57929">
      <w:pPr>
        <w:pStyle w:val="a3"/>
        <w:framePr w:w="10252" w:h="979" w:wrap="auto" w:hAnchor="margin" w:x="16" w:y="6116"/>
        <w:spacing w:line="316" w:lineRule="exact"/>
        <w:ind w:left="4" w:right="4"/>
        <w:rPr>
          <w:sz w:val="27"/>
          <w:szCs w:val="27"/>
        </w:rPr>
      </w:pPr>
      <w:r>
        <w:rPr>
          <w:sz w:val="27"/>
          <w:szCs w:val="27"/>
        </w:rPr>
        <w:t xml:space="preserve">Председатель Попечительского совета избирается его членами на первом заседании простым большинством голосов. </w:t>
      </w:r>
    </w:p>
    <w:p w:rsidR="00E57929" w:rsidRDefault="00E57929" w:rsidP="00E57929">
      <w:pPr>
        <w:pStyle w:val="a3"/>
        <w:framePr w:w="10257" w:h="3494" w:wrap="auto" w:hAnchor="margin" w:x="11" w:y="7393"/>
        <w:spacing w:line="273" w:lineRule="exact"/>
        <w:ind w:left="715"/>
        <w:rPr>
          <w:sz w:val="27"/>
          <w:szCs w:val="27"/>
        </w:rPr>
      </w:pPr>
      <w:r>
        <w:rPr>
          <w:sz w:val="27"/>
          <w:szCs w:val="27"/>
        </w:rPr>
        <w:t xml:space="preserve">Председатель Попечительского совета: </w:t>
      </w:r>
    </w:p>
    <w:p w:rsidR="00E57929" w:rsidRDefault="00E57929" w:rsidP="00E57929">
      <w:pPr>
        <w:pStyle w:val="a3"/>
        <w:framePr w:w="10257" w:h="3494" w:wrap="auto" w:hAnchor="margin" w:x="11" w:y="7393"/>
        <w:spacing w:line="321" w:lineRule="exact"/>
        <w:ind w:left="715"/>
        <w:rPr>
          <w:sz w:val="27"/>
          <w:szCs w:val="27"/>
        </w:rPr>
      </w:pPr>
      <w:r>
        <w:rPr>
          <w:sz w:val="27"/>
          <w:szCs w:val="27"/>
        </w:rPr>
        <w:t xml:space="preserve">- исполняет свои обязанности на общественных началах; </w:t>
      </w:r>
    </w:p>
    <w:p w:rsidR="00E57929" w:rsidRDefault="00E57929" w:rsidP="00E57929">
      <w:pPr>
        <w:pStyle w:val="a3"/>
        <w:framePr w:w="10257" w:h="3494" w:wrap="auto" w:hAnchor="margin" w:x="11" w:y="7393"/>
        <w:spacing w:line="321" w:lineRule="exact"/>
        <w:ind w:left="715"/>
        <w:rPr>
          <w:sz w:val="27"/>
          <w:szCs w:val="27"/>
        </w:rPr>
      </w:pPr>
      <w:r>
        <w:rPr>
          <w:sz w:val="27"/>
          <w:szCs w:val="27"/>
        </w:rPr>
        <w:t xml:space="preserve">- представляет Попечительский совет при взаимодействии с органами </w:t>
      </w:r>
    </w:p>
    <w:p w:rsidR="00E57929" w:rsidRDefault="00E57929" w:rsidP="00E57929">
      <w:pPr>
        <w:pStyle w:val="a3"/>
        <w:framePr w:w="10257" w:h="3494" w:wrap="auto" w:hAnchor="margin" w:x="11" w:y="7393"/>
        <w:spacing w:line="316" w:lineRule="exact"/>
        <w:ind w:left="4" w:right="4"/>
        <w:rPr>
          <w:sz w:val="27"/>
          <w:szCs w:val="27"/>
        </w:rPr>
      </w:pPr>
      <w:r>
        <w:rPr>
          <w:sz w:val="27"/>
          <w:szCs w:val="27"/>
        </w:rPr>
        <w:t xml:space="preserve">государственной власти, органами местного самоуправления, предприятиями, учреждениями и организациями; </w:t>
      </w:r>
    </w:p>
    <w:p w:rsidR="00E57929" w:rsidRDefault="00E57929" w:rsidP="00E57929">
      <w:pPr>
        <w:pStyle w:val="a3"/>
        <w:framePr w:w="10257" w:h="3494" w:wrap="auto" w:hAnchor="margin" w:x="11" w:y="7393"/>
        <w:spacing w:line="326" w:lineRule="exact"/>
        <w:ind w:left="854"/>
        <w:rPr>
          <w:sz w:val="27"/>
          <w:szCs w:val="27"/>
        </w:rPr>
      </w:pPr>
      <w:r>
        <w:rPr>
          <w:sz w:val="27"/>
          <w:szCs w:val="27"/>
        </w:rPr>
        <w:t xml:space="preserve">- возглавляет и организует работу Попечительского совета в соответствии </w:t>
      </w:r>
      <w:proofErr w:type="gramStart"/>
      <w:r>
        <w:rPr>
          <w:sz w:val="27"/>
          <w:szCs w:val="27"/>
        </w:rPr>
        <w:t>с</w:t>
      </w:r>
      <w:proofErr w:type="gramEnd"/>
      <w:r>
        <w:rPr>
          <w:sz w:val="27"/>
          <w:szCs w:val="27"/>
        </w:rPr>
        <w:t xml:space="preserve"> </w:t>
      </w:r>
    </w:p>
    <w:p w:rsidR="00E57929" w:rsidRDefault="00E57929" w:rsidP="00E57929">
      <w:pPr>
        <w:pStyle w:val="a3"/>
        <w:framePr w:w="10257" w:h="3494" w:wrap="auto" w:hAnchor="margin" w:x="11" w:y="7393"/>
        <w:spacing w:line="316" w:lineRule="exact"/>
        <w:ind w:left="4" w:right="4"/>
        <w:rPr>
          <w:sz w:val="27"/>
          <w:szCs w:val="27"/>
        </w:rPr>
      </w:pPr>
      <w:r>
        <w:rPr>
          <w:sz w:val="27"/>
          <w:szCs w:val="27"/>
        </w:rPr>
        <w:t xml:space="preserve">Уставом Учреждения; </w:t>
      </w:r>
    </w:p>
    <w:p w:rsidR="00E57929" w:rsidRDefault="00E57929" w:rsidP="00E57929">
      <w:pPr>
        <w:pStyle w:val="a3"/>
        <w:framePr w:w="10257" w:h="3494" w:wrap="auto" w:hAnchor="margin" w:x="11" w:y="7393"/>
        <w:spacing w:line="321" w:lineRule="exact"/>
        <w:ind w:left="715"/>
        <w:rPr>
          <w:sz w:val="27"/>
          <w:szCs w:val="27"/>
        </w:rPr>
      </w:pPr>
      <w:r>
        <w:rPr>
          <w:sz w:val="27"/>
          <w:szCs w:val="27"/>
        </w:rPr>
        <w:t xml:space="preserve">- подготавливает ежегодный отчет о работе Попечительского совета; </w:t>
      </w:r>
    </w:p>
    <w:p w:rsidR="00E57929" w:rsidRDefault="00E57929" w:rsidP="00E57929">
      <w:pPr>
        <w:pStyle w:val="a3"/>
        <w:framePr w:w="10257" w:h="3494" w:wrap="auto" w:hAnchor="margin" w:x="11" w:y="7393"/>
        <w:spacing w:line="321" w:lineRule="exact"/>
        <w:ind w:left="715"/>
        <w:rPr>
          <w:sz w:val="27"/>
          <w:szCs w:val="27"/>
        </w:rPr>
      </w:pPr>
      <w:r>
        <w:rPr>
          <w:sz w:val="27"/>
          <w:szCs w:val="27"/>
        </w:rPr>
        <w:t xml:space="preserve">- осуществляет непосредственную связь с администрацией Учреждения. </w:t>
      </w:r>
    </w:p>
    <w:p w:rsidR="00E57929" w:rsidRDefault="00E57929" w:rsidP="00E57929">
      <w:pPr>
        <w:pStyle w:val="a3"/>
        <w:framePr w:w="10257" w:h="3494" w:wrap="auto" w:hAnchor="margin" w:x="11" w:y="7393"/>
        <w:spacing w:line="326" w:lineRule="exact"/>
        <w:ind w:left="9" w:right="14" w:firstLine="705"/>
        <w:rPr>
          <w:sz w:val="27"/>
          <w:szCs w:val="27"/>
        </w:rPr>
      </w:pPr>
      <w:r>
        <w:rPr>
          <w:sz w:val="27"/>
          <w:szCs w:val="27"/>
        </w:rPr>
        <w:t xml:space="preserve">Председатель имеет право делегировать свои полномочия членам Попечительского совета. </w:t>
      </w:r>
    </w:p>
    <w:p w:rsidR="00E57929" w:rsidRDefault="00E57929" w:rsidP="00E57929">
      <w:pPr>
        <w:pStyle w:val="a3"/>
        <w:framePr w:w="10267" w:h="2592" w:wrap="auto" w:hAnchor="margin" w:x="1" w:y="11242"/>
        <w:spacing w:line="321" w:lineRule="exact"/>
        <w:ind w:left="9" w:right="19" w:firstLine="715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5.3. Заседание Попечительского совета является правомочным, если на нем </w:t>
      </w:r>
      <w:proofErr w:type="gramStart"/>
      <w:r>
        <w:rPr>
          <w:sz w:val="27"/>
          <w:szCs w:val="27"/>
        </w:rPr>
        <w:t>присутствуют большинство</w:t>
      </w:r>
      <w:proofErr w:type="gramEnd"/>
      <w:r>
        <w:rPr>
          <w:sz w:val="27"/>
          <w:szCs w:val="27"/>
        </w:rPr>
        <w:t xml:space="preserve"> его членов. Решение считается принятым, если за него проголосовало не менее 2/3 от присутствующих членов Попечительского совета. </w:t>
      </w:r>
    </w:p>
    <w:p w:rsidR="00E57929" w:rsidRDefault="00E57929" w:rsidP="00E57929">
      <w:pPr>
        <w:pStyle w:val="a3"/>
        <w:framePr w:w="10267" w:h="2592" w:wrap="auto" w:hAnchor="margin" w:x="1" w:y="11242"/>
        <w:spacing w:line="321" w:lineRule="exact"/>
        <w:ind w:left="9" w:right="19" w:firstLine="715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5.4. Заседание Попечительского совета проводится по мере необходимости по решению его Председателя или трех и более членов Попечительского совета, но не реже одного раза в квартал. </w:t>
      </w:r>
    </w:p>
    <w:p w:rsidR="00E57929" w:rsidRDefault="00E57929" w:rsidP="00E57929">
      <w:pPr>
        <w:pStyle w:val="a3"/>
        <w:framePr w:w="10267" w:h="2592" w:wrap="auto" w:hAnchor="margin" w:x="1" w:y="11242"/>
        <w:spacing w:line="326" w:lineRule="exact"/>
        <w:ind w:left="9" w:right="14" w:firstLine="705"/>
        <w:rPr>
          <w:sz w:val="27"/>
          <w:szCs w:val="27"/>
        </w:rPr>
      </w:pPr>
      <w:r>
        <w:rPr>
          <w:sz w:val="27"/>
          <w:szCs w:val="27"/>
        </w:rPr>
        <w:t xml:space="preserve">5.5. Заседания и решение Попечительского совета оформляются протоколом, который подписывается его председателем. </w:t>
      </w:r>
    </w:p>
    <w:p w:rsidR="00E57929" w:rsidRDefault="00E57929" w:rsidP="00E57929">
      <w:pPr>
        <w:pStyle w:val="a3"/>
        <w:rPr>
          <w:sz w:val="27"/>
          <w:szCs w:val="27"/>
        </w:rPr>
        <w:sectPr w:rsidR="00E57929">
          <w:pgSz w:w="11907" w:h="16840"/>
          <w:pgMar w:top="1171" w:right="361" w:bottom="360" w:left="1274" w:header="720" w:footer="720" w:gutter="0"/>
          <w:cols w:space="720"/>
          <w:noEndnote/>
        </w:sectPr>
      </w:pPr>
    </w:p>
    <w:p w:rsidR="009E6769" w:rsidRDefault="00F11B32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</w:t>
      </w:r>
      <w:r w:rsidR="00E4035B" w:rsidRPr="00E4035B">
        <w:rPr>
          <w:sz w:val="28"/>
          <w:szCs w:val="28"/>
        </w:rPr>
        <w:t>5.6.Решения Попечительского</w:t>
      </w:r>
      <w:r w:rsidR="00E4035B">
        <w:rPr>
          <w:sz w:val="28"/>
          <w:szCs w:val="28"/>
        </w:rPr>
        <w:t xml:space="preserve"> совета принимаются в рамках его компетенции. Решение </w:t>
      </w:r>
      <w:r w:rsidR="00E4035B" w:rsidRPr="00E4035B">
        <w:rPr>
          <w:sz w:val="28"/>
          <w:szCs w:val="28"/>
        </w:rPr>
        <w:t>Попечительского</w:t>
      </w:r>
      <w:r w:rsidR="00E4035B">
        <w:rPr>
          <w:sz w:val="28"/>
          <w:szCs w:val="28"/>
        </w:rPr>
        <w:t xml:space="preserve"> совета учреждения становятся обязательным для исполнения</w:t>
      </w:r>
      <w:r>
        <w:rPr>
          <w:sz w:val="28"/>
          <w:szCs w:val="28"/>
        </w:rPr>
        <w:t xml:space="preserve"> при утверждении данного решения приказом Учреждения.</w:t>
      </w:r>
    </w:p>
    <w:p w:rsidR="00F11B32" w:rsidRDefault="00F11B32">
      <w:pPr>
        <w:rPr>
          <w:sz w:val="28"/>
          <w:szCs w:val="28"/>
        </w:rPr>
      </w:pPr>
      <w:r>
        <w:rPr>
          <w:sz w:val="28"/>
          <w:szCs w:val="28"/>
        </w:rPr>
        <w:t xml:space="preserve">       5.7.</w:t>
      </w:r>
      <w:r w:rsidRPr="00F11B32">
        <w:rPr>
          <w:sz w:val="28"/>
          <w:szCs w:val="28"/>
        </w:rPr>
        <w:t xml:space="preserve"> </w:t>
      </w:r>
      <w:r w:rsidRPr="00E4035B">
        <w:rPr>
          <w:sz w:val="28"/>
          <w:szCs w:val="28"/>
        </w:rPr>
        <w:t>Решения Попечительского</w:t>
      </w:r>
      <w:r>
        <w:rPr>
          <w:sz w:val="28"/>
          <w:szCs w:val="28"/>
        </w:rPr>
        <w:t xml:space="preserve"> совета доводятся до всех заинтересованных организаций, учреждений и должностных лиц.</w:t>
      </w:r>
    </w:p>
    <w:p w:rsidR="00F11B32" w:rsidRDefault="00F11B32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 w:rsidR="00F11B32" w:rsidRDefault="00F11B32" w:rsidP="00F11B3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6.Права </w:t>
      </w:r>
      <w:r w:rsidRPr="00E4035B">
        <w:rPr>
          <w:sz w:val="28"/>
          <w:szCs w:val="28"/>
        </w:rPr>
        <w:t>Попечительского</w:t>
      </w:r>
      <w:r>
        <w:rPr>
          <w:sz w:val="28"/>
          <w:szCs w:val="28"/>
        </w:rPr>
        <w:t xml:space="preserve"> Совета</w:t>
      </w:r>
    </w:p>
    <w:p w:rsidR="00F11B32" w:rsidRDefault="00F11B32" w:rsidP="00F11B32">
      <w:pPr>
        <w:rPr>
          <w:sz w:val="28"/>
          <w:szCs w:val="28"/>
        </w:rPr>
      </w:pPr>
    </w:p>
    <w:p w:rsidR="00F11B32" w:rsidRDefault="00F11B32" w:rsidP="00F11B32">
      <w:pPr>
        <w:rPr>
          <w:sz w:val="28"/>
          <w:szCs w:val="28"/>
        </w:rPr>
      </w:pPr>
      <w:r w:rsidRPr="00E4035B">
        <w:rPr>
          <w:sz w:val="28"/>
          <w:szCs w:val="28"/>
        </w:rPr>
        <w:t>Попечительск</w:t>
      </w:r>
      <w:r>
        <w:rPr>
          <w:sz w:val="28"/>
          <w:szCs w:val="28"/>
        </w:rPr>
        <w:t>ий Совет имеет право:</w:t>
      </w:r>
    </w:p>
    <w:p w:rsidR="00F11B32" w:rsidRDefault="00F11B32" w:rsidP="00F11B32">
      <w:pPr>
        <w:rPr>
          <w:sz w:val="28"/>
          <w:szCs w:val="28"/>
        </w:rPr>
      </w:pPr>
      <w:r>
        <w:rPr>
          <w:sz w:val="28"/>
          <w:szCs w:val="28"/>
        </w:rPr>
        <w:t>- контролировать целевое использование привлеченных внебюджетных финансовых средств и его эффективность;</w:t>
      </w:r>
    </w:p>
    <w:p w:rsidR="00F11B32" w:rsidRDefault="00F11B32" w:rsidP="00F11B32">
      <w:pPr>
        <w:rPr>
          <w:sz w:val="28"/>
          <w:szCs w:val="28"/>
        </w:rPr>
      </w:pPr>
      <w:r>
        <w:rPr>
          <w:sz w:val="28"/>
          <w:szCs w:val="28"/>
        </w:rPr>
        <w:t>- вносить предложения администрации Учреждения по совершенствованию его деятельности в сфере социального обслуживания несовершеннолетних, по защите прав несовершеннолетних, в том числе внедрению в практику передового опыта работы, укреплению кадрового состава и развитию его материально-технической базы;</w:t>
      </w:r>
    </w:p>
    <w:p w:rsidR="00F11B32" w:rsidRDefault="00F11B32" w:rsidP="00F11B32">
      <w:pPr>
        <w:rPr>
          <w:sz w:val="28"/>
          <w:szCs w:val="28"/>
        </w:rPr>
      </w:pPr>
      <w:r>
        <w:rPr>
          <w:sz w:val="28"/>
          <w:szCs w:val="28"/>
        </w:rPr>
        <w:t xml:space="preserve">- обращаться в </w:t>
      </w:r>
      <w:r w:rsidR="00FD1A55">
        <w:rPr>
          <w:sz w:val="28"/>
          <w:szCs w:val="28"/>
        </w:rPr>
        <w:t>органы различного подчинения за консультационной и методической помощью по интересующим его вопросам;</w:t>
      </w:r>
    </w:p>
    <w:p w:rsidR="00FD1A55" w:rsidRDefault="00FD1A55" w:rsidP="00F11B32">
      <w:pPr>
        <w:rPr>
          <w:sz w:val="28"/>
          <w:szCs w:val="28"/>
        </w:rPr>
      </w:pPr>
      <w:r>
        <w:rPr>
          <w:sz w:val="28"/>
          <w:szCs w:val="28"/>
        </w:rPr>
        <w:t>- организовывать разъяснительную работу среди населения с целью привлечения дополнительных финансовых средств.</w:t>
      </w:r>
    </w:p>
    <w:p w:rsidR="00FD1A55" w:rsidRDefault="00FD1A55" w:rsidP="00FD1A55">
      <w:pPr>
        <w:rPr>
          <w:sz w:val="28"/>
          <w:szCs w:val="28"/>
        </w:rPr>
      </w:pPr>
      <w:r>
        <w:rPr>
          <w:sz w:val="28"/>
          <w:szCs w:val="28"/>
        </w:rPr>
        <w:t xml:space="preserve">О выявленных недостатках в работе Учреждения председатель </w:t>
      </w:r>
      <w:r w:rsidRPr="00E4035B">
        <w:rPr>
          <w:sz w:val="28"/>
          <w:szCs w:val="28"/>
        </w:rPr>
        <w:t>Попечительского</w:t>
      </w:r>
      <w:r>
        <w:rPr>
          <w:sz w:val="28"/>
          <w:szCs w:val="28"/>
        </w:rPr>
        <w:t xml:space="preserve"> совета ставит в известность администрацию Учреждения и вносит предложения по их устранению.</w:t>
      </w:r>
    </w:p>
    <w:p w:rsidR="00FD1A55" w:rsidRDefault="00FD1A55" w:rsidP="00FD1A55">
      <w:pPr>
        <w:rPr>
          <w:sz w:val="28"/>
          <w:szCs w:val="28"/>
        </w:rPr>
      </w:pPr>
    </w:p>
    <w:p w:rsidR="00FD1A55" w:rsidRDefault="00FD1A55" w:rsidP="00182B7A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7. Обязанности </w:t>
      </w:r>
      <w:r w:rsidRPr="00E4035B">
        <w:rPr>
          <w:sz w:val="28"/>
          <w:szCs w:val="28"/>
        </w:rPr>
        <w:t>Попечительского</w:t>
      </w:r>
      <w:r>
        <w:rPr>
          <w:sz w:val="28"/>
          <w:szCs w:val="28"/>
        </w:rPr>
        <w:t xml:space="preserve"> Совета</w:t>
      </w:r>
    </w:p>
    <w:p w:rsidR="00FD1A55" w:rsidRDefault="00FD1A55" w:rsidP="00FD1A55">
      <w:pPr>
        <w:rPr>
          <w:sz w:val="28"/>
          <w:szCs w:val="28"/>
        </w:rPr>
      </w:pPr>
    </w:p>
    <w:p w:rsidR="00FD1A55" w:rsidRDefault="00FD1A55" w:rsidP="00FD1A55">
      <w:pPr>
        <w:rPr>
          <w:sz w:val="28"/>
          <w:szCs w:val="28"/>
        </w:rPr>
      </w:pPr>
      <w:r>
        <w:rPr>
          <w:sz w:val="28"/>
          <w:szCs w:val="28"/>
        </w:rPr>
        <w:t xml:space="preserve">              На </w:t>
      </w:r>
      <w:r w:rsidRPr="00E4035B">
        <w:rPr>
          <w:sz w:val="28"/>
          <w:szCs w:val="28"/>
        </w:rPr>
        <w:t>Попечительск</w:t>
      </w:r>
      <w:r>
        <w:rPr>
          <w:sz w:val="28"/>
          <w:szCs w:val="28"/>
        </w:rPr>
        <w:t>ий  Совет Учреждения возлагаются следующие обязанности:</w:t>
      </w:r>
    </w:p>
    <w:p w:rsidR="00FD1A55" w:rsidRDefault="00FD1A55" w:rsidP="00FD1A55">
      <w:pPr>
        <w:rPr>
          <w:sz w:val="28"/>
          <w:szCs w:val="28"/>
        </w:rPr>
      </w:pPr>
      <w:r>
        <w:rPr>
          <w:sz w:val="28"/>
          <w:szCs w:val="28"/>
        </w:rPr>
        <w:t>- использовать привлеченные внебюджетные финансовые средства эффективно и по целевому назначению;</w:t>
      </w:r>
    </w:p>
    <w:p w:rsidR="00FD1A55" w:rsidRDefault="00FD1A55" w:rsidP="00FD1A55">
      <w:pPr>
        <w:rPr>
          <w:sz w:val="28"/>
          <w:szCs w:val="28"/>
        </w:rPr>
      </w:pPr>
      <w:r>
        <w:rPr>
          <w:sz w:val="28"/>
          <w:szCs w:val="28"/>
        </w:rPr>
        <w:t xml:space="preserve">- соблюдать выполнение задач, которые возложены на </w:t>
      </w:r>
      <w:r w:rsidRPr="00E4035B">
        <w:rPr>
          <w:sz w:val="28"/>
          <w:szCs w:val="28"/>
        </w:rPr>
        <w:t>Попечительск</w:t>
      </w:r>
      <w:r>
        <w:rPr>
          <w:sz w:val="28"/>
          <w:szCs w:val="28"/>
        </w:rPr>
        <w:t>ий Совет</w:t>
      </w:r>
      <w:r w:rsidR="00182B7A">
        <w:rPr>
          <w:sz w:val="28"/>
          <w:szCs w:val="28"/>
        </w:rPr>
        <w:t xml:space="preserve"> настоящим Положением.</w:t>
      </w:r>
    </w:p>
    <w:p w:rsidR="00182B7A" w:rsidRDefault="00182B7A" w:rsidP="00FD1A55">
      <w:pPr>
        <w:rPr>
          <w:sz w:val="28"/>
          <w:szCs w:val="28"/>
        </w:rPr>
      </w:pPr>
    </w:p>
    <w:p w:rsidR="00182B7A" w:rsidRDefault="00182B7A" w:rsidP="00182B7A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8. Ликвидация и реорганизация </w:t>
      </w:r>
      <w:r w:rsidRPr="00E4035B">
        <w:rPr>
          <w:sz w:val="28"/>
          <w:szCs w:val="28"/>
        </w:rPr>
        <w:t>Попечительского</w:t>
      </w:r>
      <w:r>
        <w:rPr>
          <w:sz w:val="28"/>
          <w:szCs w:val="28"/>
        </w:rPr>
        <w:t xml:space="preserve"> Совета</w:t>
      </w:r>
    </w:p>
    <w:p w:rsidR="00182B7A" w:rsidRDefault="00182B7A" w:rsidP="00182B7A">
      <w:pPr>
        <w:jc w:val="center"/>
        <w:rPr>
          <w:sz w:val="28"/>
          <w:szCs w:val="28"/>
        </w:rPr>
      </w:pPr>
    </w:p>
    <w:p w:rsidR="00182B7A" w:rsidRDefault="00182B7A" w:rsidP="00182B7A">
      <w:pPr>
        <w:jc w:val="center"/>
        <w:rPr>
          <w:sz w:val="28"/>
          <w:szCs w:val="28"/>
        </w:rPr>
      </w:pPr>
    </w:p>
    <w:p w:rsidR="00182B7A" w:rsidRDefault="00182B7A" w:rsidP="00182B7A">
      <w:pPr>
        <w:rPr>
          <w:sz w:val="28"/>
          <w:szCs w:val="28"/>
        </w:rPr>
      </w:pPr>
      <w:r>
        <w:rPr>
          <w:sz w:val="28"/>
          <w:szCs w:val="28"/>
        </w:rPr>
        <w:t xml:space="preserve">            8.1.</w:t>
      </w:r>
      <w:r w:rsidRPr="00182B7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Ликвидация и реорганизация </w:t>
      </w:r>
      <w:r w:rsidRPr="00E4035B">
        <w:rPr>
          <w:sz w:val="28"/>
          <w:szCs w:val="28"/>
        </w:rPr>
        <w:t>Попечительского</w:t>
      </w:r>
      <w:r>
        <w:rPr>
          <w:sz w:val="28"/>
          <w:szCs w:val="28"/>
        </w:rPr>
        <w:t xml:space="preserve"> Совета может проводиться по решению общего собрания Попечительского совета, а также по решению суда.</w:t>
      </w:r>
    </w:p>
    <w:p w:rsidR="00182B7A" w:rsidRDefault="00182B7A" w:rsidP="00182B7A">
      <w:pPr>
        <w:rPr>
          <w:sz w:val="28"/>
          <w:szCs w:val="28"/>
        </w:rPr>
      </w:pPr>
      <w:r>
        <w:rPr>
          <w:sz w:val="28"/>
          <w:szCs w:val="28"/>
        </w:rPr>
        <w:t xml:space="preserve">            8.2.Средства Попечительского совета после расчетов с государственными учреждениями и юридическими, и физическими лицами направляются на реализацию проектов Попечительского совета в соответствии с решениями ликвидационной комиссии, образуемой при вынесении решения о ликвидации Попечительского совета.</w:t>
      </w:r>
    </w:p>
    <w:p w:rsidR="00F11B32" w:rsidRPr="00E4035B" w:rsidRDefault="00F11B32" w:rsidP="00F11B32">
      <w:pPr>
        <w:rPr>
          <w:sz w:val="28"/>
          <w:szCs w:val="28"/>
        </w:rPr>
      </w:pPr>
      <w:bookmarkStart w:id="0" w:name="_GoBack"/>
      <w:bookmarkEnd w:id="0"/>
    </w:p>
    <w:sectPr w:rsidR="00F11B32" w:rsidRPr="00E4035B" w:rsidSect="00E81E3A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7929"/>
    <w:rsid w:val="000D7318"/>
    <w:rsid w:val="00182B7A"/>
    <w:rsid w:val="00407E96"/>
    <w:rsid w:val="006007CC"/>
    <w:rsid w:val="007D0DA9"/>
    <w:rsid w:val="007E438B"/>
    <w:rsid w:val="009E6769"/>
    <w:rsid w:val="00D2166F"/>
    <w:rsid w:val="00E4035B"/>
    <w:rsid w:val="00E57929"/>
    <w:rsid w:val="00E81E3A"/>
    <w:rsid w:val="00F11B32"/>
    <w:rsid w:val="00F31F83"/>
    <w:rsid w:val="00FD1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6769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"/>
    <w:rsid w:val="00E57929"/>
    <w:pPr>
      <w:widowControl w:val="0"/>
      <w:autoSpaceDE w:val="0"/>
      <w:autoSpaceDN w:val="0"/>
      <w:adjustRightInd w:val="0"/>
    </w:pPr>
    <w:rPr>
      <w:rFonts w:eastAsiaTheme="minorEastAsia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6769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"/>
    <w:rsid w:val="00E57929"/>
    <w:pPr>
      <w:widowControl w:val="0"/>
      <w:autoSpaceDE w:val="0"/>
      <w:autoSpaceDN w:val="0"/>
      <w:adjustRightInd w:val="0"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1282</Words>
  <Characters>7308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Нефёдова</dc:creator>
  <cp:lastModifiedBy>1613</cp:lastModifiedBy>
  <cp:revision>2</cp:revision>
  <dcterms:created xsi:type="dcterms:W3CDTF">2018-09-13T13:29:00Z</dcterms:created>
  <dcterms:modified xsi:type="dcterms:W3CDTF">2018-09-13T13:29:00Z</dcterms:modified>
</cp:coreProperties>
</file>