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8C87" w14:textId="72833647" w:rsidR="00965CC8" w:rsidRPr="00E651F8" w:rsidRDefault="00965CC8" w:rsidP="00965CC8">
      <w:pPr>
        <w:ind w:left="360"/>
        <w:rPr>
          <w:rFonts w:ascii="Segoe UI" w:hAnsi="Segoe UI" w:cs="Segoe UI"/>
          <w:color w:val="212121"/>
          <w:sz w:val="20"/>
          <w:szCs w:val="20"/>
          <w:shd w:val="clear" w:color="auto" w:fill="FFFFFF"/>
          <w:lang w:val="en-CA"/>
        </w:rPr>
      </w:pPr>
      <w:r w:rsidRPr="00E651F8">
        <w:rPr>
          <w:rFonts w:ascii="Segoe UI" w:hAnsi="Segoe UI" w:cs="Segoe UI"/>
          <w:color w:val="212121"/>
          <w:sz w:val="20"/>
          <w:szCs w:val="20"/>
          <w:shd w:val="clear" w:color="auto" w:fill="FFFFFF"/>
          <w:lang w:val="en-CA"/>
        </w:rPr>
        <w:t>Name</w:t>
      </w:r>
      <w:r w:rsidR="00D856BF" w:rsidRPr="00E651F8">
        <w:rPr>
          <w:rFonts w:ascii="Segoe UI" w:hAnsi="Segoe UI" w:cs="Segoe UI"/>
          <w:color w:val="212121"/>
          <w:sz w:val="20"/>
          <w:szCs w:val="20"/>
          <w:shd w:val="clear" w:color="auto" w:fill="FFFFFF"/>
          <w:lang w:val="en-CA"/>
        </w:rPr>
        <w:t>s</w:t>
      </w:r>
      <w:r w:rsidRPr="00E651F8">
        <w:rPr>
          <w:rFonts w:ascii="Segoe UI" w:hAnsi="Segoe UI" w:cs="Segoe UI"/>
          <w:color w:val="212121"/>
          <w:sz w:val="20"/>
          <w:szCs w:val="20"/>
          <w:shd w:val="clear" w:color="auto" w:fill="FFFFFF"/>
          <w:lang w:val="en-CA"/>
        </w:rPr>
        <w:t xml:space="preserve">: </w:t>
      </w:r>
      <w:r w:rsidR="00D856BF" w:rsidRPr="00E651F8">
        <w:rPr>
          <w:rFonts w:ascii="Segoe UI" w:hAnsi="Segoe UI" w:cs="Segoe UI"/>
          <w:color w:val="212121"/>
          <w:sz w:val="20"/>
          <w:szCs w:val="20"/>
          <w:shd w:val="clear" w:color="auto" w:fill="FFFFFF"/>
          <w:lang w:val="en-CA"/>
        </w:rPr>
        <w:t xml:space="preserve">Prof. Dr. </w:t>
      </w:r>
      <w:r w:rsidR="00E651F8" w:rsidRPr="00E651F8">
        <w:rPr>
          <w:rFonts w:ascii="Segoe UI" w:hAnsi="Segoe UI" w:cs="Segoe UI"/>
          <w:color w:val="212121"/>
          <w:sz w:val="20"/>
          <w:szCs w:val="20"/>
          <w:shd w:val="clear" w:color="auto" w:fill="FFFFFF"/>
          <w:lang w:val="en-CA"/>
        </w:rPr>
        <w:t>Christian J</w:t>
      </w:r>
      <w:r w:rsidR="00E651F8">
        <w:rPr>
          <w:rFonts w:ascii="Segoe UI" w:hAnsi="Segoe UI" w:cs="Segoe UI"/>
          <w:color w:val="212121"/>
          <w:sz w:val="20"/>
          <w:szCs w:val="20"/>
          <w:shd w:val="clear" w:color="auto" w:fill="FFFFFF"/>
          <w:lang w:val="en-CA"/>
        </w:rPr>
        <w:t>uhra, MBA</w:t>
      </w:r>
    </w:p>
    <w:p w14:paraId="1300E9B1" w14:textId="4D098AE5" w:rsidR="00965CC8" w:rsidRDefault="00965CC8" w:rsidP="00965CC8">
      <w:pPr>
        <w:ind w:left="360"/>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Affiliation: </w:t>
      </w:r>
      <w:r w:rsidR="00E651F8">
        <w:rPr>
          <w:rFonts w:ascii="Segoe UI" w:hAnsi="Segoe UI" w:cs="Segoe UI"/>
          <w:color w:val="212121"/>
          <w:sz w:val="20"/>
          <w:szCs w:val="20"/>
          <w:shd w:val="clear" w:color="auto" w:fill="FFFFFF"/>
          <w:lang w:val="en-US"/>
        </w:rPr>
        <w:t xml:space="preserve">University Hospital Münster, Office for eHealth </w:t>
      </w:r>
    </w:p>
    <w:p w14:paraId="2511EC31" w14:textId="347C2BD7" w:rsidR="00965CC8" w:rsidRPr="00965CC8" w:rsidRDefault="00965CC8" w:rsidP="00965CC8">
      <w:pPr>
        <w:ind w:left="360"/>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Presentation Title: </w:t>
      </w:r>
      <w:r w:rsidR="00E651F8" w:rsidRPr="00E651F8">
        <w:rPr>
          <w:rFonts w:ascii="Segoe UI" w:hAnsi="Segoe UI" w:cs="Segoe UI"/>
          <w:color w:val="212121"/>
          <w:sz w:val="20"/>
          <w:szCs w:val="20"/>
          <w:shd w:val="clear" w:color="auto" w:fill="FFFFFF"/>
          <w:lang w:val="en-US"/>
        </w:rPr>
        <w:t>Introduction / Training and Education in Digital Medicine</w:t>
      </w:r>
    </w:p>
    <w:p w14:paraId="3B9ED2D1" w14:textId="77777777" w:rsidR="00965CC8" w:rsidRDefault="00965CC8" w:rsidP="00965CC8">
      <w:pPr>
        <w:ind w:left="360"/>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Abstract: </w:t>
      </w:r>
    </w:p>
    <w:p w14:paraId="570A6C8C" w14:textId="4FB4E3E1" w:rsidR="00965CC8" w:rsidRPr="00965CC8" w:rsidRDefault="00E651F8" w:rsidP="00965CC8">
      <w:pPr>
        <w:ind w:left="360"/>
        <w:rPr>
          <w:rFonts w:ascii="Segoe UI" w:hAnsi="Segoe UI" w:cs="Segoe UI"/>
          <w:color w:val="212121"/>
          <w:sz w:val="20"/>
          <w:szCs w:val="20"/>
          <w:shd w:val="clear" w:color="auto" w:fill="FFFFFF"/>
          <w:lang w:val="en-US"/>
        </w:rPr>
      </w:pPr>
      <w:r>
        <w:rPr>
          <w:lang w:val="en-US"/>
        </w:rPr>
        <w:t xml:space="preserve">After giving an overview over the upcoming lecture series, this talk will </w:t>
      </w:r>
      <w:r w:rsidR="00311AC2">
        <w:rPr>
          <w:lang w:val="en-US"/>
        </w:rPr>
        <w:t>give a short introduction into the field of telemedicine and eHealth</w:t>
      </w:r>
      <w:r w:rsidR="00965CC8">
        <w:rPr>
          <w:lang w:val="en-US"/>
        </w:rPr>
        <w:t xml:space="preserve">. </w:t>
      </w:r>
      <w:r w:rsidR="00311AC2">
        <w:rPr>
          <w:lang w:val="en-US"/>
        </w:rPr>
        <w:t>While telemedicine and other eHealth applications are becoming an increasingly important part of modern medicine, the training and education in digital medicine is still at its very beginning. The talk will give an overview over the different training opportunities in digital medicine at the University Hospital Münster and other initiatives.</w:t>
      </w:r>
    </w:p>
    <w:p w14:paraId="1795183D" w14:textId="77777777" w:rsidR="00E651F8" w:rsidRDefault="00E651F8" w:rsidP="00D856BF">
      <w:pPr>
        <w:ind w:left="360"/>
        <w:rPr>
          <w:rFonts w:ascii="Segoe UI" w:hAnsi="Segoe UI" w:cs="Segoe UI"/>
          <w:color w:val="212121"/>
          <w:sz w:val="20"/>
          <w:szCs w:val="20"/>
          <w:shd w:val="clear" w:color="auto" w:fill="FFFFFF"/>
          <w:lang w:val="en-US"/>
        </w:rPr>
      </w:pPr>
    </w:p>
    <w:p w14:paraId="565C915B" w14:textId="1A10F509" w:rsidR="00D856BF" w:rsidRDefault="00D856BF" w:rsidP="00D856BF">
      <w:pPr>
        <w:ind w:left="360"/>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A</w:t>
      </w:r>
      <w:r w:rsidRPr="00965CC8">
        <w:rPr>
          <w:rFonts w:ascii="Segoe UI" w:hAnsi="Segoe UI" w:cs="Segoe UI"/>
          <w:color w:val="212121"/>
          <w:sz w:val="20"/>
          <w:szCs w:val="20"/>
          <w:shd w:val="clear" w:color="auto" w:fill="FFFFFF"/>
          <w:lang w:val="en-US"/>
        </w:rPr>
        <w:t xml:space="preserve"> brief CV</w:t>
      </w:r>
      <w:r>
        <w:rPr>
          <w:rFonts w:ascii="Segoe UI" w:hAnsi="Segoe UI" w:cs="Segoe UI"/>
          <w:color w:val="212121"/>
          <w:sz w:val="20"/>
          <w:szCs w:val="20"/>
          <w:shd w:val="clear" w:color="auto" w:fill="FFFFFF"/>
          <w:lang w:val="en-US"/>
        </w:rPr>
        <w:t xml:space="preserve"> of </w:t>
      </w:r>
      <w:r w:rsidR="00E651F8">
        <w:rPr>
          <w:rFonts w:ascii="Segoe UI" w:hAnsi="Segoe UI" w:cs="Segoe UI"/>
          <w:color w:val="212121"/>
          <w:sz w:val="20"/>
          <w:szCs w:val="20"/>
          <w:shd w:val="clear" w:color="auto" w:fill="FFFFFF"/>
          <w:lang w:val="en-US"/>
        </w:rPr>
        <w:t>Christian</w:t>
      </w:r>
    </w:p>
    <w:p w14:paraId="67637563" w14:textId="09685529" w:rsidR="00677AB7" w:rsidRPr="00965CC8" w:rsidRDefault="00E651F8" w:rsidP="00965CC8">
      <w:pPr>
        <w:ind w:left="360"/>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Christian is a general surgeon and emergency medicine specialist. Besides his medical training, he has an MBA and is a certified medical informatics specialist. He is the Head of the Office for eHealth at the University Hospital Münster, which he founded in 2015. He was granted the right to train physicians in Medical Informatics. The Office for eHealth directed or participated in a number of different eHealth research studies in various medical disciplines such as neurology, trauma care, intensive care, emergency medicine, obstretics and palliative care.</w:t>
      </w:r>
    </w:p>
    <w:sectPr w:rsidR="00677AB7" w:rsidRPr="00965C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276"/>
    <w:multiLevelType w:val="hybridMultilevel"/>
    <w:tmpl w:val="A80077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88B5B2E"/>
    <w:multiLevelType w:val="hybridMultilevel"/>
    <w:tmpl w:val="E53E3936"/>
    <w:lvl w:ilvl="0" w:tplc="FD4AAC8C">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9A57897"/>
    <w:multiLevelType w:val="hybridMultilevel"/>
    <w:tmpl w:val="3DF66CA6"/>
    <w:lvl w:ilvl="0" w:tplc="166CB2F6">
      <w:start w:val="1"/>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C8"/>
    <w:rsid w:val="001B3923"/>
    <w:rsid w:val="002B03DC"/>
    <w:rsid w:val="00311AC2"/>
    <w:rsid w:val="0045079B"/>
    <w:rsid w:val="00677AB7"/>
    <w:rsid w:val="00965CC8"/>
    <w:rsid w:val="00D5785D"/>
    <w:rsid w:val="00D856BF"/>
    <w:rsid w:val="00E651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F6E8"/>
  <w15:chartTrackingRefBased/>
  <w15:docId w15:val="{094387A3-65FA-4DB7-B138-182CE390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9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Helios Klinikum Wuppertal GmbH</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Fehring, Leonard</dc:creator>
  <cp:keywords/>
  <dc:description/>
  <cp:lastModifiedBy>Juhra, Christian</cp:lastModifiedBy>
  <cp:revision>3</cp:revision>
  <dcterms:created xsi:type="dcterms:W3CDTF">2025-04-17T10:27:00Z</dcterms:created>
  <dcterms:modified xsi:type="dcterms:W3CDTF">2025-04-17T10:40:00Z</dcterms:modified>
</cp:coreProperties>
</file>