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40623" w14:textId="77777777" w:rsidR="00BE14D7" w:rsidRDefault="007F3465">
      <w:pPr>
        <w:pStyle w:val="HeadingEULA"/>
        <w:widowControl w:val="0"/>
        <w:rPr>
          <w:rFonts w:eastAsia="SimSun"/>
          <w:sz w:val="20"/>
          <w:szCs w:val="20"/>
        </w:rPr>
      </w:pPr>
      <w:r>
        <w:rPr>
          <w:rFonts w:eastAsia="SimSun"/>
          <w:sz w:val="20"/>
          <w:szCs w:val="20"/>
        </w:rPr>
        <w:t>MICROSOFT PRE-RELEASE SOFTWARE LICENSE TERMS</w:t>
      </w:r>
    </w:p>
    <w:p w14:paraId="06E40624" w14:textId="1584B4F5" w:rsidR="00BE14D7" w:rsidRDefault="007F3465">
      <w:pPr>
        <w:pStyle w:val="HeadingSoftwareTitle"/>
        <w:widowControl w:val="0"/>
        <w:rPr>
          <w:rFonts w:eastAsia="SimSun"/>
          <w:sz w:val="20"/>
          <w:szCs w:val="20"/>
        </w:rPr>
      </w:pPr>
      <w:r>
        <w:rPr>
          <w:rFonts w:eastAsia="SimSun"/>
          <w:sz w:val="20"/>
          <w:szCs w:val="20"/>
        </w:rPr>
        <w:t xml:space="preserve">MICROSOFT AZURE </w:t>
      </w:r>
      <w:r w:rsidR="00E537F5">
        <w:rPr>
          <w:rFonts w:eastAsia="SimSun"/>
          <w:sz w:val="20"/>
          <w:szCs w:val="20"/>
        </w:rPr>
        <w:t xml:space="preserve">STACK </w:t>
      </w:r>
      <w:r>
        <w:rPr>
          <w:rFonts w:eastAsia="SimSun"/>
          <w:sz w:val="20"/>
          <w:szCs w:val="20"/>
        </w:rPr>
        <w:t xml:space="preserve">RESOURCE PROVIDER SDK </w:t>
      </w:r>
    </w:p>
    <w:p w14:paraId="06E40625" w14:textId="77777777" w:rsidR="00BE14D7" w:rsidRDefault="007F3465">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t>
      </w:r>
    </w:p>
    <w:p w14:paraId="06E40626" w14:textId="77777777" w:rsidR="00BE14D7" w:rsidRDefault="007F3465">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06E40627" w14:textId="77777777" w:rsidR="00BE14D7" w:rsidRDefault="007F3465">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06E40628" w14:textId="77777777" w:rsidR="00BE14D7" w:rsidRDefault="007F3465">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06E40629" w14:textId="77777777" w:rsidR="00BE14D7" w:rsidRDefault="007F3465">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06E4062A" w14:textId="77777777" w:rsidR="00BE14D7" w:rsidRDefault="007F3465">
      <w:pPr>
        <w:pStyle w:val="Preamble"/>
        <w:widowControl w:val="0"/>
        <w:rPr>
          <w:rFonts w:eastAsia="SimSun"/>
          <w:b w:val="0"/>
          <w:bCs w:val="0"/>
          <w:sz w:val="20"/>
          <w:szCs w:val="20"/>
        </w:rPr>
      </w:pPr>
      <w:r>
        <w:rPr>
          <w:rFonts w:eastAsia="SimSun"/>
          <w:b w:val="0"/>
          <w:bCs w:val="0"/>
          <w:sz w:val="20"/>
          <w:szCs w:val="20"/>
        </w:rPr>
        <w:t>for this software, unless other terms accompany those items. If so, those terms apply.</w:t>
      </w:r>
    </w:p>
    <w:p w14:paraId="06E4062B" w14:textId="77777777" w:rsidR="00BE14D7" w:rsidRDefault="007F3465">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06E4062C" w14:textId="77777777" w:rsidR="00BE14D7" w:rsidRDefault="007F3465">
      <w:pPr>
        <w:pStyle w:val="PreambleBorderAbove"/>
        <w:widowControl w:val="0"/>
        <w:rPr>
          <w:rFonts w:eastAsia="SimSun"/>
          <w:sz w:val="20"/>
          <w:szCs w:val="20"/>
        </w:rPr>
      </w:pPr>
      <w:r>
        <w:rPr>
          <w:rFonts w:eastAsia="SimSun"/>
          <w:sz w:val="20"/>
          <w:szCs w:val="20"/>
        </w:rPr>
        <w:t>If you comply with these license terms, you have the rights below.</w:t>
      </w:r>
    </w:p>
    <w:p w14:paraId="06E4062D" w14:textId="77777777" w:rsidR="00BE14D7" w:rsidRDefault="007F3465">
      <w:pPr>
        <w:pStyle w:val="Heading1"/>
        <w:widowControl w:val="0"/>
        <w:rPr>
          <w:rFonts w:eastAsia="SimSun"/>
          <w:b w:val="0"/>
          <w:bCs w:val="0"/>
          <w:sz w:val="20"/>
          <w:szCs w:val="20"/>
        </w:rPr>
      </w:pPr>
      <w:r>
        <w:rPr>
          <w:rFonts w:eastAsia="SimSun"/>
          <w:sz w:val="20"/>
          <w:szCs w:val="20"/>
        </w:rPr>
        <w:t xml:space="preserve">INSTALLATION AND USE RIGHTS. </w:t>
      </w:r>
    </w:p>
    <w:p w14:paraId="06E4062E" w14:textId="77777777" w:rsidR="00BE14D7" w:rsidRDefault="007F3465">
      <w:pPr>
        <w:pStyle w:val="Heading2"/>
        <w:widowControl w:val="0"/>
        <w:rPr>
          <w:rFonts w:eastAsia="SimSun"/>
          <w:bCs w:val="0"/>
          <w:sz w:val="20"/>
          <w:szCs w:val="20"/>
        </w:rPr>
      </w:pPr>
      <w:r>
        <w:rPr>
          <w:rFonts w:eastAsia="SimSun"/>
          <w:bCs w:val="0"/>
          <w:sz w:val="20"/>
          <w:szCs w:val="20"/>
        </w:rPr>
        <w:t>Installation and Use.</w:t>
      </w:r>
    </w:p>
    <w:p w14:paraId="06E4062F" w14:textId="77777777" w:rsidR="00BE14D7" w:rsidRDefault="007F3465">
      <w:pPr>
        <w:pStyle w:val="Bullet3"/>
        <w:widowControl w:val="0"/>
        <w:rPr>
          <w:rFonts w:eastAsia="SimSun"/>
          <w:sz w:val="20"/>
          <w:szCs w:val="20"/>
        </w:rPr>
      </w:pPr>
      <w:r>
        <w:rPr>
          <w:rFonts w:eastAsia="SimSun"/>
          <w:sz w:val="20"/>
          <w:szCs w:val="20"/>
        </w:rPr>
        <w:t xml:space="preserve">You may install and use any number of copies of the software on your premises to design, develop and test your programs for use with the software. </w:t>
      </w:r>
    </w:p>
    <w:p w14:paraId="06E40630" w14:textId="77777777" w:rsidR="00BE14D7" w:rsidRDefault="007F3465">
      <w:pPr>
        <w:pStyle w:val="Bullet3"/>
        <w:widowControl w:val="0"/>
        <w:rPr>
          <w:rFonts w:eastAsia="SimSun"/>
          <w:sz w:val="20"/>
          <w:szCs w:val="20"/>
        </w:rPr>
      </w:pPr>
      <w:r>
        <w:rPr>
          <w:rFonts w:eastAsia="SimSun"/>
          <w:sz w:val="20"/>
          <w:szCs w:val="20"/>
        </w:rPr>
        <w:t>You may not test the software in a live operating environment unless Microsoft permits you to do so under another agreement.</w:t>
      </w:r>
    </w:p>
    <w:p w14:paraId="06E40631" w14:textId="77777777" w:rsidR="00BE14D7" w:rsidRDefault="007F3465">
      <w:pPr>
        <w:pStyle w:val="Heading2"/>
        <w:widowControl w:val="0"/>
        <w:rPr>
          <w:rFonts w:eastAsia="SimSun"/>
          <w:b w:val="0"/>
          <w:bCs w:val="0"/>
          <w:sz w:val="20"/>
          <w:szCs w:val="20"/>
        </w:rPr>
      </w:pPr>
      <w:r>
        <w:rPr>
          <w:rFonts w:eastAsia="SimSun"/>
          <w:sz w:val="20"/>
          <w:szCs w:val="20"/>
        </w:rPr>
        <w:t xml:space="preserve">Included Microsoft Programs. </w:t>
      </w:r>
      <w:r>
        <w:rPr>
          <w:rFonts w:eastAsia="SimSun"/>
          <w:b w:val="0"/>
          <w:bCs w:val="0"/>
          <w:sz w:val="20"/>
          <w:szCs w:val="20"/>
        </w:rPr>
        <w:t>The software contains other Microsoft programs. The license terms with those programs apply to your use of them.</w:t>
      </w:r>
    </w:p>
    <w:p w14:paraId="06E40632" w14:textId="77777777" w:rsidR="00BE14D7" w:rsidRDefault="007F3465">
      <w:pPr>
        <w:pStyle w:val="Heading2"/>
        <w:rPr>
          <w:rFonts w:eastAsia="SimSun"/>
          <w:sz w:val="20"/>
          <w:szCs w:val="20"/>
        </w:rPr>
      </w:pPr>
      <w:r>
        <w:rPr>
          <w:rFonts w:eastAsia="SimSun"/>
          <w:sz w:val="20"/>
          <w:szCs w:val="20"/>
        </w:rPr>
        <w:t>Third Party Programs.</w:t>
      </w:r>
      <w:r>
        <w:rPr>
          <w:rStyle w:val="Body2Char"/>
          <w:rFonts w:eastAsia="SimSun"/>
          <w:b w:val="0"/>
          <w:bCs w:val="0"/>
          <w:sz w:val="20"/>
          <w:szCs w:val="20"/>
        </w:rPr>
        <w:t xml:space="preserve"> The software may include third party programs that Microsoft, not the third party, licenses to you under this agreement. Notices, if any, for the third party program are included for your information only.</w:t>
      </w:r>
    </w:p>
    <w:p w14:paraId="06E40633" w14:textId="77777777" w:rsidR="00BE14D7" w:rsidRDefault="007F3465">
      <w:pPr>
        <w:pStyle w:val="Heading1"/>
        <w:widowControl w:val="0"/>
        <w:rPr>
          <w:rFonts w:eastAsia="SimSun"/>
          <w:b w:val="0"/>
          <w:bCs w:val="0"/>
          <w:sz w:val="20"/>
          <w:szCs w:val="20"/>
        </w:rPr>
      </w:pPr>
      <w:r>
        <w:rPr>
          <w:rFonts w:eastAsia="SimSun"/>
          <w:sz w:val="20"/>
          <w:szCs w:val="20"/>
        </w:rPr>
        <w:t>TERM.</w:t>
      </w:r>
      <w:r>
        <w:rPr>
          <w:rFonts w:eastAsia="SimSun"/>
          <w:b w:val="0"/>
          <w:bCs w:val="0"/>
          <w:sz w:val="20"/>
          <w:szCs w:val="20"/>
        </w:rPr>
        <w:t xml:space="preserve"> The term of this agreement is until 31/12/2016 (day/month/year), or commercial release of the software, whichever is first.</w:t>
      </w:r>
    </w:p>
    <w:p w14:paraId="06E40634" w14:textId="77777777" w:rsidR="00BE14D7" w:rsidRDefault="007F3465">
      <w:pPr>
        <w:pStyle w:val="Heading1"/>
        <w:widowControl w:val="0"/>
        <w:rPr>
          <w:rFonts w:eastAsia="SimSun"/>
          <w:b w:val="0"/>
          <w:bCs w:val="0"/>
          <w:sz w:val="20"/>
          <w:szCs w:val="20"/>
        </w:rPr>
      </w:pPr>
      <w:r>
        <w:rPr>
          <w:rFonts w:eastAsia="SimSun"/>
          <w:sz w:val="20"/>
          <w:szCs w:val="20"/>
        </w:rPr>
        <w:t xml:space="preserve">PRE-RELEASE SOFTWARE. </w:t>
      </w:r>
      <w:r>
        <w:rPr>
          <w:rFonts w:eastAsia="SimSun"/>
          <w:b w:val="0"/>
          <w:bCs w:val="0"/>
          <w:sz w:val="20"/>
          <w:szCs w:val="20"/>
        </w:rPr>
        <w:t>This software is a pre-release version. It may not work the way a final version of the software will. We may change it for the final, commercial version. We also may not release a commercial version.</w:t>
      </w:r>
    </w:p>
    <w:p w14:paraId="06E40635" w14:textId="77777777" w:rsidR="00BE14D7" w:rsidRDefault="007F3465">
      <w:pPr>
        <w:pStyle w:val="Heading1"/>
        <w:widowControl w:val="0"/>
        <w:rPr>
          <w:rFonts w:eastAsia="SimSun"/>
          <w:b w:val="0"/>
          <w:bCs w:val="0"/>
          <w:sz w:val="20"/>
          <w:szCs w:val="20"/>
        </w:rPr>
      </w:pPr>
      <w:r>
        <w:rPr>
          <w:rFonts w:eastAsia="SimSun"/>
          <w:sz w:val="20"/>
          <w:szCs w:val="20"/>
        </w:rPr>
        <w:t xml:space="preserve">FEEDBACK. </w:t>
      </w:r>
      <w:r>
        <w:rPr>
          <w:rFonts w:eastAsia="SimSun"/>
          <w:b w:val="0"/>
          <w:bCs w:val="0"/>
          <w:sz w:val="20"/>
          <w:szCs w:val="20"/>
        </w:rPr>
        <w:t>Because this is pre-release software, you agree to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14:paraId="06E40636" w14:textId="77777777" w:rsidR="00BE14D7" w:rsidRDefault="007F3465">
      <w:pPr>
        <w:pStyle w:val="Heading1"/>
        <w:widowControl w:val="0"/>
        <w:rPr>
          <w:rFonts w:eastAsia="SimSun"/>
          <w:b w:val="0"/>
          <w:bCs w:val="0"/>
          <w:sz w:val="20"/>
          <w:szCs w:val="20"/>
        </w:rPr>
      </w:pPr>
      <w:r>
        <w:rPr>
          <w:rFonts w:eastAsia="SimSun"/>
          <w:sz w:val="20"/>
          <w:szCs w:val="20"/>
        </w:rPr>
        <w:t>CONFIDENTIAL INFORMATION.</w:t>
      </w:r>
      <w:r>
        <w:rPr>
          <w:rFonts w:eastAsia="SimSun"/>
          <w:b w:val="0"/>
          <w:bCs w:val="0"/>
          <w:sz w:val="20"/>
          <w:szCs w:val="20"/>
        </w:rPr>
        <w:t xml:space="preserve"> The software, including its user interface, features and documentation, is confidential and proprietary to Microsoft and its suppliers.</w:t>
      </w:r>
    </w:p>
    <w:p w14:paraId="06E40637" w14:textId="77777777" w:rsidR="00BE14D7" w:rsidRDefault="007F3465">
      <w:pPr>
        <w:pStyle w:val="Heading2"/>
        <w:widowControl w:val="0"/>
        <w:rPr>
          <w:rFonts w:eastAsia="SimSun"/>
          <w:b w:val="0"/>
          <w:bCs w:val="0"/>
          <w:sz w:val="20"/>
          <w:szCs w:val="20"/>
        </w:rPr>
      </w:pPr>
      <w:r>
        <w:rPr>
          <w:rFonts w:eastAsia="SimSun"/>
          <w:sz w:val="20"/>
          <w:szCs w:val="20"/>
        </w:rPr>
        <w:t>Use.</w:t>
      </w:r>
      <w:r>
        <w:rPr>
          <w:rFonts w:eastAsia="SimSun"/>
          <w:b w:val="0"/>
          <w:bCs w:val="0"/>
          <w:sz w:val="20"/>
          <w:szCs w:val="20"/>
        </w:rPr>
        <w:t xml:space="preserve"> For five years after installation of the software or its commercial release, whichever is first, you may not disclose confidential information to third parties. You may disclose confidential information only to your employees and consultants who need to know the information. You must have written agreements with them that protect the confidential information at least as much as this agreement.</w:t>
      </w:r>
    </w:p>
    <w:p w14:paraId="06E40638" w14:textId="77777777" w:rsidR="00BE14D7" w:rsidRDefault="007F3465">
      <w:pPr>
        <w:pStyle w:val="Heading2"/>
        <w:widowControl w:val="0"/>
        <w:rPr>
          <w:rFonts w:eastAsia="SimSun"/>
          <w:b w:val="0"/>
          <w:bCs w:val="0"/>
          <w:sz w:val="20"/>
          <w:szCs w:val="20"/>
        </w:rPr>
      </w:pPr>
      <w:r>
        <w:rPr>
          <w:rFonts w:eastAsia="SimSun"/>
          <w:sz w:val="20"/>
          <w:szCs w:val="20"/>
        </w:rPr>
        <w:t>Survival.</w:t>
      </w:r>
      <w:r>
        <w:rPr>
          <w:rFonts w:eastAsia="SimSun"/>
          <w:b w:val="0"/>
          <w:bCs w:val="0"/>
          <w:sz w:val="20"/>
          <w:szCs w:val="20"/>
        </w:rPr>
        <w:t xml:space="preserve"> Your duty to protect confidential information survives this agreement.</w:t>
      </w:r>
    </w:p>
    <w:p w14:paraId="06E40639" w14:textId="77777777" w:rsidR="00BE14D7" w:rsidRDefault="007F3465">
      <w:pPr>
        <w:pStyle w:val="Heading2"/>
        <w:widowControl w:val="0"/>
        <w:rPr>
          <w:rFonts w:eastAsia="SimSun"/>
          <w:b w:val="0"/>
          <w:bCs w:val="0"/>
          <w:sz w:val="20"/>
          <w:szCs w:val="20"/>
        </w:rPr>
      </w:pPr>
      <w:r>
        <w:rPr>
          <w:rFonts w:eastAsia="SimSun"/>
          <w:sz w:val="20"/>
          <w:szCs w:val="20"/>
        </w:rPr>
        <w:t>Exclusions.</w:t>
      </w:r>
      <w:r>
        <w:rPr>
          <w:rFonts w:eastAsia="SimSun"/>
          <w:b w:val="0"/>
          <w:bCs w:val="0"/>
          <w:sz w:val="20"/>
          <w:szCs w:val="20"/>
        </w:rPr>
        <w:t xml:space="preserve"> You may disclose confidential information in response to a judicial or governmental order. You must first give written notice to Microsoft to allow it to seek a protective order or otherwise protect the information. Confidential information does not include information that</w:t>
      </w:r>
    </w:p>
    <w:p w14:paraId="06E4063A" w14:textId="77777777" w:rsidR="00BE14D7" w:rsidRDefault="007F3465">
      <w:pPr>
        <w:pStyle w:val="Bullet3"/>
        <w:widowControl w:val="0"/>
        <w:rPr>
          <w:rFonts w:eastAsia="SimSun"/>
          <w:sz w:val="20"/>
          <w:szCs w:val="20"/>
        </w:rPr>
      </w:pPr>
      <w:r>
        <w:rPr>
          <w:rFonts w:eastAsia="SimSun"/>
          <w:sz w:val="20"/>
          <w:szCs w:val="20"/>
        </w:rPr>
        <w:t>becomes publicly known through no wrongful act;</w:t>
      </w:r>
    </w:p>
    <w:p w14:paraId="06E4063B" w14:textId="77777777" w:rsidR="00BE14D7" w:rsidRDefault="007F3465">
      <w:pPr>
        <w:pStyle w:val="Bullet3"/>
        <w:widowControl w:val="0"/>
        <w:rPr>
          <w:rFonts w:eastAsia="SimSun"/>
          <w:sz w:val="20"/>
          <w:szCs w:val="20"/>
        </w:rPr>
      </w:pPr>
      <w:r>
        <w:rPr>
          <w:rFonts w:eastAsia="SimSun"/>
          <w:sz w:val="20"/>
          <w:szCs w:val="20"/>
        </w:rPr>
        <w:t>you received from a third party who did not breach confidentiality obligations to Microsoft or its suppliers; or</w:t>
      </w:r>
    </w:p>
    <w:p w14:paraId="06E4063C" w14:textId="77777777" w:rsidR="00BE14D7" w:rsidRDefault="007F3465">
      <w:pPr>
        <w:pStyle w:val="Bullet3"/>
        <w:widowControl w:val="0"/>
        <w:rPr>
          <w:rFonts w:eastAsia="SimSun"/>
          <w:sz w:val="20"/>
          <w:szCs w:val="20"/>
        </w:rPr>
      </w:pPr>
      <w:r>
        <w:rPr>
          <w:rFonts w:eastAsia="SimSun"/>
          <w:sz w:val="20"/>
          <w:szCs w:val="20"/>
        </w:rPr>
        <w:t>you developed independently.</w:t>
      </w:r>
    </w:p>
    <w:p w14:paraId="06E4063D" w14:textId="77777777" w:rsidR="00BE14D7" w:rsidRDefault="007F3465">
      <w:pPr>
        <w:pStyle w:val="Heading1"/>
        <w:widowControl w:val="0"/>
        <w:rPr>
          <w:rFonts w:eastAsia="SimSun"/>
          <w:b w:val="0"/>
          <w:bCs w:val="0"/>
          <w:sz w:val="20"/>
          <w:szCs w:val="20"/>
        </w:rPr>
      </w:pPr>
      <w:r>
        <w:rPr>
          <w:rFonts w:eastAsia="SimSun"/>
          <w:sz w:val="20"/>
          <w:szCs w:val="20"/>
        </w:rPr>
        <w:lastRenderedPageBreak/>
        <w:t xml:space="preserve">.NET FRAMEWORK SOFTWARE. </w:t>
      </w:r>
      <w:r>
        <w:rPr>
          <w:rFonts w:eastAsia="SimSun"/>
          <w:b w:val="0"/>
          <w:bCs w:val="0"/>
          <w:sz w:val="20"/>
          <w:szCs w:val="20"/>
        </w:rPr>
        <w:t>The software contains Microsoft .NET Framework software. This software is part of Windows. The license terms for Windows apply to your use of the .NET Framework software.</w:t>
      </w:r>
    </w:p>
    <w:p w14:paraId="06E4063E" w14:textId="77777777" w:rsidR="00BE14D7" w:rsidRDefault="007F3465">
      <w:pPr>
        <w:pStyle w:val="Heading1"/>
        <w:widowControl w:val="0"/>
        <w:rPr>
          <w:rFonts w:eastAsia="SimSun"/>
          <w:b w:val="0"/>
          <w:bCs w:val="0"/>
          <w:sz w:val="20"/>
          <w:szCs w:val="20"/>
        </w:rPr>
      </w:pPr>
      <w:r>
        <w:rPr>
          <w:rFonts w:eastAsia="SimSun"/>
          <w:sz w:val="20"/>
          <w:szCs w:val="20"/>
        </w:rPr>
        <w:t xml:space="preserve">MICROSOFT .NET FRAMEWORK BENCHMARK TESTING. </w:t>
      </w:r>
      <w:r>
        <w:rPr>
          <w:rFonts w:eastAsia="SimSun"/>
          <w:b w:val="0"/>
          <w:bCs w:val="0"/>
          <w:sz w:val="20"/>
          <w:szCs w:val="20"/>
        </w:rPr>
        <w:t>The software includes one or more components of the .NET Framework (“.NET Components”). You may conduct internal benchmark testing of those components. You may disclose the results of any benchmark test of those components, provided that you comply with the conditions set forth at go.microsoft.com/</w:t>
      </w:r>
      <w:proofErr w:type="spellStart"/>
      <w:r>
        <w:rPr>
          <w:rFonts w:eastAsia="SimSun"/>
          <w:b w:val="0"/>
          <w:bCs w:val="0"/>
          <w:sz w:val="20"/>
          <w:szCs w:val="20"/>
        </w:rPr>
        <w:t>fwlink</w:t>
      </w:r>
      <w:proofErr w:type="spellEnd"/>
      <w:proofErr w:type="gramStart"/>
      <w:r>
        <w:rPr>
          <w:rFonts w:eastAsia="SimSun"/>
          <w:b w:val="0"/>
          <w:bCs w:val="0"/>
          <w:sz w:val="20"/>
          <w:szCs w:val="20"/>
        </w:rPr>
        <w:t>/?</w:t>
      </w:r>
      <w:proofErr w:type="spellStart"/>
      <w:r>
        <w:rPr>
          <w:rFonts w:eastAsia="SimSun"/>
          <w:b w:val="0"/>
          <w:bCs w:val="0"/>
          <w:sz w:val="20"/>
          <w:szCs w:val="20"/>
        </w:rPr>
        <w:t>LinkID</w:t>
      </w:r>
      <w:proofErr w:type="spellEnd"/>
      <w:proofErr w:type="gramEnd"/>
      <w:r>
        <w:rPr>
          <w:rFonts w:eastAsia="SimSun"/>
          <w:b w:val="0"/>
          <w:bCs w:val="0"/>
          <w:sz w:val="20"/>
          <w:szCs w:val="20"/>
        </w:rPr>
        <w:t>=66406.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go.microsoft.com/</w:t>
      </w:r>
      <w:proofErr w:type="spellStart"/>
      <w:r>
        <w:rPr>
          <w:rFonts w:eastAsia="SimSun"/>
          <w:b w:val="0"/>
          <w:bCs w:val="0"/>
          <w:sz w:val="20"/>
          <w:szCs w:val="20"/>
        </w:rPr>
        <w:t>fwlink</w:t>
      </w:r>
      <w:proofErr w:type="spellEnd"/>
      <w:proofErr w:type="gramStart"/>
      <w:r>
        <w:rPr>
          <w:rFonts w:eastAsia="SimSun"/>
          <w:b w:val="0"/>
          <w:bCs w:val="0"/>
          <w:sz w:val="20"/>
          <w:szCs w:val="20"/>
        </w:rPr>
        <w:t>/?</w:t>
      </w:r>
      <w:proofErr w:type="spellStart"/>
      <w:r>
        <w:rPr>
          <w:rFonts w:eastAsia="SimSun"/>
          <w:b w:val="0"/>
          <w:bCs w:val="0"/>
          <w:sz w:val="20"/>
          <w:szCs w:val="20"/>
        </w:rPr>
        <w:t>LinkID</w:t>
      </w:r>
      <w:proofErr w:type="spellEnd"/>
      <w:proofErr w:type="gramEnd"/>
      <w:r>
        <w:rPr>
          <w:rFonts w:eastAsia="SimSun"/>
          <w:b w:val="0"/>
          <w:bCs w:val="0"/>
          <w:sz w:val="20"/>
          <w:szCs w:val="20"/>
        </w:rPr>
        <w:t>=66406.</w:t>
      </w:r>
    </w:p>
    <w:p w14:paraId="06E4063F" w14:textId="77777777" w:rsidR="00BE14D7" w:rsidRDefault="007F3465">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06E40640" w14:textId="77777777" w:rsidR="00BE14D7" w:rsidRDefault="007F3465">
      <w:pPr>
        <w:pStyle w:val="Bullet2"/>
        <w:widowControl w:val="0"/>
        <w:rPr>
          <w:rFonts w:eastAsia="SimSun"/>
          <w:sz w:val="20"/>
          <w:szCs w:val="20"/>
        </w:rPr>
      </w:pPr>
      <w:r>
        <w:rPr>
          <w:rFonts w:eastAsia="SimSun"/>
          <w:sz w:val="20"/>
          <w:szCs w:val="20"/>
        </w:rPr>
        <w:t>disclose the results of any benchmark tests of the software, other than the Microsoft .NET Framework (see separate term above), to any third party without Microsoft’s prior written approval;</w:t>
      </w:r>
    </w:p>
    <w:p w14:paraId="06E40641" w14:textId="77777777" w:rsidR="00BE14D7" w:rsidRDefault="007F3465">
      <w:pPr>
        <w:pStyle w:val="Bullet2"/>
        <w:widowControl w:val="0"/>
        <w:rPr>
          <w:rFonts w:eastAsia="SimSun"/>
          <w:sz w:val="20"/>
          <w:szCs w:val="20"/>
        </w:rPr>
      </w:pPr>
      <w:r>
        <w:rPr>
          <w:rFonts w:eastAsia="SimSun"/>
          <w:sz w:val="20"/>
          <w:szCs w:val="20"/>
        </w:rPr>
        <w:t>work around any technical limitations in the software;</w:t>
      </w:r>
    </w:p>
    <w:p w14:paraId="06E40642" w14:textId="77777777" w:rsidR="00BE14D7" w:rsidRDefault="007F3465">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06E40643" w14:textId="77777777" w:rsidR="00BE14D7" w:rsidRDefault="007F3465">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06E40644" w14:textId="77777777" w:rsidR="00BE14D7" w:rsidRDefault="007F3465">
      <w:pPr>
        <w:pStyle w:val="Bullet2"/>
        <w:widowControl w:val="0"/>
        <w:rPr>
          <w:rFonts w:eastAsia="SimSun"/>
          <w:sz w:val="20"/>
          <w:szCs w:val="20"/>
        </w:rPr>
      </w:pPr>
      <w:r>
        <w:rPr>
          <w:rFonts w:eastAsia="SimSun"/>
          <w:sz w:val="20"/>
          <w:szCs w:val="20"/>
        </w:rPr>
        <w:t>publish the software for others to copy;</w:t>
      </w:r>
    </w:p>
    <w:p w14:paraId="06E40645" w14:textId="79EE107A" w:rsidR="00BE14D7" w:rsidRDefault="007F3465">
      <w:pPr>
        <w:pStyle w:val="Bullet2"/>
        <w:widowControl w:val="0"/>
        <w:rPr>
          <w:rFonts w:eastAsia="SimSun"/>
          <w:sz w:val="20"/>
          <w:szCs w:val="20"/>
        </w:rPr>
      </w:pPr>
      <w:r>
        <w:rPr>
          <w:rFonts w:eastAsia="SimSun"/>
          <w:sz w:val="20"/>
          <w:szCs w:val="20"/>
        </w:rPr>
        <w:t>rent, lease or lend the software; or</w:t>
      </w:r>
    </w:p>
    <w:p w14:paraId="06E40646" w14:textId="6AED7E61" w:rsidR="00BE14D7" w:rsidRDefault="007F3465">
      <w:pPr>
        <w:pStyle w:val="Bullet2"/>
        <w:widowControl w:val="0"/>
        <w:rPr>
          <w:rFonts w:eastAsia="SimSun"/>
          <w:sz w:val="20"/>
          <w:szCs w:val="20"/>
        </w:rPr>
      </w:pPr>
      <w:r>
        <w:rPr>
          <w:rFonts w:eastAsia="SimSun"/>
          <w:sz w:val="20"/>
          <w:szCs w:val="20"/>
        </w:rPr>
        <w:t>transfer the software or this agreement to any third party.</w:t>
      </w:r>
    </w:p>
    <w:p w14:paraId="06E40648" w14:textId="77777777" w:rsidR="00BE14D7" w:rsidRDefault="007F3465">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06E40649" w14:textId="77777777" w:rsidR="00BE14D7" w:rsidRDefault="007F3465">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06E4064A" w14:textId="77777777" w:rsidR="00BE14D7" w:rsidRDefault="007F3465">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06E4064B" w14:textId="77777777" w:rsidR="00BE14D7" w:rsidRDefault="007F3465">
      <w:pPr>
        <w:pStyle w:val="Heading1"/>
        <w:widowControl w:val="0"/>
        <w:ind w:left="360" w:hanging="360"/>
        <w:rPr>
          <w:rFonts w:eastAsia="SimSun"/>
          <w:sz w:val="20"/>
          <w:szCs w:val="20"/>
        </w:rPr>
      </w:pPr>
      <w:r>
        <w:rPr>
          <w:rFonts w:eastAsia="SimSun"/>
          <w:sz w:val="20"/>
          <w:szCs w:val="20"/>
        </w:rPr>
        <w:t>APPLICABLE LAW.</w:t>
      </w:r>
    </w:p>
    <w:p w14:paraId="06E4064C" w14:textId="77777777" w:rsidR="00BE14D7" w:rsidRDefault="007F3465">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06E4064D" w14:textId="77777777" w:rsidR="00BE14D7" w:rsidRDefault="007F3465">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14:paraId="06E4064E" w14:textId="77777777" w:rsidR="00BE14D7" w:rsidRDefault="007F3465">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06E4064F" w14:textId="77777777" w:rsidR="00BE14D7" w:rsidRDefault="007F3465">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06E40650" w14:textId="77777777" w:rsidR="00BE14D7" w:rsidRDefault="007F3465">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14:paraId="06E40651" w14:textId="77777777" w:rsidR="00BE14D7" w:rsidRDefault="007F3465">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14:paraId="06E40652" w14:textId="77777777" w:rsidR="00BE14D7" w:rsidRDefault="007F3465">
      <w:pPr>
        <w:pStyle w:val="Body1"/>
        <w:widowControl w:val="0"/>
        <w:rPr>
          <w:rFonts w:eastAsia="SimSun"/>
          <w:sz w:val="20"/>
          <w:szCs w:val="20"/>
        </w:rPr>
      </w:pPr>
      <w:r>
        <w:rPr>
          <w:rFonts w:eastAsia="SimSun"/>
          <w:sz w:val="20"/>
          <w:szCs w:val="20"/>
        </w:rPr>
        <w:t>This limitation applies to</w:t>
      </w:r>
    </w:p>
    <w:p w14:paraId="06E40653" w14:textId="77777777" w:rsidR="00BE14D7" w:rsidRDefault="007F3465">
      <w:pPr>
        <w:pStyle w:val="Bullet2"/>
        <w:widowControl w:val="0"/>
        <w:rPr>
          <w:rFonts w:eastAsia="SimSun"/>
          <w:sz w:val="20"/>
          <w:szCs w:val="20"/>
        </w:rPr>
      </w:pPr>
      <w:r>
        <w:rPr>
          <w:rFonts w:eastAsia="SimSun"/>
          <w:sz w:val="20"/>
          <w:szCs w:val="20"/>
        </w:rPr>
        <w:lastRenderedPageBreak/>
        <w:t>anything related to the software, services, content (including code) on third party Internet sites, or third party programs; and</w:t>
      </w:r>
    </w:p>
    <w:p w14:paraId="06E40654" w14:textId="77777777" w:rsidR="00BE14D7" w:rsidRDefault="007F3465">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14:paraId="06E40655" w14:textId="77777777" w:rsidR="00BE14D7" w:rsidRDefault="007F3465">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06E40656" w14:textId="77777777" w:rsidR="00BE14D7" w:rsidRDefault="007F3465">
      <w:pPr>
        <w:pStyle w:val="Body0Bold"/>
        <w:widowControl w:val="0"/>
        <w:spacing w:before="120" w:after="120"/>
        <w:rPr>
          <w:rFonts w:eastAsia="SimSun"/>
          <w:sz w:val="20"/>
          <w:szCs w:val="20"/>
        </w:rPr>
      </w:pPr>
      <w:r>
        <w:rPr>
          <w:rFonts w:eastAsia="SimSun"/>
          <w:sz w:val="20"/>
          <w:szCs w:val="20"/>
        </w:rPr>
        <w:t>Please note: As this software is distributed in Quebec, Canada, these license terms are provided below in French.</w:t>
      </w:r>
    </w:p>
    <w:p w14:paraId="06E40657" w14:textId="77777777" w:rsidR="00BE14D7" w:rsidRDefault="007F3465">
      <w:pPr>
        <w:pStyle w:val="Body0Bold"/>
        <w:widowControl w:val="0"/>
        <w:spacing w:before="120" w:after="120"/>
        <w:rPr>
          <w:rFonts w:eastAsia="SimSun"/>
          <w:sz w:val="20"/>
          <w:szCs w:val="20"/>
          <w:lang w:val="fr-FR"/>
        </w:rPr>
        <w:sectPr w:rsidR="00BE14D7">
          <w:headerReference w:type="even" r:id="rId13"/>
          <w:headerReference w:type="default" r:id="rId14"/>
          <w:headerReference w:type="first" r:id="rId15"/>
          <w:pgSz w:w="12240" w:h="15840" w:code="1"/>
          <w:pgMar w:top="720" w:right="720" w:bottom="720" w:left="720" w:header="0" w:footer="0" w:gutter="0"/>
          <w:cols w:space="720"/>
          <w:docGrid w:linePitch="360"/>
        </w:sectPr>
      </w:pPr>
      <w:r>
        <w:rPr>
          <w:rFonts w:eastAsia="SimSun"/>
          <w:sz w:val="20"/>
          <w:szCs w:val="20"/>
          <w:lang w:val="fr-FR"/>
        </w:rPr>
        <w:t>Remarque : Ce logiciel étant distribué au Québec, Canada, les termes de cette licence sont fournis ci-dessous en français.</w:t>
      </w:r>
    </w:p>
    <w:p w14:paraId="06E40658" w14:textId="77777777" w:rsidR="00BE14D7" w:rsidRDefault="007F3465">
      <w:pPr>
        <w:pStyle w:val="Body0Bold"/>
        <w:widowControl w:val="0"/>
        <w:spacing w:before="120" w:after="120"/>
        <w:rPr>
          <w:rFonts w:eastAsia="SimSun"/>
          <w:sz w:val="20"/>
          <w:szCs w:val="20"/>
          <w:lang w:val="fr-FR"/>
        </w:rPr>
      </w:pPr>
      <w:r>
        <w:rPr>
          <w:rFonts w:eastAsia="SimSun"/>
          <w:sz w:val="20"/>
          <w:szCs w:val="20"/>
          <w:lang w:val="fr-FR"/>
        </w:rPr>
        <w:lastRenderedPageBreak/>
        <w:t>TERMES DU CONTRAT DE LICENCE D’UN LOGICIEL EN VERSION PRÉCOMMERCIALE MICROSOFT</w:t>
      </w:r>
    </w:p>
    <w:p w14:paraId="06E40659" w14:textId="660C5440" w:rsidR="00BE14D7" w:rsidRDefault="007F3465">
      <w:pPr>
        <w:pStyle w:val="HeadingSoftwareTitle"/>
        <w:widowControl w:val="0"/>
        <w:rPr>
          <w:rFonts w:eastAsia="SimSun"/>
          <w:sz w:val="20"/>
          <w:szCs w:val="20"/>
          <w:lang w:val="fr-FR"/>
        </w:rPr>
      </w:pPr>
      <w:r>
        <w:rPr>
          <w:rFonts w:eastAsia="SimSun"/>
          <w:sz w:val="20"/>
          <w:szCs w:val="20"/>
          <w:lang w:val="fr-FR"/>
        </w:rPr>
        <w:t xml:space="preserve">MICROSOFT AZURE </w:t>
      </w:r>
      <w:r w:rsidR="00E537F5">
        <w:rPr>
          <w:rFonts w:eastAsia="SimSun"/>
          <w:sz w:val="20"/>
          <w:szCs w:val="20"/>
          <w:lang w:val="fr-FR"/>
        </w:rPr>
        <w:t xml:space="preserve">STACK </w:t>
      </w:r>
      <w:bookmarkStart w:id="0" w:name="_GoBack"/>
      <w:bookmarkEnd w:id="0"/>
      <w:r>
        <w:rPr>
          <w:rFonts w:eastAsia="SimSun"/>
          <w:sz w:val="20"/>
          <w:szCs w:val="20"/>
          <w:lang w:val="fr-FR"/>
        </w:rPr>
        <w:t xml:space="preserve">RESOURCE PROVIDER SDK </w:t>
      </w:r>
    </w:p>
    <w:p w14:paraId="06E4065A" w14:textId="77777777" w:rsidR="00BE14D7" w:rsidRDefault="007F3465">
      <w:pPr>
        <w:pStyle w:val="Preamble"/>
        <w:widowControl w:val="0"/>
        <w:rPr>
          <w:rFonts w:eastAsia="SimSun"/>
          <w:sz w:val="20"/>
          <w:szCs w:val="20"/>
          <w:lang w:val="fr-FR"/>
        </w:rPr>
      </w:pPr>
      <w:r>
        <w:rPr>
          <w:rFonts w:eastAsia="SimSun"/>
          <w:b w:val="0"/>
          <w:bCs w:val="0"/>
          <w:sz w:val="20"/>
          <w:szCs w:val="20"/>
          <w:lang w:val="fr-FR"/>
        </w:rPr>
        <w:t xml:space="preserve">Les présents termes ont valeur de contrat entre Microsoft Corporation (ou en fonction du lieu où vous vivez, l’un de ses affiliés) et vous. Lisez-les attentivement. Ils portent sur le logiciel en version </w:t>
      </w:r>
      <w:proofErr w:type="spellStart"/>
      <w:r>
        <w:rPr>
          <w:rFonts w:eastAsia="SimSun"/>
          <w:b w:val="0"/>
          <w:bCs w:val="0"/>
          <w:sz w:val="20"/>
          <w:szCs w:val="20"/>
          <w:lang w:val="fr-FR"/>
        </w:rPr>
        <w:t>précommerciale</w:t>
      </w:r>
      <w:proofErr w:type="spellEnd"/>
      <w:r>
        <w:rPr>
          <w:rFonts w:eastAsia="SimSun"/>
          <w:b w:val="0"/>
          <w:bCs w:val="0"/>
          <w:sz w:val="20"/>
          <w:szCs w:val="20"/>
          <w:lang w:val="fr-FR"/>
        </w:rPr>
        <w:t xml:space="preserve"> nommé ci-dessus, y compris le support sur lequel vous l’avez reçu le cas échéant. Ce contrat porte également sur les produits Microsoft suivants :</w:t>
      </w:r>
    </w:p>
    <w:p w14:paraId="06E4065B" w14:textId="77777777" w:rsidR="00BE14D7" w:rsidRDefault="007F3465">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mises à jour,</w:t>
      </w:r>
    </w:p>
    <w:p w14:paraId="06E4065C" w14:textId="77777777" w:rsidR="00BE14D7" w:rsidRDefault="007F3465">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suppléments,</w:t>
      </w:r>
    </w:p>
    <w:p w14:paraId="06E4065D" w14:textId="77777777" w:rsidR="00BE14D7" w:rsidRDefault="007F3465">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services Internet et</w:t>
      </w:r>
    </w:p>
    <w:p w14:paraId="06E4065E" w14:textId="77777777" w:rsidR="00BE14D7" w:rsidRDefault="007F3465">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services d’assistance technique</w:t>
      </w:r>
    </w:p>
    <w:p w14:paraId="06E4065F" w14:textId="77777777" w:rsidR="00BE14D7" w:rsidRDefault="007F3465">
      <w:pPr>
        <w:pStyle w:val="Preamble"/>
        <w:widowControl w:val="0"/>
        <w:rPr>
          <w:rFonts w:eastAsia="SimSun"/>
          <w:b w:val="0"/>
          <w:bCs w:val="0"/>
          <w:sz w:val="20"/>
          <w:szCs w:val="20"/>
          <w:lang w:val="fr-FR"/>
        </w:rPr>
      </w:pPr>
      <w:proofErr w:type="gramStart"/>
      <w:r>
        <w:rPr>
          <w:rFonts w:eastAsia="SimSun"/>
          <w:b w:val="0"/>
          <w:bCs w:val="0"/>
          <w:sz w:val="20"/>
          <w:szCs w:val="20"/>
          <w:lang w:val="fr-FR"/>
        </w:rPr>
        <w:t>de</w:t>
      </w:r>
      <w:proofErr w:type="gramEnd"/>
      <w:r>
        <w:rPr>
          <w:rFonts w:eastAsia="SimSun"/>
          <w:b w:val="0"/>
          <w:bCs w:val="0"/>
          <w:sz w:val="20"/>
          <w:szCs w:val="20"/>
          <w:lang w:val="fr-FR"/>
        </w:rPr>
        <w:t xml:space="preserve"> ce logiciel à moins que d’autres termes n’accompagnent ces produits, auquel cas, ces derniers prévalent.</w:t>
      </w:r>
    </w:p>
    <w:p w14:paraId="06E40660" w14:textId="77777777" w:rsidR="00BE14D7" w:rsidRDefault="007F3465">
      <w:pPr>
        <w:pStyle w:val="Preamble"/>
        <w:widowControl w:val="0"/>
        <w:rPr>
          <w:rFonts w:eastAsia="SimSun"/>
          <w:sz w:val="20"/>
          <w:szCs w:val="20"/>
          <w:lang w:val="fr-FR"/>
        </w:rPr>
      </w:pPr>
      <w:r>
        <w:rPr>
          <w:rFonts w:eastAsia="SimSun"/>
          <w:sz w:val="20"/>
          <w:szCs w:val="20"/>
          <w:lang w:val="fr-FR"/>
        </w:rPr>
        <w:t>En utilisant le logiciel, vous acceptez ces termes. Si vous ne les acceptez pas, n’utilisez pas le logiciel.</w:t>
      </w:r>
    </w:p>
    <w:p w14:paraId="06E40661" w14:textId="77777777" w:rsidR="00BE14D7" w:rsidRDefault="007F3465">
      <w:pPr>
        <w:pStyle w:val="PreambleBorderAbove"/>
        <w:widowControl w:val="0"/>
        <w:rPr>
          <w:rFonts w:eastAsia="SimSun"/>
          <w:sz w:val="20"/>
          <w:szCs w:val="20"/>
          <w:lang w:val="fr-FR"/>
        </w:rPr>
      </w:pPr>
      <w:r>
        <w:rPr>
          <w:rFonts w:eastAsia="SimSun"/>
          <w:sz w:val="20"/>
          <w:szCs w:val="20"/>
          <w:lang w:val="fr-FR"/>
        </w:rPr>
        <w:t>Dans le cadre du présent accord de licence, vous disposez des droits ci-dessous.</w:t>
      </w:r>
    </w:p>
    <w:p w14:paraId="06E40662" w14:textId="77777777" w:rsidR="00BE14D7" w:rsidRDefault="007F3465">
      <w:pPr>
        <w:pStyle w:val="Heading1"/>
        <w:widowControl w:val="0"/>
        <w:numPr>
          <w:ilvl w:val="0"/>
          <w:numId w:val="40"/>
        </w:numPr>
        <w:rPr>
          <w:rFonts w:eastAsia="SimSun"/>
          <w:b w:val="0"/>
          <w:bCs w:val="0"/>
          <w:sz w:val="20"/>
          <w:szCs w:val="20"/>
        </w:rPr>
      </w:pPr>
      <w:r>
        <w:rPr>
          <w:rFonts w:eastAsia="SimSun"/>
          <w:sz w:val="20"/>
          <w:szCs w:val="20"/>
        </w:rPr>
        <w:t xml:space="preserve">INSTALLATION ET DROITS D’UTILISATION. </w:t>
      </w:r>
    </w:p>
    <w:p w14:paraId="06E40663" w14:textId="77777777" w:rsidR="00BE14D7" w:rsidRDefault="007F3465">
      <w:pPr>
        <w:pStyle w:val="Heading2"/>
        <w:widowControl w:val="0"/>
        <w:rPr>
          <w:rFonts w:eastAsia="SimSun"/>
          <w:sz w:val="20"/>
          <w:szCs w:val="20"/>
          <w:lang w:val="fr-FR"/>
        </w:rPr>
      </w:pPr>
      <w:r>
        <w:rPr>
          <w:rFonts w:eastAsia="SimSun"/>
          <w:sz w:val="20"/>
          <w:szCs w:val="20"/>
        </w:rPr>
        <w:t xml:space="preserve">Installation et </w:t>
      </w:r>
      <w:proofErr w:type="spellStart"/>
      <w:r>
        <w:rPr>
          <w:rFonts w:eastAsia="SimSun"/>
          <w:sz w:val="20"/>
          <w:szCs w:val="20"/>
        </w:rPr>
        <w:t>utilisation</w:t>
      </w:r>
      <w:proofErr w:type="spellEnd"/>
      <w:r>
        <w:rPr>
          <w:rFonts w:eastAsia="SimSun"/>
          <w:sz w:val="20"/>
          <w:szCs w:val="20"/>
        </w:rPr>
        <w:t>.</w:t>
      </w:r>
    </w:p>
    <w:p w14:paraId="06E40664" w14:textId="77777777" w:rsidR="00BE14D7" w:rsidRDefault="007F3465">
      <w:pPr>
        <w:pStyle w:val="Bullet3"/>
        <w:widowControl w:val="0"/>
        <w:rPr>
          <w:rFonts w:eastAsia="SimSun"/>
          <w:sz w:val="20"/>
          <w:szCs w:val="20"/>
          <w:lang w:val="fr-FR"/>
        </w:rPr>
      </w:pP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êtes</w:t>
      </w:r>
      <w:proofErr w:type="spellEnd"/>
      <w:r>
        <w:rPr>
          <w:rFonts w:eastAsia="SimSun"/>
          <w:sz w:val="20"/>
          <w:szCs w:val="20"/>
        </w:rPr>
        <w:t xml:space="preserve"> </w:t>
      </w:r>
      <w:proofErr w:type="spellStart"/>
      <w:r>
        <w:rPr>
          <w:rFonts w:eastAsia="SimSun"/>
          <w:sz w:val="20"/>
          <w:szCs w:val="20"/>
        </w:rPr>
        <w:t>autorisé</w:t>
      </w:r>
      <w:proofErr w:type="spellEnd"/>
      <w:r>
        <w:rPr>
          <w:rFonts w:eastAsia="SimSun"/>
          <w:sz w:val="20"/>
          <w:szCs w:val="20"/>
        </w:rPr>
        <w:t xml:space="preserve"> à installer et à </w:t>
      </w:r>
      <w:proofErr w:type="spellStart"/>
      <w:r>
        <w:rPr>
          <w:rFonts w:eastAsia="SimSun"/>
          <w:sz w:val="20"/>
          <w:szCs w:val="20"/>
        </w:rPr>
        <w:t>utiliser</w:t>
      </w:r>
      <w:proofErr w:type="spellEnd"/>
      <w:r>
        <w:rPr>
          <w:rFonts w:eastAsia="SimSun"/>
          <w:sz w:val="20"/>
          <w:szCs w:val="20"/>
        </w:rPr>
        <w:t xml:space="preserve"> un </w:t>
      </w:r>
      <w:proofErr w:type="spellStart"/>
      <w:r>
        <w:rPr>
          <w:rFonts w:eastAsia="SimSun"/>
          <w:sz w:val="20"/>
          <w:szCs w:val="20"/>
        </w:rPr>
        <w:t>nombre</w:t>
      </w:r>
      <w:proofErr w:type="spellEnd"/>
      <w:r>
        <w:rPr>
          <w:rFonts w:eastAsia="SimSun"/>
          <w:sz w:val="20"/>
          <w:szCs w:val="20"/>
        </w:rPr>
        <w:t xml:space="preserve"> </w:t>
      </w:r>
      <w:proofErr w:type="spellStart"/>
      <w:r>
        <w:rPr>
          <w:rFonts w:eastAsia="SimSun"/>
          <w:sz w:val="20"/>
          <w:szCs w:val="20"/>
        </w:rPr>
        <w:t>quelconque</w:t>
      </w:r>
      <w:proofErr w:type="spellEnd"/>
      <w:r>
        <w:rPr>
          <w:rFonts w:eastAsia="SimSun"/>
          <w:sz w:val="20"/>
          <w:szCs w:val="20"/>
        </w:rPr>
        <w:t xml:space="preserve"> de copies du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dans</w:t>
      </w:r>
      <w:proofErr w:type="spellEnd"/>
      <w:r>
        <w:rPr>
          <w:rFonts w:eastAsia="SimSun"/>
          <w:sz w:val="20"/>
          <w:szCs w:val="20"/>
        </w:rPr>
        <w:t xml:space="preserve"> </w:t>
      </w:r>
      <w:proofErr w:type="spellStart"/>
      <w:r>
        <w:rPr>
          <w:rFonts w:eastAsia="SimSun"/>
          <w:sz w:val="20"/>
          <w:szCs w:val="20"/>
        </w:rPr>
        <w:t>vos</w:t>
      </w:r>
      <w:proofErr w:type="spellEnd"/>
      <w:r>
        <w:rPr>
          <w:rFonts w:eastAsia="SimSun"/>
          <w:sz w:val="20"/>
          <w:szCs w:val="20"/>
        </w:rPr>
        <w:t xml:space="preserve"> </w:t>
      </w:r>
      <w:proofErr w:type="spellStart"/>
      <w:r>
        <w:rPr>
          <w:rFonts w:eastAsia="SimSun"/>
          <w:sz w:val="20"/>
          <w:szCs w:val="20"/>
        </w:rPr>
        <w:t>locaux</w:t>
      </w:r>
      <w:proofErr w:type="spellEnd"/>
      <w:r>
        <w:rPr>
          <w:rFonts w:eastAsia="SimSun"/>
          <w:sz w:val="20"/>
          <w:szCs w:val="20"/>
        </w:rPr>
        <w:t xml:space="preserve"> pour </w:t>
      </w:r>
      <w:proofErr w:type="spellStart"/>
      <w:r>
        <w:rPr>
          <w:rFonts w:eastAsia="SimSun"/>
          <w:sz w:val="20"/>
          <w:szCs w:val="20"/>
        </w:rPr>
        <w:t>concevoir</w:t>
      </w:r>
      <w:proofErr w:type="spellEnd"/>
      <w:r>
        <w:rPr>
          <w:rFonts w:eastAsia="SimSun"/>
          <w:sz w:val="20"/>
          <w:szCs w:val="20"/>
        </w:rPr>
        <w:t xml:space="preserve">, </w:t>
      </w:r>
      <w:proofErr w:type="spellStart"/>
      <w:r>
        <w:rPr>
          <w:rFonts w:eastAsia="SimSun"/>
          <w:sz w:val="20"/>
          <w:szCs w:val="20"/>
        </w:rPr>
        <w:t>développer</w:t>
      </w:r>
      <w:proofErr w:type="spellEnd"/>
      <w:r>
        <w:rPr>
          <w:rFonts w:eastAsia="SimSun"/>
          <w:sz w:val="20"/>
          <w:szCs w:val="20"/>
        </w:rPr>
        <w:t xml:space="preserve"> et tester </w:t>
      </w:r>
      <w:proofErr w:type="spellStart"/>
      <w:r>
        <w:rPr>
          <w:rFonts w:eastAsia="SimSun"/>
          <w:sz w:val="20"/>
          <w:szCs w:val="20"/>
        </w:rPr>
        <w:t>vos</w:t>
      </w:r>
      <w:proofErr w:type="spellEnd"/>
      <w:r>
        <w:rPr>
          <w:rFonts w:eastAsia="SimSun"/>
          <w:sz w:val="20"/>
          <w:szCs w:val="20"/>
        </w:rPr>
        <w:t xml:space="preserve"> </w:t>
      </w:r>
      <w:proofErr w:type="spellStart"/>
      <w:r>
        <w:rPr>
          <w:rFonts w:eastAsia="SimSun"/>
          <w:sz w:val="20"/>
          <w:szCs w:val="20"/>
        </w:rPr>
        <w:t>programmes</w:t>
      </w:r>
      <w:proofErr w:type="spellEnd"/>
      <w:r>
        <w:rPr>
          <w:rFonts w:eastAsia="SimSun"/>
          <w:sz w:val="20"/>
          <w:szCs w:val="20"/>
        </w:rPr>
        <w:t xml:space="preserve"> avec le </w:t>
      </w:r>
      <w:proofErr w:type="spellStart"/>
      <w:r>
        <w:rPr>
          <w:rFonts w:eastAsia="SimSun"/>
          <w:sz w:val="20"/>
          <w:szCs w:val="20"/>
        </w:rPr>
        <w:t>logiciel</w:t>
      </w:r>
      <w:proofErr w:type="spellEnd"/>
      <w:r>
        <w:rPr>
          <w:rFonts w:eastAsia="SimSun"/>
          <w:sz w:val="20"/>
          <w:szCs w:val="20"/>
        </w:rPr>
        <w:t xml:space="preserve">. </w:t>
      </w:r>
    </w:p>
    <w:p w14:paraId="06E40665" w14:textId="77777777" w:rsidR="00BE14D7" w:rsidRDefault="007F3465">
      <w:pPr>
        <w:pStyle w:val="Bullet3"/>
        <w:widowControl w:val="0"/>
        <w:rPr>
          <w:rFonts w:eastAsia="SimSun"/>
          <w:sz w:val="20"/>
          <w:szCs w:val="20"/>
          <w:lang w:val="fr-FR"/>
        </w:rPr>
      </w:pPr>
      <w:r>
        <w:rPr>
          <w:rFonts w:eastAsia="SimSun"/>
          <w:sz w:val="20"/>
          <w:szCs w:val="20"/>
          <w:lang w:val="fr-FR"/>
        </w:rPr>
        <w:t>Vous n’êtes pas autorisé à tester le logiciel dans un environnement de production, sauf autorisation expresse de Microsoft en vertu d’un autre contrat.</w:t>
      </w:r>
    </w:p>
    <w:p w14:paraId="06E40666" w14:textId="77777777" w:rsidR="00BE14D7" w:rsidRDefault="007F3465">
      <w:pPr>
        <w:pStyle w:val="Heading2"/>
        <w:widowControl w:val="0"/>
        <w:rPr>
          <w:rFonts w:eastAsia="SimSun"/>
          <w:b w:val="0"/>
          <w:bCs w:val="0"/>
          <w:sz w:val="20"/>
          <w:szCs w:val="20"/>
          <w:lang w:val="fr-FR"/>
        </w:rPr>
      </w:pPr>
      <w:r>
        <w:rPr>
          <w:rFonts w:eastAsia="SimSun"/>
          <w:sz w:val="20"/>
          <w:szCs w:val="20"/>
          <w:lang w:val="fr-FR"/>
        </w:rPr>
        <w:t xml:space="preserve">Programmes Logiciels Microsoft Fournis. </w:t>
      </w:r>
      <w:r>
        <w:rPr>
          <w:rFonts w:eastAsia="SimSun"/>
          <w:b w:val="0"/>
          <w:sz w:val="20"/>
          <w:szCs w:val="20"/>
          <w:lang w:val="fr-FR"/>
        </w:rPr>
        <w:t>Le logiciel contient d’autres programmes Microsoft.</w:t>
      </w:r>
      <w:r>
        <w:rPr>
          <w:rFonts w:eastAsia="SimSun"/>
          <w:b w:val="0"/>
          <w:bCs w:val="0"/>
          <w:sz w:val="20"/>
          <w:szCs w:val="20"/>
          <w:lang w:val="fr-FR"/>
        </w:rPr>
        <w:t xml:space="preserve"> </w:t>
      </w:r>
      <w:r>
        <w:rPr>
          <w:rFonts w:eastAsia="SimSun"/>
          <w:b w:val="0"/>
          <w:sz w:val="20"/>
          <w:szCs w:val="20"/>
          <w:lang w:val="fr-FR"/>
        </w:rPr>
        <w:t>Les termes du contrat de licence qui accompagne ces programmes s’appliquent à leur utilisation.</w:t>
      </w:r>
    </w:p>
    <w:p w14:paraId="06E40667" w14:textId="77777777" w:rsidR="00BE14D7" w:rsidRDefault="007F3465">
      <w:pPr>
        <w:pStyle w:val="Heading2"/>
        <w:rPr>
          <w:rFonts w:eastAsia="SimSun"/>
          <w:sz w:val="20"/>
          <w:szCs w:val="20"/>
          <w:lang w:val="fr-FR"/>
        </w:rPr>
      </w:pPr>
      <w:r>
        <w:rPr>
          <w:rFonts w:eastAsia="SimSun"/>
          <w:sz w:val="20"/>
          <w:szCs w:val="20"/>
          <w:lang w:val="fr-FR"/>
        </w:rPr>
        <w:t>Programmes tiers.</w:t>
      </w:r>
      <w:r>
        <w:rPr>
          <w:rFonts w:eastAsia="SimSun"/>
          <w:b w:val="0"/>
          <w:sz w:val="20"/>
          <w:szCs w:val="20"/>
          <w:lang w:val="fr-FR"/>
        </w:rPr>
        <w:t xml:space="preserve"> Le logiciel peut inclure des programmes de tiers que Microsoft, et non le tiers, vous concède sous licence aux termes du présent contrat. Les mentions éventuelles relatives aux programmes de tiers sont incluses pour votre information uniquement.</w:t>
      </w:r>
    </w:p>
    <w:p w14:paraId="06E40668" w14:textId="77777777" w:rsidR="00BE14D7" w:rsidRDefault="007F3465">
      <w:pPr>
        <w:pStyle w:val="Heading1"/>
        <w:widowControl w:val="0"/>
        <w:rPr>
          <w:rFonts w:eastAsia="SimSun"/>
          <w:b w:val="0"/>
          <w:bCs w:val="0"/>
          <w:sz w:val="20"/>
          <w:szCs w:val="20"/>
        </w:rPr>
      </w:pPr>
      <w:r>
        <w:rPr>
          <w:rFonts w:eastAsia="SimSun"/>
          <w:sz w:val="20"/>
          <w:szCs w:val="20"/>
        </w:rPr>
        <w:t>DURÉE.</w:t>
      </w:r>
      <w:r>
        <w:rPr>
          <w:rFonts w:eastAsia="SimSun"/>
          <w:b w:val="0"/>
          <w:bCs w:val="0"/>
          <w:sz w:val="20"/>
          <w:szCs w:val="20"/>
        </w:rPr>
        <w:t xml:space="preserve"> Ce </w:t>
      </w:r>
      <w:proofErr w:type="spellStart"/>
      <w:r>
        <w:rPr>
          <w:rFonts w:eastAsia="SimSun"/>
          <w:b w:val="0"/>
          <w:bCs w:val="0"/>
          <w:sz w:val="20"/>
          <w:szCs w:val="20"/>
        </w:rPr>
        <w:t>contrat</w:t>
      </w:r>
      <w:proofErr w:type="spellEnd"/>
      <w:r>
        <w:rPr>
          <w:rFonts w:eastAsia="SimSun"/>
          <w:b w:val="0"/>
          <w:bCs w:val="0"/>
          <w:sz w:val="20"/>
          <w:szCs w:val="20"/>
        </w:rPr>
        <w:t xml:space="preserve"> </w:t>
      </w:r>
      <w:proofErr w:type="spellStart"/>
      <w:r>
        <w:rPr>
          <w:rFonts w:eastAsia="SimSun"/>
          <w:b w:val="0"/>
          <w:bCs w:val="0"/>
          <w:sz w:val="20"/>
          <w:szCs w:val="20"/>
        </w:rPr>
        <w:t>est</w:t>
      </w:r>
      <w:proofErr w:type="spellEnd"/>
      <w:r>
        <w:rPr>
          <w:rFonts w:eastAsia="SimSun"/>
          <w:b w:val="0"/>
          <w:bCs w:val="0"/>
          <w:sz w:val="20"/>
          <w:szCs w:val="20"/>
        </w:rPr>
        <w:t xml:space="preserve"> </w:t>
      </w:r>
      <w:proofErr w:type="spellStart"/>
      <w:r>
        <w:rPr>
          <w:rFonts w:eastAsia="SimSun"/>
          <w:b w:val="0"/>
          <w:bCs w:val="0"/>
          <w:sz w:val="20"/>
          <w:szCs w:val="20"/>
        </w:rPr>
        <w:t>conclu</w:t>
      </w:r>
      <w:proofErr w:type="spellEnd"/>
      <w:r>
        <w:rPr>
          <w:rFonts w:eastAsia="SimSun"/>
          <w:b w:val="0"/>
          <w:bCs w:val="0"/>
          <w:sz w:val="20"/>
          <w:szCs w:val="20"/>
        </w:rPr>
        <w:t xml:space="preserve"> pour </w:t>
      </w:r>
      <w:proofErr w:type="spellStart"/>
      <w:r>
        <w:rPr>
          <w:rFonts w:eastAsia="SimSun"/>
          <w:b w:val="0"/>
          <w:bCs w:val="0"/>
          <w:sz w:val="20"/>
          <w:szCs w:val="20"/>
        </w:rPr>
        <w:t>une</w:t>
      </w:r>
      <w:proofErr w:type="spellEnd"/>
      <w:r>
        <w:rPr>
          <w:rFonts w:eastAsia="SimSun"/>
          <w:b w:val="0"/>
          <w:bCs w:val="0"/>
          <w:sz w:val="20"/>
          <w:szCs w:val="20"/>
        </w:rPr>
        <w:t xml:space="preserve"> </w:t>
      </w:r>
      <w:proofErr w:type="spellStart"/>
      <w:r>
        <w:rPr>
          <w:rFonts w:eastAsia="SimSun"/>
          <w:b w:val="0"/>
          <w:bCs w:val="0"/>
          <w:sz w:val="20"/>
          <w:szCs w:val="20"/>
        </w:rPr>
        <w:t>durée</w:t>
      </w:r>
      <w:proofErr w:type="spellEnd"/>
      <w:r>
        <w:rPr>
          <w:rFonts w:eastAsia="SimSun"/>
          <w:b w:val="0"/>
          <w:bCs w:val="0"/>
          <w:sz w:val="20"/>
          <w:szCs w:val="20"/>
        </w:rPr>
        <w:t xml:space="preserve"> de </w:t>
      </w:r>
      <w:proofErr w:type="spellStart"/>
      <w:r>
        <w:rPr>
          <w:rFonts w:eastAsia="SimSun"/>
          <w:b w:val="0"/>
          <w:bCs w:val="0"/>
          <w:sz w:val="20"/>
          <w:szCs w:val="20"/>
        </w:rPr>
        <w:t>jusqu’au</w:t>
      </w:r>
      <w:proofErr w:type="spellEnd"/>
      <w:r>
        <w:rPr>
          <w:rFonts w:eastAsia="SimSun"/>
          <w:b w:val="0"/>
          <w:bCs w:val="0"/>
          <w:sz w:val="20"/>
          <w:szCs w:val="20"/>
        </w:rPr>
        <w:t xml:space="preserve"> 31/12/2016 (jour/</w:t>
      </w:r>
      <w:proofErr w:type="spellStart"/>
      <w:r>
        <w:rPr>
          <w:rFonts w:eastAsia="SimSun"/>
          <w:b w:val="0"/>
          <w:bCs w:val="0"/>
          <w:sz w:val="20"/>
          <w:szCs w:val="20"/>
        </w:rPr>
        <w:t>mois</w:t>
      </w:r>
      <w:proofErr w:type="spellEnd"/>
      <w:r>
        <w:rPr>
          <w:rFonts w:eastAsia="SimSun"/>
          <w:b w:val="0"/>
          <w:bCs w:val="0"/>
          <w:sz w:val="20"/>
          <w:szCs w:val="20"/>
        </w:rPr>
        <w:t>/</w:t>
      </w:r>
      <w:proofErr w:type="spellStart"/>
      <w:r>
        <w:rPr>
          <w:rFonts w:eastAsia="SimSun"/>
          <w:b w:val="0"/>
          <w:bCs w:val="0"/>
          <w:sz w:val="20"/>
          <w:szCs w:val="20"/>
        </w:rPr>
        <w:t>année</w:t>
      </w:r>
      <w:proofErr w:type="spellEnd"/>
      <w:r>
        <w:rPr>
          <w:rFonts w:eastAsia="SimSun"/>
          <w:b w:val="0"/>
          <w:bCs w:val="0"/>
          <w:sz w:val="20"/>
          <w:szCs w:val="20"/>
        </w:rPr>
        <w:t xml:space="preserve">), </w:t>
      </w:r>
      <w:proofErr w:type="spellStart"/>
      <w:r>
        <w:rPr>
          <w:rFonts w:eastAsia="SimSun"/>
          <w:b w:val="0"/>
          <w:bCs w:val="0"/>
          <w:sz w:val="20"/>
          <w:szCs w:val="20"/>
        </w:rPr>
        <w:t>ou</w:t>
      </w:r>
      <w:proofErr w:type="spellEnd"/>
      <w:r>
        <w:rPr>
          <w:rFonts w:eastAsia="SimSun"/>
          <w:b w:val="0"/>
          <w:bCs w:val="0"/>
          <w:sz w:val="20"/>
          <w:szCs w:val="20"/>
        </w:rPr>
        <w:t xml:space="preserve"> la sortie </w:t>
      </w:r>
      <w:proofErr w:type="spellStart"/>
      <w:r>
        <w:rPr>
          <w:rFonts w:eastAsia="SimSun"/>
          <w:b w:val="0"/>
          <w:bCs w:val="0"/>
          <w:sz w:val="20"/>
          <w:szCs w:val="20"/>
        </w:rPr>
        <w:t>commerciale</w:t>
      </w:r>
      <w:proofErr w:type="spellEnd"/>
      <w:r>
        <w:rPr>
          <w:rFonts w:eastAsia="SimSun"/>
          <w:b w:val="0"/>
          <w:bCs w:val="0"/>
          <w:sz w:val="20"/>
          <w:szCs w:val="20"/>
        </w:rPr>
        <w:t xml:space="preserve"> du </w:t>
      </w:r>
      <w:proofErr w:type="spellStart"/>
      <w:r>
        <w:rPr>
          <w:rFonts w:eastAsia="SimSun"/>
          <w:b w:val="0"/>
          <w:bCs w:val="0"/>
          <w:sz w:val="20"/>
          <w:szCs w:val="20"/>
        </w:rPr>
        <w:t>logiciel</w:t>
      </w:r>
      <w:proofErr w:type="spellEnd"/>
      <w:r>
        <w:rPr>
          <w:rFonts w:eastAsia="SimSun"/>
          <w:b w:val="0"/>
          <w:bCs w:val="0"/>
          <w:sz w:val="20"/>
          <w:szCs w:val="20"/>
        </w:rPr>
        <w:t xml:space="preserve">, </w:t>
      </w:r>
      <w:proofErr w:type="spellStart"/>
      <w:r>
        <w:rPr>
          <w:rFonts w:eastAsia="SimSun"/>
          <w:b w:val="0"/>
          <w:bCs w:val="0"/>
          <w:sz w:val="20"/>
          <w:szCs w:val="20"/>
        </w:rPr>
        <w:t>selon</w:t>
      </w:r>
      <w:proofErr w:type="spellEnd"/>
      <w:r>
        <w:rPr>
          <w:rFonts w:eastAsia="SimSun"/>
          <w:b w:val="0"/>
          <w:bCs w:val="0"/>
          <w:sz w:val="20"/>
          <w:szCs w:val="20"/>
        </w:rPr>
        <w:t xml:space="preserve"> la date la plus </w:t>
      </w:r>
      <w:proofErr w:type="spellStart"/>
      <w:r>
        <w:rPr>
          <w:rFonts w:eastAsia="SimSun"/>
          <w:b w:val="0"/>
          <w:bCs w:val="0"/>
          <w:sz w:val="20"/>
          <w:szCs w:val="20"/>
        </w:rPr>
        <w:t>proche</w:t>
      </w:r>
      <w:proofErr w:type="spellEnd"/>
      <w:r>
        <w:rPr>
          <w:rFonts w:eastAsia="SimSun"/>
          <w:b w:val="0"/>
          <w:bCs w:val="0"/>
          <w:sz w:val="20"/>
          <w:szCs w:val="20"/>
        </w:rPr>
        <w:t>.</w:t>
      </w:r>
    </w:p>
    <w:p w14:paraId="06E40669" w14:textId="77777777" w:rsidR="00BE14D7" w:rsidRDefault="007F3465">
      <w:pPr>
        <w:pStyle w:val="Heading1"/>
        <w:widowControl w:val="0"/>
        <w:rPr>
          <w:rFonts w:eastAsia="SimSun"/>
          <w:b w:val="0"/>
          <w:bCs w:val="0"/>
          <w:sz w:val="20"/>
          <w:szCs w:val="20"/>
          <w:lang w:val="fr-FR"/>
        </w:rPr>
      </w:pPr>
      <w:r>
        <w:rPr>
          <w:rFonts w:eastAsia="SimSun"/>
          <w:sz w:val="20"/>
          <w:szCs w:val="20"/>
          <w:lang w:val="fr-FR"/>
        </w:rPr>
        <w:t xml:space="preserve">LOGICIEL EN VERSION PRÉCOMMERCIALE. </w:t>
      </w:r>
      <w:r>
        <w:rPr>
          <w:rFonts w:eastAsia="SimSun"/>
          <w:b w:val="0"/>
          <w:bCs w:val="0"/>
          <w:sz w:val="20"/>
          <w:szCs w:val="20"/>
          <w:lang w:val="fr-FR"/>
        </w:rPr>
        <w:t xml:space="preserve">Ce logiciel est une version </w:t>
      </w:r>
      <w:proofErr w:type="spellStart"/>
      <w:r>
        <w:rPr>
          <w:rFonts w:eastAsia="SimSun"/>
          <w:b w:val="0"/>
          <w:bCs w:val="0"/>
          <w:sz w:val="20"/>
          <w:szCs w:val="20"/>
          <w:lang w:val="fr-FR"/>
        </w:rPr>
        <w:t>précommerciale</w:t>
      </w:r>
      <w:proofErr w:type="spellEnd"/>
      <w:r>
        <w:rPr>
          <w:rFonts w:eastAsia="SimSun"/>
          <w:b w:val="0"/>
          <w:bCs w:val="0"/>
          <w:sz w:val="20"/>
          <w:szCs w:val="20"/>
          <w:lang w:val="fr-FR"/>
        </w:rPr>
        <w:t xml:space="preserve">. Il peut ne pas fonctionner comme </w:t>
      </w:r>
      <w:proofErr w:type="gramStart"/>
      <w:r>
        <w:rPr>
          <w:rFonts w:eastAsia="SimSun"/>
          <w:b w:val="0"/>
          <w:bCs w:val="0"/>
          <w:sz w:val="20"/>
          <w:szCs w:val="20"/>
          <w:lang w:val="fr-FR"/>
        </w:rPr>
        <w:t>une version final</w:t>
      </w:r>
      <w:proofErr w:type="gramEnd"/>
      <w:r>
        <w:rPr>
          <w:rFonts w:eastAsia="SimSun"/>
          <w:b w:val="0"/>
          <w:bCs w:val="0"/>
          <w:sz w:val="20"/>
          <w:szCs w:val="20"/>
          <w:lang w:val="fr-FR"/>
        </w:rPr>
        <w:t xml:space="preserve"> du logiciel. Nous sommes autorisés à le changer pour la version commerciale finale. Nous sommes également autorisés à ne pas éditer de version commerciale.</w:t>
      </w:r>
    </w:p>
    <w:p w14:paraId="06E4066A" w14:textId="77777777" w:rsidR="00BE14D7" w:rsidRDefault="007F3465">
      <w:pPr>
        <w:pStyle w:val="Heading1"/>
        <w:widowControl w:val="0"/>
        <w:rPr>
          <w:rFonts w:eastAsia="SimSun"/>
          <w:b w:val="0"/>
          <w:bCs w:val="0"/>
          <w:sz w:val="20"/>
          <w:szCs w:val="20"/>
          <w:lang w:val="fr-FR"/>
        </w:rPr>
      </w:pPr>
      <w:r>
        <w:rPr>
          <w:rFonts w:eastAsia="SimSun"/>
          <w:sz w:val="20"/>
          <w:szCs w:val="20"/>
          <w:lang w:val="fr-FR"/>
        </w:rPr>
        <w:t xml:space="preserve">RETOUR D’INFORMATIONS. </w:t>
      </w:r>
      <w:r>
        <w:rPr>
          <w:rFonts w:eastAsia="SimSun"/>
          <w:b w:val="0"/>
          <w:bCs w:val="0"/>
          <w:sz w:val="20"/>
          <w:szCs w:val="20"/>
          <w:lang w:val="fr-FR"/>
        </w:rPr>
        <w:t xml:space="preserve">S'agissant d'un logiciel en version </w:t>
      </w:r>
      <w:proofErr w:type="spellStart"/>
      <w:r>
        <w:rPr>
          <w:rFonts w:eastAsia="SimSun"/>
          <w:b w:val="0"/>
          <w:bCs w:val="0"/>
          <w:sz w:val="20"/>
          <w:szCs w:val="20"/>
          <w:lang w:val="fr-FR"/>
        </w:rPr>
        <w:t>précommerciale</w:t>
      </w:r>
      <w:proofErr w:type="spellEnd"/>
      <w:r>
        <w:rPr>
          <w:rFonts w:eastAsia="SimSun"/>
          <w:b w:val="0"/>
          <w:bCs w:val="0"/>
          <w:sz w:val="20"/>
          <w:szCs w:val="20"/>
          <w:lang w:val="fr-FR"/>
        </w:rPr>
        <w:t>, vous acceptez de faire part à Microsoft de vos observations. Vous lui concédez gracieusement le droit d’utiliser, de partager et de commercialiser vos observations de quelque façon que ce soit et à toute fin. Vous concédez également à des tiers, à titre gratuit, tout droit e propriété sur leurs produits, technologies et services, nécessaires pour utiliser ou interfacer des parties spécifiques d’un logiciel ou service Microsoft qui inclut le retour d’informations. Vous ne donnerez pas d’informations faisant l’objet d’une licence qui impose à Microsoft de concéder sous licence son logiciel ou sa documentation à des tiers parce que nous y incluons vos observations. Ces droits survivent au présent contrat.</w:t>
      </w:r>
    </w:p>
    <w:p w14:paraId="06E4066B" w14:textId="77777777" w:rsidR="00BE14D7" w:rsidRDefault="007F3465">
      <w:pPr>
        <w:pStyle w:val="Heading1"/>
        <w:widowControl w:val="0"/>
        <w:rPr>
          <w:rFonts w:eastAsia="SimSun"/>
          <w:b w:val="0"/>
          <w:bCs w:val="0"/>
          <w:sz w:val="20"/>
          <w:szCs w:val="20"/>
          <w:lang w:val="fr-FR"/>
        </w:rPr>
      </w:pPr>
      <w:r>
        <w:rPr>
          <w:rFonts w:eastAsia="SimSun"/>
          <w:sz w:val="20"/>
          <w:szCs w:val="20"/>
          <w:lang w:val="fr-FR"/>
        </w:rPr>
        <w:t>INFORMATIONS CONFIDENTIELLES.</w:t>
      </w:r>
      <w:r>
        <w:rPr>
          <w:rFonts w:eastAsia="SimSun"/>
          <w:b w:val="0"/>
          <w:bCs w:val="0"/>
          <w:sz w:val="20"/>
          <w:szCs w:val="20"/>
          <w:lang w:val="fr-FR"/>
        </w:rPr>
        <w:t xml:space="preserve"> Le logiciel, y compris son interface utilisateur, ses fonctionnalités et sa documentation, sont confidentiels et la propriété de Microsoft et de ses fournisseurs.</w:t>
      </w:r>
    </w:p>
    <w:p w14:paraId="06E4066C" w14:textId="77777777" w:rsidR="00BE14D7" w:rsidRDefault="007F3465">
      <w:pPr>
        <w:pStyle w:val="Heading2"/>
        <w:widowControl w:val="0"/>
        <w:rPr>
          <w:rFonts w:eastAsia="SimSun"/>
          <w:b w:val="0"/>
          <w:bCs w:val="0"/>
          <w:sz w:val="20"/>
          <w:szCs w:val="20"/>
          <w:lang w:val="fr-FR"/>
        </w:rPr>
      </w:pPr>
      <w:r>
        <w:rPr>
          <w:rFonts w:eastAsia="SimSun"/>
          <w:sz w:val="20"/>
          <w:szCs w:val="20"/>
          <w:lang w:val="fr-FR"/>
        </w:rPr>
        <w:t>Utilisation.</w:t>
      </w:r>
      <w:r>
        <w:rPr>
          <w:rFonts w:eastAsia="SimSun"/>
          <w:b w:val="0"/>
          <w:bCs w:val="0"/>
          <w:sz w:val="20"/>
          <w:szCs w:val="20"/>
          <w:lang w:val="fr-FR"/>
        </w:rPr>
        <w:t xml:space="preserve"> Pendant cinq ans après l’installation du logiciel ou de sa sortie commerciale, selon la date la plus proche, vous n’êtes pas autorisé à divulguer des informations confidentielles à des tiers. Vous êtes autorisé à divulguer des informations confidentielles uniquement à vos employés et consultants qui en ont besoin. Vous devez avoir conclu avec eux des accords écrits qui protègent les informations confidentielles au moins autant que le présent contrat.</w:t>
      </w:r>
    </w:p>
    <w:p w14:paraId="06E4066D" w14:textId="77777777" w:rsidR="00BE14D7" w:rsidRDefault="007F3465">
      <w:pPr>
        <w:pStyle w:val="Heading2"/>
        <w:widowControl w:val="0"/>
        <w:rPr>
          <w:rFonts w:eastAsia="SimSun"/>
          <w:b w:val="0"/>
          <w:bCs w:val="0"/>
          <w:sz w:val="20"/>
          <w:szCs w:val="20"/>
          <w:lang w:val="fr-FR"/>
        </w:rPr>
      </w:pPr>
      <w:r>
        <w:rPr>
          <w:rFonts w:eastAsia="SimSun"/>
          <w:sz w:val="20"/>
          <w:szCs w:val="20"/>
          <w:lang w:val="fr-FR"/>
        </w:rPr>
        <w:t>Survie.</w:t>
      </w:r>
      <w:r>
        <w:rPr>
          <w:rFonts w:eastAsia="SimSun"/>
          <w:b w:val="0"/>
          <w:bCs w:val="0"/>
          <w:sz w:val="20"/>
          <w:szCs w:val="20"/>
          <w:lang w:val="fr-FR"/>
        </w:rPr>
        <w:t xml:space="preserve"> Votre obligation de protection des informations confidentielles survit au présent contrat.</w:t>
      </w:r>
    </w:p>
    <w:p w14:paraId="06E4066E" w14:textId="77777777" w:rsidR="00BE14D7" w:rsidRDefault="007F3465">
      <w:pPr>
        <w:pStyle w:val="Heading2"/>
        <w:widowControl w:val="0"/>
        <w:rPr>
          <w:rFonts w:eastAsia="SimSun"/>
          <w:b w:val="0"/>
          <w:bCs w:val="0"/>
          <w:sz w:val="20"/>
          <w:szCs w:val="20"/>
          <w:lang w:val="fr-FR"/>
        </w:rPr>
      </w:pPr>
      <w:r>
        <w:rPr>
          <w:rFonts w:eastAsia="SimSun"/>
          <w:sz w:val="20"/>
          <w:szCs w:val="20"/>
          <w:lang w:val="fr-FR"/>
        </w:rPr>
        <w:t>Exclusions.</w:t>
      </w:r>
      <w:r>
        <w:rPr>
          <w:rFonts w:eastAsia="SimSun"/>
          <w:b w:val="0"/>
          <w:bCs w:val="0"/>
          <w:sz w:val="20"/>
          <w:szCs w:val="20"/>
          <w:lang w:val="fr-FR"/>
        </w:rPr>
        <w:t xml:space="preserve"> Vous êtes autorisé à divulguer des informations confidentielles lorsqu’un organisme judiciaire ou gouvernemental l’exige. Vous devez tout d’abord en informer Microsoft afin de lui permettre de demander une ordonnance protectrice ou de trouver un autre moyen de protéger ces informations. Les informations confidentielles n’incluent pas les informations</w:t>
      </w:r>
    </w:p>
    <w:p w14:paraId="06E4066F" w14:textId="77777777" w:rsidR="00BE14D7" w:rsidRDefault="007F3465">
      <w:pPr>
        <w:pStyle w:val="Bullet3"/>
        <w:widowControl w:val="0"/>
        <w:rPr>
          <w:rFonts w:eastAsia="SimSun"/>
          <w:sz w:val="20"/>
          <w:szCs w:val="20"/>
          <w:lang w:val="fr-FR"/>
        </w:rPr>
      </w:pPr>
      <w:proofErr w:type="gramStart"/>
      <w:r>
        <w:rPr>
          <w:rFonts w:eastAsia="SimSun"/>
          <w:sz w:val="20"/>
          <w:szCs w:val="20"/>
          <w:lang w:val="fr-FR"/>
        </w:rPr>
        <w:lastRenderedPageBreak/>
        <w:t>qui</w:t>
      </w:r>
      <w:proofErr w:type="gramEnd"/>
      <w:r>
        <w:rPr>
          <w:rFonts w:eastAsia="SimSun"/>
          <w:sz w:val="20"/>
          <w:szCs w:val="20"/>
          <w:lang w:val="fr-FR"/>
        </w:rPr>
        <w:t xml:space="preserve"> sont tombées dans le domaine public sans aucune violation d’obligation de confidentialité ;</w:t>
      </w:r>
    </w:p>
    <w:p w14:paraId="06E40670" w14:textId="77777777" w:rsidR="00BE14D7" w:rsidRDefault="007F3465">
      <w:pPr>
        <w:pStyle w:val="Bullet3"/>
        <w:widowControl w:val="0"/>
        <w:rPr>
          <w:rFonts w:eastAsia="SimSun"/>
          <w:sz w:val="20"/>
          <w:szCs w:val="20"/>
          <w:lang w:val="fr-FR"/>
        </w:rPr>
      </w:pPr>
      <w:proofErr w:type="gramStart"/>
      <w:r>
        <w:rPr>
          <w:rFonts w:eastAsia="SimSun"/>
          <w:sz w:val="20"/>
          <w:szCs w:val="20"/>
          <w:lang w:val="fr-FR"/>
        </w:rPr>
        <w:t>que</w:t>
      </w:r>
      <w:proofErr w:type="gramEnd"/>
      <w:r>
        <w:rPr>
          <w:rFonts w:eastAsia="SimSun"/>
          <w:sz w:val="20"/>
          <w:szCs w:val="20"/>
          <w:lang w:val="fr-FR"/>
        </w:rPr>
        <w:t xml:space="preserve"> vous avez reçues d’un tiers qui n’a pas violé ses obligations de confidentialité à l’égard de Microsoft ou de ses fournisseurs ; ou</w:t>
      </w:r>
    </w:p>
    <w:p w14:paraId="06E40671" w14:textId="77777777" w:rsidR="00BE14D7" w:rsidRDefault="007F3465">
      <w:pPr>
        <w:pStyle w:val="Bullet3"/>
        <w:widowControl w:val="0"/>
        <w:rPr>
          <w:rFonts w:eastAsia="SimSun"/>
          <w:sz w:val="20"/>
          <w:szCs w:val="20"/>
          <w:lang w:val="fr-FR"/>
        </w:rPr>
      </w:pPr>
      <w:proofErr w:type="gramStart"/>
      <w:r>
        <w:rPr>
          <w:rFonts w:eastAsia="SimSun"/>
          <w:sz w:val="20"/>
          <w:szCs w:val="20"/>
          <w:lang w:val="fr-FR"/>
        </w:rPr>
        <w:t>que</w:t>
      </w:r>
      <w:proofErr w:type="gramEnd"/>
      <w:r>
        <w:rPr>
          <w:rFonts w:eastAsia="SimSun"/>
          <w:sz w:val="20"/>
          <w:szCs w:val="20"/>
          <w:lang w:val="fr-FR"/>
        </w:rPr>
        <w:t xml:space="preserve"> vous avez développées en toute indépendance.</w:t>
      </w:r>
    </w:p>
    <w:p w14:paraId="06E40672" w14:textId="77777777" w:rsidR="00BE14D7" w:rsidRDefault="007F3465">
      <w:pPr>
        <w:pStyle w:val="Heading1"/>
        <w:widowControl w:val="0"/>
        <w:rPr>
          <w:rFonts w:eastAsia="SimSun"/>
          <w:b w:val="0"/>
          <w:bCs w:val="0"/>
          <w:sz w:val="20"/>
          <w:szCs w:val="20"/>
          <w:lang w:val="fr-FR"/>
        </w:rPr>
      </w:pPr>
      <w:r>
        <w:rPr>
          <w:rFonts w:eastAsia="SimSun"/>
          <w:sz w:val="20"/>
          <w:szCs w:val="20"/>
          <w:lang w:val="fr-FR"/>
        </w:rPr>
        <w:t xml:space="preserve">LOGICIEL MICROSOFT .NET FRAMEWORK. </w:t>
      </w:r>
      <w:r>
        <w:rPr>
          <w:rFonts w:eastAsia="SimSun"/>
          <w:b w:val="0"/>
          <w:sz w:val="20"/>
          <w:szCs w:val="20"/>
          <w:lang w:val="fr-FR"/>
        </w:rPr>
        <w:t>Le logiciel contient Microsoft .NET Framework. Ce logiciel fait partie de Windows.</w:t>
      </w:r>
      <w:r>
        <w:rPr>
          <w:b w:val="0"/>
          <w:bCs w:val="0"/>
          <w:sz w:val="20"/>
          <w:szCs w:val="20"/>
          <w:lang w:val="fr-FR"/>
        </w:rPr>
        <w:t xml:space="preserve"> </w:t>
      </w:r>
      <w:r>
        <w:rPr>
          <w:rFonts w:eastAsia="SimSun"/>
          <w:b w:val="0"/>
          <w:sz w:val="20"/>
          <w:szCs w:val="20"/>
          <w:lang w:val="fr-FR"/>
        </w:rPr>
        <w:t>Les termes du contrat de licence de Windows s’appliquent à votre utilisation du logiciel .NET Framework</w:t>
      </w:r>
      <w:r>
        <w:rPr>
          <w:rFonts w:eastAsia="SimSun"/>
          <w:b w:val="0"/>
          <w:bCs w:val="0"/>
          <w:sz w:val="20"/>
          <w:szCs w:val="20"/>
          <w:lang w:val="fr-FR"/>
        </w:rPr>
        <w:t>.</w:t>
      </w:r>
    </w:p>
    <w:p w14:paraId="06E40673" w14:textId="77777777" w:rsidR="00BE14D7" w:rsidRDefault="007F3465">
      <w:pPr>
        <w:pStyle w:val="Heading1"/>
        <w:widowControl w:val="0"/>
        <w:rPr>
          <w:rFonts w:eastAsia="SimSun"/>
          <w:b w:val="0"/>
          <w:bCs w:val="0"/>
          <w:sz w:val="20"/>
          <w:szCs w:val="20"/>
          <w:lang w:val="fr-FR"/>
        </w:rPr>
      </w:pPr>
      <w:r>
        <w:rPr>
          <w:rFonts w:eastAsia="SimSun"/>
          <w:sz w:val="20"/>
          <w:szCs w:val="20"/>
          <w:lang w:val="fr-FR"/>
        </w:rPr>
        <w:t>TESTS D’ÉVALUATION MICROSOFT .NET FRAMEWORK.</w:t>
      </w:r>
      <w:r>
        <w:rPr>
          <w:rFonts w:eastAsia="SimSun"/>
          <w:b w:val="0"/>
          <w:bCs w:val="0"/>
          <w:sz w:val="20"/>
          <w:szCs w:val="20"/>
          <w:lang w:val="fr-FR"/>
        </w:rPr>
        <w:t xml:space="preserve"> Le logiciel inclut un ou plusieurs composants de .NET Framework (les « Composants .NET »). Vous êtes autorisé à réaliser des tests d’évaluation interne de ces composants. Vous êtes autorisé à divulguer les résultats des tests d’évaluation de ces composants, à condition de respecter les conditions définies sur le site </w:t>
      </w:r>
      <w:r>
        <w:rPr>
          <w:rStyle w:val="Hyperlink"/>
          <w:rFonts w:eastAsia="SimSun" w:cs="Tahoma"/>
          <w:b w:val="0"/>
          <w:bCs w:val="0"/>
          <w:color w:val="auto"/>
          <w:sz w:val="20"/>
          <w:szCs w:val="20"/>
          <w:u w:val="none"/>
          <w:lang w:val="fr-FR"/>
        </w:rPr>
        <w:t>go.microsoft.com/</w:t>
      </w:r>
      <w:proofErr w:type="spellStart"/>
      <w:r>
        <w:rPr>
          <w:rStyle w:val="Hyperlink"/>
          <w:rFonts w:eastAsia="SimSun" w:cs="Tahoma"/>
          <w:b w:val="0"/>
          <w:bCs w:val="0"/>
          <w:color w:val="auto"/>
          <w:sz w:val="20"/>
          <w:szCs w:val="20"/>
          <w:u w:val="none"/>
          <w:lang w:val="fr-FR"/>
        </w:rPr>
        <w:t>fwlink</w:t>
      </w:r>
      <w:proofErr w:type="spellEnd"/>
      <w:proofErr w:type="gramStart"/>
      <w:r>
        <w:rPr>
          <w:rStyle w:val="Hyperlink"/>
          <w:rFonts w:eastAsia="SimSun" w:cs="Tahoma"/>
          <w:b w:val="0"/>
          <w:bCs w:val="0"/>
          <w:color w:val="auto"/>
          <w:sz w:val="20"/>
          <w:szCs w:val="20"/>
          <w:u w:val="none"/>
          <w:lang w:val="fr-FR"/>
        </w:rPr>
        <w:t>/?</w:t>
      </w:r>
      <w:proofErr w:type="spellStart"/>
      <w:r>
        <w:rPr>
          <w:rStyle w:val="Hyperlink"/>
          <w:rFonts w:eastAsia="SimSun" w:cs="Tahoma"/>
          <w:b w:val="0"/>
          <w:bCs w:val="0"/>
          <w:color w:val="auto"/>
          <w:sz w:val="20"/>
          <w:szCs w:val="20"/>
          <w:u w:val="none"/>
          <w:lang w:val="fr-FR"/>
        </w:rPr>
        <w:t>LinkID</w:t>
      </w:r>
      <w:proofErr w:type="spellEnd"/>
      <w:proofErr w:type="gramEnd"/>
      <w:r>
        <w:rPr>
          <w:rStyle w:val="Hyperlink"/>
          <w:rFonts w:eastAsia="SimSun" w:cs="Tahoma"/>
          <w:b w:val="0"/>
          <w:bCs w:val="0"/>
          <w:color w:val="auto"/>
          <w:sz w:val="20"/>
          <w:szCs w:val="20"/>
          <w:u w:val="none"/>
          <w:lang w:val="fr-FR"/>
        </w:rPr>
        <w:t>=66406</w:t>
      </w:r>
      <w:r>
        <w:rPr>
          <w:rFonts w:eastAsia="SimSun"/>
          <w:b w:val="0"/>
          <w:bCs w:val="0"/>
          <w:sz w:val="20"/>
          <w:szCs w:val="20"/>
          <w:lang w:val="fr-FR"/>
        </w:rPr>
        <w:t>. Nonobstant un autre contrat conclu avec Microsoft, si vous divulguez lesdits résultats des tests, Microsoft est autorisée à divulguer les résultats des tests d’évaluation effectués sur vos produits concurrents du Composant .NET applicable, à condition de respecter les conditions stipulées à l’adresse suivante : go.microsoft.com/</w:t>
      </w:r>
      <w:proofErr w:type="spellStart"/>
      <w:r>
        <w:rPr>
          <w:rFonts w:eastAsia="SimSun"/>
          <w:b w:val="0"/>
          <w:bCs w:val="0"/>
          <w:sz w:val="20"/>
          <w:szCs w:val="20"/>
          <w:lang w:val="fr-FR"/>
        </w:rPr>
        <w:t>fwlink</w:t>
      </w:r>
      <w:proofErr w:type="spellEnd"/>
      <w:proofErr w:type="gramStart"/>
      <w:r>
        <w:rPr>
          <w:rFonts w:eastAsia="SimSun"/>
          <w:b w:val="0"/>
          <w:bCs w:val="0"/>
          <w:sz w:val="20"/>
          <w:szCs w:val="20"/>
          <w:lang w:val="fr-FR"/>
        </w:rPr>
        <w:t>/?</w:t>
      </w:r>
      <w:proofErr w:type="spellStart"/>
      <w:r>
        <w:rPr>
          <w:rFonts w:eastAsia="SimSun"/>
          <w:b w:val="0"/>
          <w:bCs w:val="0"/>
          <w:sz w:val="20"/>
          <w:szCs w:val="20"/>
          <w:lang w:val="fr-FR"/>
        </w:rPr>
        <w:t>LinkID</w:t>
      </w:r>
      <w:proofErr w:type="spellEnd"/>
      <w:proofErr w:type="gramEnd"/>
      <w:r>
        <w:rPr>
          <w:rFonts w:eastAsia="SimSun"/>
          <w:b w:val="0"/>
          <w:bCs w:val="0"/>
          <w:sz w:val="20"/>
          <w:szCs w:val="20"/>
          <w:lang w:val="fr-FR"/>
        </w:rPr>
        <w:t>=66406.</w:t>
      </w:r>
    </w:p>
    <w:p w14:paraId="06E40674" w14:textId="77777777" w:rsidR="00BE14D7" w:rsidRDefault="007F3465">
      <w:pPr>
        <w:pStyle w:val="Heading1"/>
        <w:widowControl w:val="0"/>
        <w:rPr>
          <w:rFonts w:eastAsia="SimSun"/>
          <w:b w:val="0"/>
          <w:bCs w:val="0"/>
          <w:sz w:val="20"/>
          <w:szCs w:val="20"/>
          <w:lang w:val="fr-FR"/>
        </w:rPr>
      </w:pPr>
      <w:r>
        <w:rPr>
          <w:rFonts w:eastAsia="SimSun"/>
          <w:sz w:val="20"/>
          <w:szCs w:val="20"/>
          <w:lang w:val="fr-FR"/>
        </w:rPr>
        <w:t>PORTEE DE LA LICENCE.</w:t>
      </w:r>
      <w:r>
        <w:rPr>
          <w:rFonts w:eastAsia="SimSun"/>
          <w:b w:val="0"/>
          <w:bCs w:val="0"/>
          <w:sz w:val="20"/>
          <w:szCs w:val="20"/>
          <w:lang w:val="fr-FR"/>
        </w:rPr>
        <w:t xml:space="preserve"> Le logiciel est concédé sous licence, pas vendu. Ce contrat vous octroie uniquement certains droits d’utilisation du logiciel. Microsoft se réserve tous les autres droits. À moins que la loi en vigueur vous confère davantage de droits nonobstant cette limitation, vous pouvez utiliser le logiciel uniquement tel qu’explicitement autorisé dans le présent accord. À cette fin, vous devez respecter les restrictions techniques du logiciel qui autorisent uniquement son utilisation de certaines façons. Vous n’êtes pas autorisé à :</w:t>
      </w:r>
    </w:p>
    <w:p w14:paraId="06E40675"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divulguer</w:t>
      </w:r>
      <w:proofErr w:type="gramEnd"/>
      <w:r>
        <w:rPr>
          <w:rFonts w:eastAsia="SimSun"/>
          <w:sz w:val="20"/>
          <w:szCs w:val="20"/>
          <w:lang w:val="fr-FR"/>
        </w:rPr>
        <w:t xml:space="preserve"> les résultats des tests d’évaluation du logiciel à d’autres que Microsoft .NET Framework (Cf. termes distincts ci-dessus) ; à un tiers sans l’autorisation préalable écrite de Microsoft ;</w:t>
      </w:r>
    </w:p>
    <w:p w14:paraId="06E40676"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contourner</w:t>
      </w:r>
      <w:proofErr w:type="gramEnd"/>
      <w:r>
        <w:rPr>
          <w:rFonts w:eastAsia="SimSun"/>
          <w:sz w:val="20"/>
          <w:szCs w:val="20"/>
          <w:lang w:val="fr-FR"/>
        </w:rPr>
        <w:t xml:space="preserve"> les limitations techniques du logiciel ;</w:t>
      </w:r>
    </w:p>
    <w:p w14:paraId="06E40677"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reconstituer</w:t>
      </w:r>
      <w:proofErr w:type="gramEnd"/>
      <w:r>
        <w:rPr>
          <w:rFonts w:eastAsia="SimSun"/>
          <w:sz w:val="20"/>
          <w:szCs w:val="20"/>
          <w:lang w:val="fr-FR"/>
        </w:rPr>
        <w:t xml:space="preserve"> la logique du logiciel, le décompiler ou le désassembler, sauf dans la mesure où ces opérations seraient expressément autorisées par la réglementation applicable nonobstant la présente limitation ;</w:t>
      </w:r>
    </w:p>
    <w:p w14:paraId="06E40678"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faire</w:t>
      </w:r>
      <w:proofErr w:type="gramEnd"/>
      <w:r>
        <w:rPr>
          <w:rFonts w:eastAsia="SimSun"/>
          <w:sz w:val="20"/>
          <w:szCs w:val="20"/>
          <w:lang w:val="fr-FR"/>
        </w:rPr>
        <w:t xml:space="preserve"> plus de copies du logiciel que spécifié dans ce contrat ou par la réglementation applicable, nonobstant la présente limitation ;</w:t>
      </w:r>
    </w:p>
    <w:p w14:paraId="06E40679"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publier</w:t>
      </w:r>
      <w:proofErr w:type="gramEnd"/>
      <w:r>
        <w:rPr>
          <w:rFonts w:eastAsia="SimSun"/>
          <w:sz w:val="20"/>
          <w:szCs w:val="20"/>
          <w:lang w:val="fr-FR"/>
        </w:rPr>
        <w:t xml:space="preserve"> le logiciel pour que d’autres le copient ;</w:t>
      </w:r>
    </w:p>
    <w:p w14:paraId="06E4067A" w14:textId="4E8E1AC6" w:rsidR="00BE14D7" w:rsidRPr="007F3465" w:rsidRDefault="007F3465" w:rsidP="007F3465">
      <w:pPr>
        <w:pStyle w:val="Bullet2"/>
        <w:widowControl w:val="0"/>
        <w:rPr>
          <w:rFonts w:eastAsia="SimSun"/>
          <w:sz w:val="20"/>
          <w:szCs w:val="20"/>
          <w:lang w:val="fr-FR"/>
        </w:rPr>
      </w:pPr>
      <w:proofErr w:type="gramStart"/>
      <w:r>
        <w:rPr>
          <w:rFonts w:eastAsia="SimSun"/>
          <w:sz w:val="20"/>
          <w:szCs w:val="20"/>
          <w:lang w:val="fr-FR"/>
        </w:rPr>
        <w:t>louer</w:t>
      </w:r>
      <w:proofErr w:type="gramEnd"/>
      <w:r>
        <w:rPr>
          <w:rFonts w:eastAsia="SimSun"/>
          <w:sz w:val="20"/>
          <w:szCs w:val="20"/>
          <w:lang w:val="fr-FR"/>
        </w:rPr>
        <w:t xml:space="preserve"> ou prêter le logiciel ;</w:t>
      </w:r>
      <w:r w:rsidRPr="007F3465">
        <w:rPr>
          <w:rFonts w:eastAsia="SimSun"/>
          <w:sz w:val="20"/>
          <w:szCs w:val="20"/>
          <w:lang w:val="fr-FR"/>
        </w:rPr>
        <w:t xml:space="preserve"> </w:t>
      </w:r>
      <w:r>
        <w:rPr>
          <w:rFonts w:eastAsia="SimSun"/>
          <w:sz w:val="20"/>
          <w:szCs w:val="20"/>
          <w:lang w:val="fr-FR"/>
        </w:rPr>
        <w:t>ou</w:t>
      </w:r>
    </w:p>
    <w:p w14:paraId="06E4067B" w14:textId="1D20A431" w:rsidR="00BE14D7" w:rsidRDefault="007F3465">
      <w:pPr>
        <w:pStyle w:val="Bullet2"/>
        <w:widowControl w:val="0"/>
        <w:rPr>
          <w:rFonts w:eastAsia="SimSun"/>
          <w:sz w:val="20"/>
          <w:szCs w:val="20"/>
          <w:lang w:val="fr-FR"/>
        </w:rPr>
      </w:pPr>
      <w:proofErr w:type="gramStart"/>
      <w:r>
        <w:rPr>
          <w:rFonts w:eastAsia="SimSun"/>
          <w:sz w:val="20"/>
          <w:szCs w:val="20"/>
          <w:lang w:val="fr-FR"/>
        </w:rPr>
        <w:t>transférer</w:t>
      </w:r>
      <w:proofErr w:type="gramEnd"/>
      <w:r>
        <w:rPr>
          <w:rFonts w:eastAsia="SimSun"/>
          <w:sz w:val="20"/>
          <w:szCs w:val="20"/>
          <w:lang w:val="fr-FR"/>
        </w:rPr>
        <w:t xml:space="preserve"> le logiciel ou le présent contrat à un tiers.</w:t>
      </w:r>
    </w:p>
    <w:p w14:paraId="06E4067D" w14:textId="77777777" w:rsidR="00BE14D7" w:rsidRDefault="007F3465">
      <w:pPr>
        <w:pStyle w:val="Heading1"/>
        <w:widowControl w:val="0"/>
        <w:rPr>
          <w:rFonts w:eastAsia="SimSun"/>
          <w:b w:val="0"/>
          <w:bCs w:val="0"/>
          <w:sz w:val="20"/>
          <w:szCs w:val="20"/>
          <w:lang w:val="fr-FR"/>
        </w:rPr>
      </w:pPr>
      <w:r>
        <w:rPr>
          <w:rFonts w:eastAsia="SimSun"/>
          <w:sz w:val="20"/>
          <w:szCs w:val="20"/>
          <w:lang w:val="fr-FR"/>
        </w:rPr>
        <w:t>RESTRICTIONS À L’EXPORTATION.</w:t>
      </w:r>
      <w:r>
        <w:rPr>
          <w:rFonts w:eastAsia="SimSun"/>
          <w:b w:val="0"/>
          <w:bCs w:val="0"/>
          <w:sz w:val="20"/>
          <w:szCs w:val="20"/>
          <w:lang w:val="fr-FR"/>
        </w:rPr>
        <w:t xml:space="preserve"> Le logiciel est soumis à la réglementation américaine relative à l’exportation. Vous devez vous conformer à toutes les réglementations nationales et internationales relatives aux exportations concernant le logiciel. Ces réglementations comprennent les restrictions sur les destinations, les utilisateurs finaux et l’utilisation finale. Pour plus d’informations, consultez le site </w:t>
      </w:r>
      <w:r>
        <w:rPr>
          <w:b w:val="0"/>
          <w:sz w:val="20"/>
          <w:szCs w:val="20"/>
          <w:lang w:val="fr-FR"/>
        </w:rPr>
        <w:t>www.microsoft.com/exporting</w:t>
      </w:r>
      <w:r>
        <w:rPr>
          <w:rFonts w:eastAsia="SimSun"/>
          <w:b w:val="0"/>
          <w:bCs w:val="0"/>
          <w:sz w:val="20"/>
          <w:szCs w:val="20"/>
          <w:lang w:val="fr-FR"/>
        </w:rPr>
        <w:t>.</w:t>
      </w:r>
    </w:p>
    <w:p w14:paraId="06E4067E" w14:textId="77777777" w:rsidR="00BE14D7" w:rsidRDefault="007F3465">
      <w:pPr>
        <w:pStyle w:val="Heading1"/>
        <w:widowControl w:val="0"/>
        <w:rPr>
          <w:rFonts w:eastAsia="SimSun"/>
          <w:b w:val="0"/>
          <w:bCs w:val="0"/>
          <w:sz w:val="20"/>
          <w:szCs w:val="20"/>
          <w:lang w:val="fr-FR"/>
        </w:rPr>
      </w:pPr>
      <w:r>
        <w:rPr>
          <w:rFonts w:eastAsia="SimSun"/>
          <w:sz w:val="20"/>
          <w:szCs w:val="20"/>
          <w:lang w:val="fr-FR"/>
        </w:rPr>
        <w:t>SERVICES D’ASSISTANCE TECHNIQUE.</w:t>
      </w:r>
      <w:r>
        <w:rPr>
          <w:rFonts w:eastAsia="SimSun"/>
          <w:b w:val="0"/>
          <w:bCs w:val="0"/>
          <w:sz w:val="20"/>
          <w:szCs w:val="20"/>
          <w:lang w:val="fr-FR"/>
        </w:rPr>
        <w:t xml:space="preserve"> Comme ce logiciel est fourni « en l'état », nous ne </w:t>
      </w:r>
      <w:proofErr w:type="spellStart"/>
      <w:r>
        <w:rPr>
          <w:rFonts w:eastAsia="SimSun"/>
          <w:b w:val="0"/>
          <w:bCs w:val="0"/>
          <w:sz w:val="20"/>
          <w:szCs w:val="20"/>
          <w:lang w:val="fr-FR"/>
        </w:rPr>
        <w:t>fourniront</w:t>
      </w:r>
      <w:proofErr w:type="spellEnd"/>
      <w:r>
        <w:rPr>
          <w:rFonts w:eastAsia="SimSun"/>
          <w:b w:val="0"/>
          <w:bCs w:val="0"/>
          <w:sz w:val="20"/>
          <w:szCs w:val="20"/>
          <w:lang w:val="fr-FR"/>
        </w:rPr>
        <w:t xml:space="preserve"> aucun service d’assistance.</w:t>
      </w:r>
    </w:p>
    <w:p w14:paraId="06E4067F" w14:textId="77777777" w:rsidR="00BE14D7" w:rsidRDefault="007F3465">
      <w:pPr>
        <w:pStyle w:val="Heading1"/>
        <w:widowControl w:val="0"/>
        <w:rPr>
          <w:rFonts w:eastAsia="SimSun"/>
          <w:b w:val="0"/>
          <w:bCs w:val="0"/>
          <w:sz w:val="20"/>
          <w:szCs w:val="20"/>
          <w:lang w:val="fr-FR"/>
        </w:rPr>
      </w:pPr>
      <w:r>
        <w:rPr>
          <w:rFonts w:eastAsia="SimSun"/>
          <w:sz w:val="20"/>
          <w:szCs w:val="20"/>
          <w:lang w:val="fr-FR"/>
        </w:rPr>
        <w:t>INTÉGRALITÉ DES ACCORDS.</w:t>
      </w:r>
      <w:r>
        <w:rPr>
          <w:rFonts w:eastAsia="SimSun"/>
          <w:b w:val="0"/>
          <w:bCs w:val="0"/>
          <w:sz w:val="20"/>
          <w:szCs w:val="20"/>
          <w:lang w:val="fr-FR"/>
        </w:rPr>
        <w:t xml:space="preserve"> Le présent contrat ainsi que les termes concernant les suppléments, les mises à jour, les services Internet et d’assistance technique constituent l’intégralité des accords en ce qui concerne le logiciel et les services d’assistance technique.</w:t>
      </w:r>
    </w:p>
    <w:p w14:paraId="06E40680" w14:textId="77777777" w:rsidR="00BE14D7" w:rsidRDefault="007F3465">
      <w:pPr>
        <w:pStyle w:val="Heading1"/>
        <w:widowControl w:val="0"/>
        <w:tabs>
          <w:tab w:val="clear" w:pos="360"/>
        </w:tabs>
        <w:ind w:left="360" w:hanging="360"/>
        <w:rPr>
          <w:rFonts w:eastAsia="SimSun"/>
          <w:sz w:val="20"/>
          <w:szCs w:val="20"/>
          <w:lang w:val="fr-FR"/>
        </w:rPr>
      </w:pPr>
      <w:r>
        <w:rPr>
          <w:rFonts w:eastAsia="SimSun"/>
          <w:sz w:val="20"/>
          <w:szCs w:val="20"/>
          <w:lang w:val="fr-FR"/>
        </w:rPr>
        <w:t>DROIT APPLICABLE.</w:t>
      </w:r>
    </w:p>
    <w:p w14:paraId="06E40681" w14:textId="77777777" w:rsidR="00BE14D7" w:rsidRDefault="007F3465">
      <w:pPr>
        <w:pStyle w:val="Heading2"/>
        <w:widowControl w:val="0"/>
        <w:rPr>
          <w:rFonts w:eastAsia="SimSun"/>
          <w:b w:val="0"/>
          <w:bCs w:val="0"/>
          <w:sz w:val="20"/>
          <w:szCs w:val="20"/>
          <w:lang w:val="fr-FR"/>
        </w:rPr>
      </w:pPr>
      <w:r>
        <w:rPr>
          <w:rFonts w:eastAsia="SimSun"/>
          <w:sz w:val="20"/>
          <w:szCs w:val="20"/>
          <w:lang w:val="fr-FR"/>
        </w:rPr>
        <w:t>États-Unis.</w:t>
      </w:r>
      <w:r>
        <w:rPr>
          <w:rFonts w:eastAsia="SimSun"/>
          <w:b w:val="0"/>
          <w:bCs w:val="0"/>
          <w:sz w:val="20"/>
          <w:szCs w:val="20"/>
          <w:lang w:val="fr-FR"/>
        </w:rPr>
        <w:t xml:space="preserve"> Si vous avez acquis le logiciel aux États-Unis, les lois de l’État de Washington, États-Unis d’Amérique, régissent l’interprétation de ce contrat et s’appliquent en cas de réclamation pour violation dudit contrat, nonobstant les conflits de principes juridiques. La réglementation du pays dans lequel vous vivez régit toutes les autres réclamations, notamment, et sans limitation, les réclamations dans le cadre des lois en faveur de la protection des consommateurs, relatives à la concurrence et aux délits.</w:t>
      </w:r>
    </w:p>
    <w:p w14:paraId="06E40682" w14:textId="77777777" w:rsidR="00BE14D7" w:rsidRDefault="007F3465">
      <w:pPr>
        <w:pStyle w:val="Heading2"/>
        <w:widowControl w:val="0"/>
        <w:rPr>
          <w:rFonts w:eastAsia="SimSun"/>
          <w:b w:val="0"/>
          <w:bCs w:val="0"/>
          <w:sz w:val="20"/>
          <w:szCs w:val="20"/>
          <w:lang w:val="fr-FR"/>
        </w:rPr>
      </w:pPr>
      <w:r>
        <w:rPr>
          <w:rFonts w:eastAsia="SimSun"/>
          <w:sz w:val="20"/>
          <w:szCs w:val="20"/>
          <w:lang w:val="fr-FR"/>
        </w:rPr>
        <w:t>En dehors des États-Unis.</w:t>
      </w:r>
      <w:r>
        <w:rPr>
          <w:rFonts w:eastAsia="SimSun"/>
          <w:b w:val="0"/>
          <w:bCs w:val="0"/>
          <w:sz w:val="20"/>
          <w:szCs w:val="20"/>
          <w:lang w:val="fr-FR"/>
        </w:rPr>
        <w:t xml:space="preserve"> Si vous avez acquis le logiciel dans un autre pays, les lois de ce pays s’appliquent.</w:t>
      </w:r>
    </w:p>
    <w:p w14:paraId="06E40683" w14:textId="77777777" w:rsidR="00BE14D7" w:rsidRDefault="007F3465">
      <w:pPr>
        <w:pStyle w:val="Heading1"/>
        <w:widowControl w:val="0"/>
        <w:rPr>
          <w:rFonts w:eastAsia="SimSun"/>
          <w:b w:val="0"/>
          <w:bCs w:val="0"/>
          <w:sz w:val="20"/>
          <w:szCs w:val="20"/>
          <w:lang w:val="fr-FR"/>
        </w:rPr>
      </w:pPr>
      <w:r>
        <w:rPr>
          <w:rFonts w:eastAsia="SimSun"/>
          <w:sz w:val="20"/>
          <w:szCs w:val="20"/>
          <w:lang w:val="fr-FR"/>
        </w:rPr>
        <w:t>EFFET JURIDIQUE.</w:t>
      </w:r>
      <w:r>
        <w:rPr>
          <w:rFonts w:eastAsia="SimSun"/>
          <w:b w:val="0"/>
          <w:bCs w:val="0"/>
          <w:sz w:val="20"/>
          <w:szCs w:val="20"/>
          <w:lang w:val="fr-FR"/>
        </w:rPr>
        <w:t xml:space="preserve"> Le présent contrat décrit certains droits juridiques. Vous pourriez avoir d’autres droits prévus par les lois de votre pays. Vous pourriez également avoir des droits à l’égard de la partie de qui vous avez acquis le logiciel. Le présent contrat ne modifie pas les droits que vous confèrent les lois de votre ou pays si celles-ci ne le permettent pas.</w:t>
      </w:r>
    </w:p>
    <w:p w14:paraId="06E40684" w14:textId="77777777" w:rsidR="00BE14D7" w:rsidRDefault="007F3465">
      <w:pPr>
        <w:pStyle w:val="Heading1"/>
        <w:rPr>
          <w:lang w:val="fr-FR"/>
        </w:rPr>
      </w:pPr>
      <w:r>
        <w:rPr>
          <w:lang w:val="fr-FR"/>
        </w:rPr>
        <w:lastRenderedPageBreak/>
        <w:t xml:space="preserve">EXCLUSIONS DE GARANTIE. Le logiciel est concédé sous licence « en l’état ». Vous assumez tous les risques liés à son utilisation. </w:t>
      </w:r>
      <w:r>
        <w:rPr>
          <w:rStyle w:val="Body1Char"/>
          <w:rFonts w:eastAsia="SimSun"/>
          <w:lang w:val="fr-FR"/>
        </w:rPr>
        <w:t>Microsoft n’accorde aucune garantie</w:t>
      </w:r>
      <w:r>
        <w:rPr>
          <w:lang w:val="fr-FR"/>
        </w:rPr>
        <w:t xml:space="preserve"> ou condition</w:t>
      </w:r>
      <w:r>
        <w:rPr>
          <w:rStyle w:val="Body1Char"/>
          <w:rFonts w:eastAsia="SimSun"/>
          <w:lang w:val="fr-FR"/>
        </w:rPr>
        <w:t xml:space="preserve"> expresse.</w:t>
      </w:r>
      <w:r>
        <w:rPr>
          <w:lang w:val="fr-FR"/>
        </w:rPr>
        <w:t xml:space="preserve"> </w:t>
      </w:r>
      <w:r>
        <w:rPr>
          <w:sz w:val="20"/>
          <w:szCs w:val="20"/>
          <w:lang w:val="fr-FR"/>
        </w:rPr>
        <w:t>Vous pouvez bénéficier de droits des consommateurs supplémentaires ou de garanties statutaires dans le cadre du droit local, que ce contrat ne peut modifier</w:t>
      </w:r>
      <w:r>
        <w:rPr>
          <w:lang w:val="fr-FR"/>
        </w:rPr>
        <w:t>. Lorsque cela est autorisé par le droit local, Microsoft exclut les garanties implicites de qualité, d’adéquation à un usage particulier et d’absence de contrefaçon.</w:t>
      </w:r>
    </w:p>
    <w:p w14:paraId="06E40685" w14:textId="77777777" w:rsidR="00BE14D7" w:rsidRDefault="007F3465">
      <w:pPr>
        <w:pStyle w:val="Body1"/>
        <w:widowControl w:val="0"/>
        <w:rPr>
          <w:rFonts w:eastAsia="SimSun"/>
          <w:b/>
          <w:sz w:val="20"/>
          <w:szCs w:val="20"/>
          <w:lang w:val="fr-FR"/>
        </w:rPr>
      </w:pPr>
      <w:r>
        <w:rPr>
          <w:b/>
          <w:sz w:val="20"/>
          <w:szCs w:val="20"/>
          <w:lang w:val="fr-FR"/>
        </w:rPr>
        <w:t>POUR L’AUSTRALIE – La loi australienne sur la consommation (</w:t>
      </w:r>
      <w:proofErr w:type="spellStart"/>
      <w:r>
        <w:rPr>
          <w:b/>
          <w:sz w:val="20"/>
          <w:szCs w:val="20"/>
          <w:lang w:val="fr-FR"/>
        </w:rPr>
        <w:t>Australian</w:t>
      </w:r>
      <w:proofErr w:type="spellEnd"/>
      <w:r>
        <w:rPr>
          <w:b/>
          <w:sz w:val="20"/>
          <w:szCs w:val="20"/>
          <w:lang w:val="fr-FR"/>
        </w:rPr>
        <w:t xml:space="preserve"> Consumer Law) vous accorde des garanties statutaires qu’aucun élément du présent accord ne peut affecter</w:t>
      </w:r>
      <w:r>
        <w:rPr>
          <w:rFonts w:eastAsia="SimSun"/>
          <w:b/>
          <w:sz w:val="20"/>
          <w:szCs w:val="20"/>
          <w:lang w:val="fr-FR"/>
        </w:rPr>
        <w:t>.</w:t>
      </w:r>
    </w:p>
    <w:p w14:paraId="06E40686" w14:textId="77777777" w:rsidR="00BE14D7" w:rsidRDefault="007F3465">
      <w:pPr>
        <w:pStyle w:val="Heading1"/>
        <w:widowControl w:val="0"/>
        <w:rPr>
          <w:rFonts w:eastAsia="SimSun"/>
          <w:sz w:val="20"/>
          <w:szCs w:val="20"/>
          <w:lang w:val="fr-FR"/>
        </w:rPr>
      </w:pPr>
      <w:r>
        <w:rPr>
          <w:rFonts w:eastAsia="SimSun"/>
          <w:sz w:val="20"/>
          <w:szCs w:val="20"/>
          <w:lang w:val="fr-FR"/>
        </w:rPr>
        <w:t>LIMITATION ET EXCLUSION DE RECOURS ET DE DOMMAGES. Vous pouvez obtenir de Microsoft et de ses fournisseurs une indemnisation en cas de dommages directs limitée uniquement à hauteur de 5,00 $ US. Vous ne pouvez prétendre à aucune indemnisation pour les autres dommages, y compris les dommages spéciaux, indirects ou accessoires et pertes de bénéfices.</w:t>
      </w:r>
    </w:p>
    <w:p w14:paraId="06E40687" w14:textId="77777777" w:rsidR="00BE14D7" w:rsidRDefault="007F3465">
      <w:pPr>
        <w:pStyle w:val="Body1"/>
        <w:widowControl w:val="0"/>
        <w:rPr>
          <w:rFonts w:eastAsia="SimSun"/>
          <w:sz w:val="20"/>
          <w:szCs w:val="20"/>
          <w:lang w:val="fr-FR"/>
        </w:rPr>
      </w:pPr>
      <w:r>
        <w:rPr>
          <w:rFonts w:eastAsia="SimSun"/>
          <w:sz w:val="20"/>
          <w:szCs w:val="20"/>
          <w:lang w:val="fr-FR"/>
        </w:rPr>
        <w:t>Cette limitation concerne :</w:t>
      </w:r>
    </w:p>
    <w:p w14:paraId="06E40688"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toute</w:t>
      </w:r>
      <w:proofErr w:type="gramEnd"/>
      <w:r>
        <w:rPr>
          <w:rFonts w:eastAsia="SimSun"/>
          <w:sz w:val="20"/>
          <w:szCs w:val="20"/>
          <w:lang w:val="fr-FR"/>
        </w:rPr>
        <w:t xml:space="preserve"> affaire liée au logiciel, aux services ou au contenu (y compris le code) figurant sur des sites Internet tiers ou dans des programmes tiers et</w:t>
      </w:r>
    </w:p>
    <w:p w14:paraId="06E40689" w14:textId="77777777" w:rsidR="00BE14D7" w:rsidRDefault="007F3465">
      <w:pPr>
        <w:pStyle w:val="Bullet2"/>
        <w:widowControl w:val="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réclamations au titre de violation de contrat ou de garantie, ou au titre de responsabilité stricte, de négligence ou d’une autre faute dans la limite autorisée par la loi en vigueur.</w:t>
      </w:r>
    </w:p>
    <w:p w14:paraId="06E4068A" w14:textId="77777777" w:rsidR="00BE14D7" w:rsidRDefault="007F3465">
      <w:pPr>
        <w:widowControl w:val="0"/>
        <w:ind w:left="360"/>
        <w:rPr>
          <w:rFonts w:eastAsia="SimSun"/>
          <w:sz w:val="20"/>
          <w:szCs w:val="20"/>
          <w:lang w:val="fr-FR"/>
        </w:rPr>
      </w:pPr>
      <w:r>
        <w:rPr>
          <w:rFonts w:eastAsia="SimSun"/>
          <w:sz w:val="20"/>
          <w:szCs w:val="20"/>
          <w:lang w:val="fr-FR"/>
        </w:rPr>
        <w:t>Elle s’applique également même si Microsoft connaissait l'éventualité d'un tel dommage. La limitation ou exclusion ci-dessus peut également ne pas vous être applicable, car votre pays n’autorise pas l’exclusion ou la limitation de responsabilité pour les dommages indirects, accessoires ou de quelque nature que ce soit.</w:t>
      </w:r>
    </w:p>
    <w:sectPr w:rsidR="00BE14D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9DCAC" w14:textId="77777777" w:rsidR="005B5070" w:rsidRDefault="005B5070">
      <w:pPr>
        <w:rPr>
          <w:rFonts w:cs="Times New Roman"/>
        </w:rPr>
      </w:pPr>
      <w:r>
        <w:rPr>
          <w:rFonts w:cs="Times New Roman"/>
        </w:rPr>
        <w:separator/>
      </w:r>
    </w:p>
  </w:endnote>
  <w:endnote w:type="continuationSeparator" w:id="0">
    <w:p w14:paraId="1C0E6FAC" w14:textId="77777777" w:rsidR="005B5070" w:rsidRDefault="005B507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EC39E" w14:textId="77777777" w:rsidR="005B5070" w:rsidRDefault="005B5070">
      <w:pPr>
        <w:rPr>
          <w:rFonts w:cs="Times New Roman"/>
        </w:rPr>
      </w:pPr>
      <w:r>
        <w:rPr>
          <w:rFonts w:cs="Times New Roman"/>
        </w:rPr>
        <w:separator/>
      </w:r>
    </w:p>
  </w:footnote>
  <w:footnote w:type="continuationSeparator" w:id="0">
    <w:p w14:paraId="27A72C46" w14:textId="77777777" w:rsidR="005B5070" w:rsidRDefault="005B5070">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4068F" w14:textId="77777777" w:rsidR="00BE14D7" w:rsidRDefault="00BE14D7">
    <w:pPr>
      <w:pStyle w:val="Header"/>
    </w:pPr>
  </w:p>
  <w:sdt>
    <w:sdtPr>
      <w:id w:val="-1072419587"/>
    </w:sdtPr>
    <w:sdtEndPr/>
    <w:sdtContent>
      <w:p w14:paraId="06E40699" w14:textId="77777777" w:rsidR="00A729B6" w:rsidRDefault="005B5070"/>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40690" w14:textId="77777777" w:rsidR="00BE14D7" w:rsidRDefault="00BE14D7">
    <w:pPr>
      <w:pStyle w:val="Header"/>
    </w:pPr>
  </w:p>
  <w:sdt>
    <w:sdtPr>
      <w:id w:val="-576123385"/>
    </w:sdtPr>
    <w:sdtEndPr/>
    <w:sdtContent>
      <w:p w14:paraId="06E4069A" w14:textId="77777777" w:rsidR="00A729B6" w:rsidRDefault="005B5070"/>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40693" w14:textId="77777777" w:rsidR="00BE14D7" w:rsidRDefault="00BE14D7">
    <w:pPr>
      <w:pStyle w:val="Header"/>
    </w:pPr>
  </w:p>
  <w:sdt>
    <w:sdtPr>
      <w:id w:val="-230154771"/>
    </w:sdtPr>
    <w:sdtEndPr/>
    <w:sdtContent>
      <w:p w14:paraId="06E4069D" w14:textId="77777777" w:rsidR="00A729B6" w:rsidRDefault="005B5070"/>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6"/>
  </w:num>
  <w:num w:numId="4">
    <w:abstractNumId w:val="15"/>
  </w:num>
  <w:num w:numId="5">
    <w:abstractNumId w:val="18"/>
  </w:num>
  <w:num w:numId="6">
    <w:abstractNumId w:val="19"/>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1"/>
  </w:num>
  <w:num w:numId="15">
    <w:abstractNumId w:val="15"/>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4"/>
  </w:num>
  <w:num w:numId="26">
    <w:abstractNumId w:val="18"/>
  </w:num>
  <w:num w:numId="27">
    <w:abstractNumId w:val="18"/>
  </w:num>
  <w:num w:numId="28">
    <w:abstractNumId w:val="18"/>
  </w:num>
  <w:num w:numId="29">
    <w:abstractNumId w:val="15"/>
  </w:num>
  <w:num w:numId="30">
    <w:abstractNumId w:val="15"/>
  </w:num>
  <w:num w:numId="31">
    <w:abstractNumId w:val="17"/>
  </w:num>
  <w:num w:numId="32">
    <w:abstractNumId w:val="15"/>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6"/>
  </w:num>
  <w:num w:numId="45">
    <w:abstractNumId w:val="7"/>
  </w:num>
  <w:num w:numId="46">
    <w:abstractNumId w:val="16"/>
  </w:num>
  <w:num w:numId="4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D7"/>
    <w:rsid w:val="005B5070"/>
    <w:rsid w:val="007F3465"/>
    <w:rsid w:val="00A729B6"/>
    <w:rsid w:val="00BE14D7"/>
    <w:rsid w:val="00D831E4"/>
    <w:rsid w:val="00E537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4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0x94DFE9E1F748FA88830593D2173C005D49CE9AE5321CDE06150C824676DB30B4FDDC4515306C68DE0E65D9C3AD48AE0C9DD9C3FB56E8647DC1D417A3CA232E12,03 Dec 2015 20:54:16 -0000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2015-MAINB-000704</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true</Value>
  </Variable>
  <Variable Name="softwaretype">
    <Value>Beta Software</Value>
  </Variable>
  <Variable Name="productname">
    <Value>Azure Resource Provider SDK</Value>
  </Variable>
  <Variable Name="numberofcopies">
    <Value>Any number of copies</Value>
  </Variable>
  <Variable Name="mandatoryactivation">
    <Value>false</Value>
  </Variable>
  <Variable Name="productversion">
    <Value>none</Value>
  </Variable>
  <Variable Name="versionvisible">
    <Value>false</Value>
  </Variable>
  <Variable Name="channel">
    <Value>Retail</Value>
  </Variable>
  <Variable Name="betauseright">
    <Value>On the user's premises to design, develop and test the user's programs for use with the software</Value>
  </Variable>
  <Variable Name="productkey">
    <Value>false</Value>
  </Variable>
  <Variable Name="confidentialinformation">
    <Value>true</Value>
  </Variable>
  <Variable Name="betawindows">
    <Value>false</Value>
  </Variable>
  <Variable Name="feedback">
    <Value>Required</Value>
  </Variable>
  <Variable Name="othermicrosoftprograms">
    <Value>true</Value>
  </Variable>
  <Variable Name="netframework">
    <Value>true</Value>
  </Variable>
  <Variable Name="betanetframework">
    <Value>false</Value>
  </Variable>
  <Variable Name="netinwindows">
    <Value>false</Value>
  </Variable>
  <Variable Name="netothermicrosoftprogramterms">
    <Value>The separate license terms associated with the other Microsoft programs</Value>
  </Variable>
  <Variable Name="prereleasecode">
    <Value>false</Value>
  </Variable>
  <Variable Name="thirdpartyprograms">
    <Value>true</Value>
  </Variable>
  <Variable Name="benchmarking">
    <Value>true</Value>
  </Variable>
  <Variable Name="internetbasedservices">
    <Value>false</Value>
  </Variable>
  <Variable Name="timebomb">
    <Value>false</Value>
  </Variable>
  <Variable Name="termwhen">
    <Value>Until a certain date</Value>
  </Variable>
  <Variable Name="termdate">
    <Value>2016-12-31</Value>
  </Variable>
  <Variable Name="termcommrel">
    <Value>true</Value>
  </Variable>
  <Variable Name="originator">
    <Value>REDMOND\irisl</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2015-MAINB-000704</Value>
  </Parameter>
  <Parameter Name="db_transaction_id">
    <Value>11158</Value>
  </Parameter>
  <Parameter Name="db_visited_pages">
    <Value>1</Value>
    <Value>2</Value>
    <Value>3</Value>
    <Value>5</Value>
    <Value>6</Value>
    <Value>7</Value>
    <Value>8</Value>
    <Value>9</Value>
  </Parameter>
</Session>
</file>

<file path=customXml/item4.xml><?xml version="1.0" encoding="utf-8"?>
<Dictionary xmlns="http://schemas.business-integrity.com/dealbuilder/2006/dictionary" SavedByVersion="3.6.18.0" MinimumVersion="3.6.4.0"/>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8954D-2784-4675-837A-3EEA43F87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802FA5C-2F07-4D78-B57B-5D5EFDE454A2}">
  <ds:schemaRefs>
    <ds:schemaRef ds:uri="http://schemas.microsoft.com/sharepoint/v3/contenttype/forms"/>
  </ds:schemaRefs>
</ds:datastoreItem>
</file>

<file path=customXml/itemProps3.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4.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5.xml><?xml version="1.0" encoding="utf-8"?>
<ds:datastoreItem xmlns:ds="http://schemas.openxmlformats.org/officeDocument/2006/customXml" ds:itemID="{035B7A27-6F8E-41F4-86D4-87DAF1AC1454}">
  <ds:schemaRefs>
    <ds:schemaRef ds:uri="http://schemas.microsoft.com/office/2006/metadata/properties"/>
  </ds:schemaRefs>
</ds:datastoreItem>
</file>

<file path=customXml/itemProps6.xml><?xml version="1.0" encoding="utf-8"?>
<ds:datastoreItem xmlns:ds="http://schemas.openxmlformats.org/officeDocument/2006/customXml" ds:itemID="{8C09C722-68A8-4BEB-B00D-A43D9349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2015-12-03T21:09:00Z</dcterms:created>
  <dcterms:modified xsi:type="dcterms:W3CDTF">2015-12-03T21:09:00Z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28918</vt:lpwstr>
  </property>
  <property fmtid="{D5CDD505-2E9C-101B-9397-08002B2CF9AE}" pid="3" name="ContentTypeId">
    <vt:lpwstr>0x01010022795EB251D4644FBEC12BD5D4B08D7C</vt:lpwstr>
  </property>
</Properties>
</file>