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1"/>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Ang Chee Siah</w:t>
            </w:r>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Mohd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Yeo Zhi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AA17A9">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AA17A9">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AA17A9">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AA17A9">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AA17A9">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AA17A9">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AA17A9">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AA17A9">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AA17A9">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AA17A9">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AA17A9">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AA17A9">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AA17A9">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AA17A9">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AA17A9">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AA17A9">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AA17A9">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AA17A9">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AA17A9">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AA17A9">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AA17A9">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AA17A9">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AA17A9">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AA17A9">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AA17A9">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AA17A9">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AA17A9">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AA17A9">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AA17A9">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AA17A9">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AA17A9">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AA17A9">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AA17A9">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AA17A9">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AA17A9">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AA17A9">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AA17A9">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AA17A9">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AA17A9">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AA17A9">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AA17A9">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AA17A9">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AA17A9">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AA17A9">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AA17A9">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AA17A9">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AA17A9">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AA17A9">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AA17A9">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2"/>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1192042"/>
      <w:r>
        <w:lastRenderedPageBreak/>
        <w:t>1. INTRODUCTION</w:t>
      </w:r>
      <w:bookmarkEnd w:id="3"/>
    </w:p>
    <w:p w14:paraId="0CCE1CF5" w14:textId="57316A41" w:rsidR="007035C0" w:rsidRDefault="007035C0" w:rsidP="00527D7D">
      <w:pPr>
        <w:pStyle w:val="Heading2"/>
        <w:spacing w:line="360" w:lineRule="auto"/>
      </w:pPr>
      <w:bookmarkStart w:id="4" w:name="_Toc521192043"/>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1192044"/>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3">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advance, and having the project to </w:t>
      </w:r>
      <w:r w:rsidR="00002EBB" w:rsidRPr="00002EBB">
        <w:rPr>
          <w:b/>
        </w:rPr>
        <w:t>progress according the pre-defined phases</w:t>
      </w:r>
      <w:r w:rsidR="00002EBB">
        <w:t xml:space="preserve"> made from the identified scopes. In order to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119204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r w:rsidRPr="00CB4EE3">
        <w:rPr>
          <w:b/>
          <w:i/>
        </w:rPr>
        <w:t>SpiraTeam</w:t>
      </w:r>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FIGURE 1.2: SpiraTeam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119204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119204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make sure the deliverables from every processes meet its requirements</w:t>
      </w:r>
      <w:r>
        <w:t xml:space="preserve"> that was from the scope management segment</w:t>
      </w:r>
      <w:sdt>
        <w:sdtPr>
          <w:id w:val="144504185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1192048"/>
      <w:r>
        <w:lastRenderedPageBreak/>
        <w:t>2. PROJECT CHARTER</w:t>
      </w:r>
      <w:bookmarkEnd w:id="9"/>
    </w:p>
    <w:p w14:paraId="72C19B76" w14:textId="77777777" w:rsidR="00323174" w:rsidRDefault="00323174" w:rsidP="00696ACB">
      <w:pPr>
        <w:pStyle w:val="Heading2"/>
      </w:pPr>
      <w:bookmarkStart w:id="10" w:name="_Toc52119204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1192050"/>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1192051"/>
      <w:r>
        <w:lastRenderedPageBreak/>
        <w:t>2.3 Scope</w:t>
      </w:r>
      <w:bookmarkEnd w:id="12"/>
    </w:p>
    <w:p w14:paraId="7677AC34" w14:textId="77777777" w:rsidR="00323174" w:rsidRDefault="00323174" w:rsidP="00323174">
      <w:pPr>
        <w:pStyle w:val="Heading3"/>
        <w:spacing w:line="360" w:lineRule="auto"/>
      </w:pPr>
      <w:bookmarkStart w:id="13" w:name="_Toc521192052"/>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1192053"/>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1192054"/>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1192055"/>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1192056"/>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 Data Center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21192057"/>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21192058"/>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21192059"/>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21192060"/>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21192061"/>
      <w:r>
        <w:lastRenderedPageBreak/>
        <w:t xml:space="preserve">3. </w:t>
      </w:r>
      <w:commentRangeStart w:id="26"/>
      <w:r>
        <w:t>WORK BREAKDOWN STRUCTURE</w:t>
      </w:r>
      <w:commentRangeEnd w:id="26"/>
      <w:r w:rsidR="000250AE">
        <w:rPr>
          <w:rStyle w:val="CommentReference"/>
          <w:rFonts w:eastAsiaTheme="minorEastAsia" w:cs="Times New Roman"/>
          <w:color w:val="000000"/>
        </w:rPr>
        <w:commentReference w:id="26"/>
      </w:r>
      <w:bookmarkEnd w:id="25"/>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21192062"/>
      <w:r>
        <w:lastRenderedPageBreak/>
        <w:t>4. SCOPE STATEMENT</w:t>
      </w:r>
      <w:bookmarkEnd w:id="27"/>
    </w:p>
    <w:p w14:paraId="630B0D6E" w14:textId="77777777" w:rsidR="00521CCE" w:rsidRDefault="00521CCE" w:rsidP="00194A77">
      <w:pPr>
        <w:pStyle w:val="Heading2"/>
      </w:pPr>
      <w:bookmarkStart w:id="28" w:name="_Toc521192063"/>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21192064"/>
      <w:r>
        <w:t>4.2 Acceptance Criteria</w:t>
      </w:r>
      <w:bookmarkEnd w:id="29"/>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0" w:name="_Toc521192065"/>
      <w:r>
        <w:t>4.3 Project Deliverables</w:t>
      </w:r>
      <w:bookmarkEnd w:id="30"/>
    </w:p>
    <w:p w14:paraId="0363CB1F" w14:textId="77777777" w:rsidR="00521CCE" w:rsidRDefault="00521CCE" w:rsidP="00976F67">
      <w:pPr>
        <w:spacing w:line="360" w:lineRule="auto"/>
      </w:pPr>
      <w:r>
        <w:t>The end product of this project would be a software designed specialized for Supply Chain Management. The end product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21192066"/>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21192067"/>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21192068"/>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21192069"/>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77777777" w:rsidR="00DB038F" w:rsidRDefault="00DB038F" w:rsidP="00DB038F">
      <w:r>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Identify all issues that the project has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Pr>
                <w:bCs/>
                <w:iCs/>
                <w:color w:val="231F20"/>
              </w:rPr>
              <w:t>Performance Reporting:</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7" w:name="_Toc521192070"/>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21192071"/>
      <w:commentRangeStart w:id="39"/>
      <w:r>
        <w:t>6</w:t>
      </w:r>
      <w:r w:rsidR="004D0021">
        <w:t>.1 Gantt Chart</w:t>
      </w:r>
      <w:commentRangeEnd w:id="39"/>
      <w:r w:rsidR="007320F8">
        <w:rPr>
          <w:rStyle w:val="CommentReference"/>
          <w:rFonts w:eastAsiaTheme="minorEastAsia" w:cs="Times New Roman"/>
          <w:color w:val="000000"/>
        </w:rPr>
        <w:commentReference w:id="39"/>
      </w:r>
      <w:bookmarkEnd w:id="38"/>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0" w:name="_Toc521192072"/>
      <w:r>
        <w:lastRenderedPageBreak/>
        <w:t>6</w:t>
      </w:r>
      <w:r w:rsidR="004D0021">
        <w:t>.2 Network Diagram</w:t>
      </w:r>
      <w:bookmarkEnd w:id="40"/>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2"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3"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21192073"/>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21192074"/>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21192075"/>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4" w:name="_Hlk519191260"/>
      <w:r>
        <w:br w:type="page"/>
      </w:r>
    </w:p>
    <w:p w14:paraId="416B16DD" w14:textId="7FBAA759" w:rsidR="00D07DB7" w:rsidRDefault="00D07DB7" w:rsidP="00D07DB7">
      <w:pPr>
        <w:pStyle w:val="Heading1"/>
        <w:spacing w:line="360" w:lineRule="auto"/>
      </w:pPr>
      <w:bookmarkStart w:id="45" w:name="_Toc521192076"/>
      <w:r>
        <w:lastRenderedPageBreak/>
        <w:t>8. QUALITY MANAGEMENT PLAN</w:t>
      </w:r>
      <w:bookmarkEnd w:id="45"/>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6" w:name="_Toc521192077"/>
      <w:r>
        <w:lastRenderedPageBreak/>
        <w:t>8.1 Plan Quality Management</w:t>
      </w:r>
      <w:bookmarkEnd w:id="46"/>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inclusion of Azure Cloud service to share codes and track workloads’</w:t>
      </w:r>
      <w:r>
        <w:t>.</w:t>
      </w:r>
      <w:r>
        <w:br w:type="page"/>
      </w:r>
    </w:p>
    <w:p w14:paraId="1E1B7C43" w14:textId="77777777" w:rsidR="004F7233" w:rsidRDefault="004F7233" w:rsidP="004F7233">
      <w:pPr>
        <w:pStyle w:val="Heading2"/>
        <w:spacing w:line="360" w:lineRule="auto"/>
      </w:pPr>
      <w:bookmarkStart w:id="47" w:name="_Toc521192078"/>
      <w:r>
        <w:lastRenderedPageBreak/>
        <w:t>8.2 Perform Quality Assurance</w:t>
      </w:r>
      <w:bookmarkEnd w:id="47"/>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8" w:name="_Toc521192079"/>
      <w:r>
        <w:lastRenderedPageBreak/>
        <w:t>8.3 Control Quality</w:t>
      </w:r>
      <w:bookmarkEnd w:id="48"/>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9" w:name="_Toc521192080"/>
      <w:r>
        <w:lastRenderedPageBreak/>
        <w:t>9. CUTOVER STRATEGY AND TRANSITION PLAN</w:t>
      </w:r>
      <w:bookmarkEnd w:id="49"/>
    </w:p>
    <w:p w14:paraId="6B9007C5" w14:textId="77777777" w:rsidR="00970702" w:rsidRDefault="00970702" w:rsidP="00970702">
      <w:pPr>
        <w:pStyle w:val="Heading2"/>
        <w:spacing w:line="360" w:lineRule="auto"/>
      </w:pPr>
      <w:bookmarkStart w:id="50" w:name="_Toc521192081"/>
      <w:bookmarkStart w:id="51" w:name="_Hlk519165345"/>
      <w:r>
        <w:t>9.1 Definition</w:t>
      </w:r>
      <w:bookmarkEnd w:id="50"/>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2" w:name="_Toc521192082"/>
      <w:r>
        <w:t>9.2 Types of Cutover Strategy</w:t>
      </w:r>
      <w:bookmarkEnd w:id="52"/>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a period of time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as a means to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4"/>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3" w:name="_Toc521192083"/>
      <w:bookmarkStart w:id="54" w:name="_Hlk519191340"/>
      <w:r>
        <w:lastRenderedPageBreak/>
        <w:t>9.3 Selected Cutover Strategy</w:t>
      </w:r>
      <w:bookmarkEnd w:id="53"/>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5" w:name="_Toc521192084"/>
      <w:bookmarkEnd w:id="51"/>
      <w:bookmarkEnd w:id="54"/>
      <w:r>
        <w:lastRenderedPageBreak/>
        <w:t>LESSON LEARNED REPORT</w:t>
      </w:r>
      <w:bookmarkEnd w:id="55"/>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sufficient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6" w:name="_Toc521192085"/>
      <w:r>
        <w:t xml:space="preserve">10.1 Human Resource Management </w:t>
      </w:r>
      <w:r w:rsidRPr="00173DBA">
        <w:rPr>
          <w:b/>
        </w:rPr>
        <w:t>[Muhammad Izzat Bin Mohd Jamil, TP035719]</w:t>
      </w:r>
      <w:bookmarkEnd w:id="56"/>
    </w:p>
    <w:p w14:paraId="67BCCC9D" w14:textId="6AF9047F" w:rsidR="00173DBA" w:rsidRDefault="00173DBA" w:rsidP="00CE4E5E">
      <w:pPr>
        <w:pStyle w:val="Heading2"/>
        <w:spacing w:line="360" w:lineRule="auto"/>
      </w:pPr>
      <w:bookmarkStart w:id="57" w:name="_Toc521192086"/>
      <w:r>
        <w:t xml:space="preserve">10.2 Procurement Management </w:t>
      </w:r>
      <w:r w:rsidRPr="00173DBA">
        <w:rPr>
          <w:b/>
        </w:rPr>
        <w:t>[Balram A/L Krishna Kumar, TP035446]</w:t>
      </w:r>
      <w:bookmarkEnd w:id="57"/>
    </w:p>
    <w:p w14:paraId="7FDF307C" w14:textId="77777777" w:rsidR="001B1ABF" w:rsidRDefault="001B1ABF">
      <w:pPr>
        <w:rPr>
          <w:rFonts w:eastAsiaTheme="majorEastAsia" w:cstheme="majorBidi"/>
          <w:color w:val="2F5496" w:themeColor="accent1" w:themeShade="BF"/>
          <w:sz w:val="26"/>
          <w:szCs w:val="26"/>
        </w:rPr>
      </w:pPr>
      <w:r>
        <w:br w:type="page"/>
      </w:r>
    </w:p>
    <w:p w14:paraId="06BCB2BC" w14:textId="3054021A" w:rsidR="00173DBA" w:rsidRDefault="00173DBA" w:rsidP="00CE4E5E">
      <w:pPr>
        <w:pStyle w:val="Heading2"/>
        <w:spacing w:line="360" w:lineRule="auto"/>
        <w:rPr>
          <w:b/>
        </w:rPr>
      </w:pPr>
      <w:bookmarkStart w:id="58" w:name="_Toc521192087"/>
      <w:r>
        <w:lastRenderedPageBreak/>
        <w:t xml:space="preserve">10.3 Communication Management </w:t>
      </w:r>
      <w:r w:rsidRPr="00173DBA">
        <w:rPr>
          <w:b/>
        </w:rPr>
        <w:t>[Ang Chee Siah, TP038259]</w:t>
      </w:r>
      <w:bookmarkEnd w:id="58"/>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59"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Identify all issues that the project has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59"/>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in order to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r>
              <w:t>Monos Krome</w:t>
            </w:r>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r>
              <w:t>Lunaire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r>
              <w:t>Apolloa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the each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60"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60"/>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r>
              <w:t>Shela</w:t>
            </w:r>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r>
              <w:t>Nevilla</w:t>
            </w:r>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r>
              <w:t>Tord</w:t>
            </w:r>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r>
              <w:t>Edd</w:t>
            </w:r>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r>
              <w:t>Djeeta</w:t>
            </w:r>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61" w:name="_Toc521192088"/>
      <w:r>
        <w:lastRenderedPageBreak/>
        <w:t xml:space="preserve">10.4 Risk Management </w:t>
      </w:r>
      <w:r w:rsidRPr="00173DBA">
        <w:rPr>
          <w:b/>
        </w:rPr>
        <w:t>[Yeo Zhi Yin, T</w:t>
      </w:r>
      <w:r w:rsidR="00380491">
        <w:rPr>
          <w:b/>
        </w:rPr>
        <w:t>P</w:t>
      </w:r>
      <w:r w:rsidRPr="00173DBA">
        <w:rPr>
          <w:b/>
        </w:rPr>
        <w:t>035402]</w:t>
      </w:r>
      <w:bookmarkEnd w:id="61"/>
    </w:p>
    <w:p w14:paraId="31D6A89E" w14:textId="31893D14" w:rsidR="00BA7B01" w:rsidRDefault="00BA7B01" w:rsidP="00BA7B01">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Content>
          <w:r>
            <w:fldChar w:fldCharType="begin"/>
          </w:r>
          <w:r>
            <w:instrText xml:space="preserve"> CITATION Rup13 \l 1033 </w:instrText>
          </w:r>
          <w:r>
            <w:fldChar w:fldCharType="separate"/>
          </w:r>
          <w:r w:rsidRPr="00BA7B01">
            <w:rPr>
              <w:noProof/>
            </w:rPr>
            <w:t>(Sharma, 2013)</w:t>
          </w:r>
          <w:r>
            <w:fldChar w:fldCharType="end"/>
          </w:r>
        </w:sdtContent>
      </w:sdt>
    </w:p>
    <w:p w14:paraId="51A8D8E4" w14:textId="77777777" w:rsidR="00BA7B01" w:rsidRDefault="00BA7B01" w:rsidP="00BA7B01">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BA7B01">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48E5573" w:rsidR="00BA7B01" w:rsidRDefault="00BA7B01" w:rsidP="00BA7B01">
      <w:r>
        <w:tab/>
        <w:t xml:space="preserve">There are few procedures that can assist the project manager on managing the negative risks during the project which are the following </w:t>
      </w:r>
      <w:sdt>
        <w:sdtPr>
          <w:id w:val="694734949"/>
          <w:citation/>
        </w:sdtPr>
        <w:sdtContent>
          <w:r w:rsidR="007A1834">
            <w:fldChar w:fldCharType="begin"/>
          </w:r>
          <w:r w:rsidR="007A1834">
            <w:instrText xml:space="preserve"> CITATION Pro13 \l 1033 </w:instrText>
          </w:r>
          <w:r w:rsidR="007A1834">
            <w:fldChar w:fldCharType="separate"/>
          </w:r>
          <w:r w:rsidR="007A1834" w:rsidRPr="00CE6213">
            <w:rPr>
              <w:noProof/>
            </w:rPr>
            <w:t>(Institude, 2013)</w:t>
          </w:r>
          <w:r w:rsidR="007A1834">
            <w:fldChar w:fldCharType="end"/>
          </w:r>
        </w:sdtContent>
      </w:sdt>
      <w:r w:rsidR="007A1834">
        <w:t>:</w:t>
      </w:r>
    </w:p>
    <w:p w14:paraId="5FBDE818" w14:textId="77777777" w:rsidR="007A1834" w:rsidRDefault="007A1834" w:rsidP="007A1834">
      <w:pPr>
        <w:pStyle w:val="ListParagraph"/>
        <w:numPr>
          <w:ilvl w:val="0"/>
          <w:numId w:val="26"/>
        </w:numPr>
      </w:pPr>
      <w:r>
        <w:t>Plan Risk Management</w:t>
      </w:r>
    </w:p>
    <w:p w14:paraId="137DD430" w14:textId="77777777" w:rsidR="007A1834" w:rsidRDefault="007A1834" w:rsidP="007A1834">
      <w:pPr>
        <w:pStyle w:val="ListParagraph"/>
        <w:numPr>
          <w:ilvl w:val="0"/>
          <w:numId w:val="26"/>
        </w:numPr>
      </w:pPr>
      <w:r>
        <w:t>Identify Risks</w:t>
      </w:r>
    </w:p>
    <w:p w14:paraId="5D41E564" w14:textId="77777777" w:rsidR="007A1834" w:rsidRDefault="007A1834" w:rsidP="007A1834">
      <w:pPr>
        <w:pStyle w:val="ListParagraph"/>
        <w:numPr>
          <w:ilvl w:val="0"/>
          <w:numId w:val="26"/>
        </w:numPr>
      </w:pPr>
      <w:r>
        <w:t>Perform Qualitative Risk Analysis</w:t>
      </w:r>
    </w:p>
    <w:p w14:paraId="440A10C2" w14:textId="77777777" w:rsidR="007A1834" w:rsidRDefault="007A1834" w:rsidP="007A1834">
      <w:pPr>
        <w:pStyle w:val="ListParagraph"/>
        <w:numPr>
          <w:ilvl w:val="0"/>
          <w:numId w:val="26"/>
        </w:numPr>
      </w:pPr>
      <w:r>
        <w:t>Perform Quantitative Risk Analysis</w:t>
      </w:r>
    </w:p>
    <w:p w14:paraId="5131BDBD" w14:textId="77777777" w:rsidR="007A1834" w:rsidRDefault="007A1834" w:rsidP="007A1834">
      <w:pPr>
        <w:pStyle w:val="ListParagraph"/>
        <w:numPr>
          <w:ilvl w:val="0"/>
          <w:numId w:val="26"/>
        </w:numPr>
      </w:pPr>
      <w:r>
        <w:t>Plan Risk Responses</w:t>
      </w:r>
    </w:p>
    <w:p w14:paraId="7C48DEA3" w14:textId="77777777" w:rsidR="007A1834" w:rsidRDefault="007A1834" w:rsidP="007A1834">
      <w:pPr>
        <w:pStyle w:val="ListParagraph"/>
        <w:numPr>
          <w:ilvl w:val="0"/>
          <w:numId w:val="26"/>
        </w:numPr>
      </w:pPr>
      <w:r>
        <w:t>Control/Monitoring Risks</w:t>
      </w:r>
    </w:p>
    <w:p w14:paraId="26FC9B28" w14:textId="58A61A42" w:rsidR="00EC40A9" w:rsidRDefault="00EC40A9" w:rsidP="00EC40A9">
      <w:pPr>
        <w:ind w:left="360"/>
      </w:pPr>
      <w:r>
        <w:t>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more ready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EC40A9">
      <w:pPr>
        <w:ind w:left="360"/>
        <w:rPr>
          <w:b/>
          <w:u w:val="single"/>
        </w:rPr>
      </w:pPr>
      <w:r w:rsidRPr="006F3DA1">
        <w:rPr>
          <w:b/>
          <w:u w:val="single"/>
        </w:rPr>
        <w:lastRenderedPageBreak/>
        <w:t>Plan Risk Management</w:t>
      </w:r>
    </w:p>
    <w:p w14:paraId="78B2E685" w14:textId="7E66B1A6" w:rsidR="00EC40A9" w:rsidRDefault="00EC40A9" w:rsidP="00EC40A9">
      <w:pPr>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Content>
          <w:r w:rsidR="00CE6213">
            <w:fldChar w:fldCharType="begin"/>
          </w:r>
          <w:r w:rsidR="00CE6213">
            <w:instrText xml:space="preserve"> CITATION Pro13 \l 1033 </w:instrText>
          </w:r>
          <w:r w:rsidR="00CE6213">
            <w:fldChar w:fldCharType="separate"/>
          </w:r>
          <w:r w:rsidR="00CE6213" w:rsidRPr="00CE6213">
            <w:rPr>
              <w:noProof/>
            </w:rPr>
            <w:t>(Institude, 2013)</w:t>
          </w:r>
          <w:r w:rsidR="00CE6213">
            <w:fldChar w:fldCharType="end"/>
          </w:r>
        </w:sdtContent>
      </w:sdt>
      <w:r w:rsidR="00CE6213">
        <w:t>:</w:t>
      </w:r>
    </w:p>
    <w:p w14:paraId="44BA2471" w14:textId="717A6C6C" w:rsidR="007A1834" w:rsidRDefault="007A1834" w:rsidP="007A1834">
      <w:pPr>
        <w:pStyle w:val="ListParagraph"/>
        <w:numPr>
          <w:ilvl w:val="0"/>
          <w:numId w:val="26"/>
        </w:numPr>
      </w:pPr>
      <w:r>
        <w:t>Methodology</w:t>
      </w:r>
    </w:p>
    <w:p w14:paraId="009E5350" w14:textId="218FA1E1" w:rsidR="007A1834" w:rsidRDefault="007A1834" w:rsidP="007A1834">
      <w:pPr>
        <w:pStyle w:val="ListParagraph"/>
        <w:numPr>
          <w:ilvl w:val="0"/>
          <w:numId w:val="26"/>
        </w:numPr>
      </w:pPr>
      <w:r>
        <w:t xml:space="preserve">Roles and responsibilities </w:t>
      </w:r>
    </w:p>
    <w:p w14:paraId="1E41F687" w14:textId="254B2B3A" w:rsidR="007A1834" w:rsidRDefault="007A1834" w:rsidP="007A1834">
      <w:pPr>
        <w:pStyle w:val="ListParagraph"/>
        <w:numPr>
          <w:ilvl w:val="0"/>
          <w:numId w:val="26"/>
        </w:numPr>
      </w:pPr>
      <w:r>
        <w:t xml:space="preserve">Timing </w:t>
      </w:r>
    </w:p>
    <w:p w14:paraId="4FC61108" w14:textId="559562C3" w:rsidR="007A1834" w:rsidRDefault="007A1834" w:rsidP="007A1834">
      <w:pPr>
        <w:pStyle w:val="ListParagraph"/>
        <w:numPr>
          <w:ilvl w:val="0"/>
          <w:numId w:val="26"/>
        </w:numPr>
      </w:pPr>
      <w:r>
        <w:t xml:space="preserve">Probability </w:t>
      </w:r>
    </w:p>
    <w:p w14:paraId="5EFAB106" w14:textId="0BC0C731" w:rsidR="007A1834" w:rsidRDefault="007A1834" w:rsidP="007A1834">
      <w:pPr>
        <w:pStyle w:val="ListParagraph"/>
        <w:numPr>
          <w:ilvl w:val="0"/>
          <w:numId w:val="26"/>
        </w:numPr>
      </w:pPr>
      <w:r>
        <w:t>Impact matrix</w:t>
      </w:r>
    </w:p>
    <w:p w14:paraId="22928D33" w14:textId="37B5C654" w:rsidR="007A1834" w:rsidRDefault="007A1834" w:rsidP="007A1834">
      <w:pPr>
        <w:ind w:left="360"/>
      </w:pPr>
    </w:p>
    <w:p w14:paraId="42C84EC5" w14:textId="624CA802" w:rsidR="007A1834" w:rsidRDefault="007A1834" w:rsidP="007A1834">
      <w:pPr>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Content>
          <w:r>
            <w:fldChar w:fldCharType="begin"/>
          </w:r>
          <w:r>
            <w:instrText xml:space="preserve"> CITATION Pro13 \l 1033 </w:instrText>
          </w:r>
          <w:r>
            <w:fldChar w:fldCharType="separate"/>
          </w:r>
          <w:r w:rsidRPr="00CE6213">
            <w:rPr>
              <w:noProof/>
            </w:rPr>
            <w:t>(Institude, 2013)</w:t>
          </w:r>
          <w:r>
            <w:fldChar w:fldCharType="end"/>
          </w:r>
        </w:sdtContent>
      </w:sdt>
    </w:p>
    <w:p w14:paraId="31D63B3B" w14:textId="5274DDD9" w:rsidR="007A1834" w:rsidRDefault="007A1834" w:rsidP="00C52029">
      <w:pPr>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Content>
          <w:r w:rsidR="00C52029">
            <w:fldChar w:fldCharType="begin"/>
          </w:r>
          <w:r w:rsidR="00C52029">
            <w:instrText xml:space="preserve"> CITATION Sat15 \l 1033 </w:instrText>
          </w:r>
          <w:r w:rsidR="00C52029">
            <w:fldChar w:fldCharType="separate"/>
          </w:r>
          <w:r w:rsidR="00C52029" w:rsidRPr="00C52029">
            <w:rPr>
              <w:noProof/>
            </w:rPr>
            <w:t>(Satish, 2015)</w:t>
          </w:r>
          <w:r w:rsidR="00C52029">
            <w:fldChar w:fldCharType="end"/>
          </w:r>
        </w:sdtContent>
      </w:sdt>
    </w:p>
    <w:p w14:paraId="31DE27B7" w14:textId="042AF048" w:rsidR="00C52029" w:rsidRDefault="00C52029" w:rsidP="00C52029">
      <w:pPr>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C52029">
      <w:pPr>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6F3DA1">
        <w:trPr>
          <w:trHeight w:val="44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379029AA" w14:textId="6F41C4E4" w:rsidR="006F3DA1" w:rsidRDefault="006F3DA1" w:rsidP="00C52029">
      <w:pPr>
        <w:ind w:left="360" w:firstLine="360"/>
      </w:pPr>
    </w:p>
    <w:p w14:paraId="492B6420" w14:textId="722DC970" w:rsidR="006B5B64" w:rsidRDefault="006B5B64" w:rsidP="00C52029">
      <w:pPr>
        <w:ind w:left="360" w:firstLine="360"/>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4CE2091A" w14:textId="796D2FCF" w:rsidR="00997950" w:rsidRDefault="00997950" w:rsidP="00997950"/>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697D665B" w:rsidR="00997950" w:rsidRDefault="00997950" w:rsidP="00997950">
      <w:r>
        <w:tab/>
      </w: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8895" cy="3035958"/>
                    </a:xfrm>
                    <a:prstGeom prst="rect">
                      <a:avLst/>
                    </a:prstGeom>
                  </pic:spPr>
                </pic:pic>
              </a:graphicData>
            </a:graphic>
          </wp:inline>
        </w:drawing>
      </w:r>
    </w:p>
    <w:p w14:paraId="1A29AC5A" w14:textId="1DEA7B16" w:rsidR="00997950" w:rsidRPr="00997950" w:rsidRDefault="00997950" w:rsidP="00997950">
      <w:pPr>
        <w:pStyle w:val="Caption"/>
      </w:pPr>
      <w:r>
        <w:tab/>
        <w:t xml:space="preserve">Figure </w:t>
      </w:r>
      <w:r w:rsidR="00872456">
        <w:fldChar w:fldCharType="begin"/>
      </w:r>
      <w:r w:rsidR="00872456">
        <w:instrText xml:space="preserve"> SEQ Figure \* ARABIC </w:instrText>
      </w:r>
      <w:r w:rsidR="00872456">
        <w:fldChar w:fldCharType="separate"/>
      </w:r>
      <w:r>
        <w:rPr>
          <w:noProof/>
        </w:rPr>
        <w:t>1</w:t>
      </w:r>
      <w:r w:rsidR="00872456">
        <w:rPr>
          <w:noProof/>
        </w:rPr>
        <w:fldChar w:fldCharType="end"/>
      </w:r>
      <w:r w:rsidRPr="0058113C">
        <w:t>https://project-management.com/understanding-the-risk-breakdown-structure-rbs/</w:t>
      </w:r>
    </w:p>
    <w:p w14:paraId="3C0B8D78" w14:textId="4563D910" w:rsidR="009857B5" w:rsidRDefault="009857B5" w:rsidP="009857B5">
      <w:pPr>
        <w:ind w:firstLine="720"/>
        <w:rPr>
          <w:b/>
          <w:u w:val="single"/>
        </w:rPr>
      </w:pPr>
      <w:bookmarkStart w:id="62" w:name="_Toc521192089"/>
      <w:r>
        <w:rPr>
          <w:b/>
          <w:u w:val="single"/>
        </w:rPr>
        <w:lastRenderedPageBreak/>
        <w:t>Risk Probability &amp; Impact</w:t>
      </w:r>
    </w:p>
    <w:p w14:paraId="2F43CC49" w14:textId="77777777" w:rsidR="009857B5" w:rsidRDefault="009857B5" w:rsidP="009857B5">
      <w:pPr>
        <w:ind w:firstLine="720"/>
      </w:pPr>
      <w:r>
        <w:t>Risk probability are the chances which a risk may occur during the execution of a project.</w:t>
      </w:r>
    </w:p>
    <w:p w14:paraId="4D191B7B" w14:textId="77777777" w:rsidR="00020A3D" w:rsidRDefault="009857B5" w:rsidP="009857B5">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Content>
          <w:r w:rsidR="00020A3D">
            <w:fldChar w:fldCharType="begin"/>
          </w:r>
          <w:r w:rsidR="00020A3D">
            <w:instrText xml:space="preserve"> CITATION Min18 \l 1033 </w:instrText>
          </w:r>
          <w:r w:rsidR="00020A3D">
            <w:fldChar w:fldCharType="separate"/>
          </w:r>
          <w:r w:rsidR="00020A3D" w:rsidRPr="00020A3D">
            <w:rPr>
              <w:noProof/>
            </w:rPr>
            <w:t>(Mind Tools Content Team, 2018)</w:t>
          </w:r>
          <w:r w:rsidR="00020A3D">
            <w:fldChar w:fldCharType="end"/>
          </w:r>
        </w:sdtContent>
      </w:sdt>
      <w:r w:rsidR="00020A3D">
        <w:t>.</w:t>
      </w:r>
    </w:p>
    <w:p w14:paraId="3AC7AA41" w14:textId="66241135" w:rsidR="00020A3D" w:rsidRDefault="00020A3D" w:rsidP="00020A3D">
      <w:pPr>
        <w:pStyle w:val="ListParagraph"/>
        <w:numPr>
          <w:ilvl w:val="0"/>
          <w:numId w:val="29"/>
        </w:numPr>
      </w:pPr>
      <w:r>
        <w:t>-  Low impact/low probability</w:t>
      </w:r>
    </w:p>
    <w:p w14:paraId="20C792FB" w14:textId="77777777" w:rsidR="00020A3D" w:rsidRDefault="00020A3D" w:rsidP="00020A3D">
      <w:pPr>
        <w:pStyle w:val="ListParagraph"/>
        <w:numPr>
          <w:ilvl w:val="0"/>
          <w:numId w:val="29"/>
        </w:numPr>
      </w:pPr>
      <w:r>
        <w:t>- Low impact/high probability</w:t>
      </w:r>
    </w:p>
    <w:p w14:paraId="5CB99FC2" w14:textId="77777777" w:rsidR="00020A3D" w:rsidRDefault="00020A3D" w:rsidP="00020A3D">
      <w:pPr>
        <w:pStyle w:val="ListParagraph"/>
        <w:numPr>
          <w:ilvl w:val="0"/>
          <w:numId w:val="29"/>
        </w:numPr>
      </w:pPr>
      <w:r>
        <w:t>- High impact/low probability</w:t>
      </w:r>
    </w:p>
    <w:p w14:paraId="015C13B0" w14:textId="77777777" w:rsidR="00825065" w:rsidRDefault="00020A3D" w:rsidP="00020A3D">
      <w:pPr>
        <w:pStyle w:val="ListParagraph"/>
        <w:numPr>
          <w:ilvl w:val="0"/>
          <w:numId w:val="29"/>
        </w:numPr>
      </w:pPr>
      <w:r>
        <w:t>- High impact/high probability</w:t>
      </w:r>
    </w:p>
    <w:p w14:paraId="10B1BA7D" w14:textId="77777777" w:rsidR="00825065" w:rsidRDefault="00825065" w:rsidP="00825065">
      <w:pPr>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78CABB12" w14:textId="77777777" w:rsidR="00825065" w:rsidRDefault="00825065" w:rsidP="00825065">
      <w:pPr>
        <w:ind w:left="360"/>
      </w:pPr>
    </w:p>
    <w:p w14:paraId="1C9FB114" w14:textId="2BAB0FF6" w:rsidR="00825065" w:rsidRDefault="00825065" w:rsidP="00825065">
      <w:pPr>
        <w:ind w:left="360"/>
        <w:rPr>
          <w:b/>
          <w:u w:val="single"/>
        </w:rPr>
      </w:pPr>
      <w:r>
        <w:tab/>
      </w:r>
      <w:r>
        <w:rPr>
          <w:b/>
          <w:u w:val="single"/>
        </w:rPr>
        <w:t>Identify Risk</w:t>
      </w:r>
    </w:p>
    <w:p w14:paraId="5C9008F0" w14:textId="421B9099" w:rsidR="00825065" w:rsidRDefault="00825065" w:rsidP="00825065">
      <w:pPr>
        <w:ind w:left="360"/>
      </w:pPr>
      <w:r>
        <w:tab/>
        <w:t>Delphi technique and interview are used to identify the risks which may happen during the duration of project.</w:t>
      </w:r>
    </w:p>
    <w:p w14:paraId="36870511" w14:textId="67C6ADAC" w:rsidR="00825065" w:rsidRDefault="00825065" w:rsidP="00825065">
      <w:pPr>
        <w:ind w:left="360"/>
      </w:pPr>
      <w:r>
        <w:tab/>
        <w:t>Delphi technique</w:t>
      </w:r>
      <w:r w:rsidR="006A2ECF">
        <w:t>, is a forecasting or estimating method based on a discussion by a group of experts</w:t>
      </w:r>
      <w:sdt>
        <w:sdtPr>
          <w:id w:val="-1759128363"/>
          <w:citation/>
        </w:sdtPr>
        <w:sdtContent>
          <w:r w:rsidR="006A2ECF">
            <w:fldChar w:fldCharType="begin"/>
          </w:r>
          <w:r w:rsidR="006A2ECF">
            <w:instrText xml:space="preserve"> CITATION Ang18 \l 1033 </w:instrText>
          </w:r>
          <w:r w:rsidR="006A2ECF">
            <w:fldChar w:fldCharType="separate"/>
          </w:r>
          <w:r w:rsidR="006A2ECF">
            <w:rPr>
              <w:noProof/>
            </w:rPr>
            <w:t xml:space="preserve"> </w:t>
          </w:r>
          <w:r w:rsidR="006A2ECF" w:rsidRPr="006A2ECF">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825065">
      <w:pPr>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4D965B9A" w14:textId="2A648DAA" w:rsidR="006A2ECF" w:rsidRDefault="006A2ECF" w:rsidP="00825065">
      <w:pPr>
        <w:ind w:left="360"/>
      </w:pPr>
      <w:r>
        <w:tab/>
        <w:t>Situation from the previous team will be analyzed too and find out what was the problem occurred when they was handling the project.</w:t>
      </w:r>
    </w:p>
    <w:p w14:paraId="6CDC897C" w14:textId="086809A5" w:rsidR="006A2ECF" w:rsidRDefault="006A2ECF">
      <w:r>
        <w:br w:type="page"/>
      </w:r>
    </w:p>
    <w:p w14:paraId="1A46A3CF" w14:textId="3CE6ABE1" w:rsidR="006A2ECF" w:rsidRDefault="006A2ECF" w:rsidP="00825065">
      <w:pPr>
        <w:ind w:left="360"/>
        <w:rPr>
          <w:b/>
          <w:u w:val="single"/>
        </w:rPr>
      </w:pPr>
      <w:r>
        <w:lastRenderedPageBreak/>
        <w:tab/>
      </w:r>
      <w:r>
        <w:rPr>
          <w:b/>
          <w:u w:val="single"/>
        </w:rPr>
        <w:t>Risk Register</w:t>
      </w:r>
    </w:p>
    <w:p w14:paraId="785CB12C" w14:textId="712F0232" w:rsidR="006A2ECF" w:rsidRDefault="001F2E71" w:rsidP="00825065">
      <w:pPr>
        <w:ind w:left="360"/>
      </w:pPr>
      <w:r>
        <w:t>Risk register is a documented list of risks that has been identified by the risk manager, It includes potential risks and identified risks. The key components of a risk register are stated below:</w:t>
      </w:r>
    </w:p>
    <w:p w14:paraId="337433B9" w14:textId="7A2C453B" w:rsidR="001F2E71" w:rsidRDefault="001F2E71" w:rsidP="001F2E71">
      <w:pPr>
        <w:pStyle w:val="ListParagraph"/>
        <w:numPr>
          <w:ilvl w:val="0"/>
          <w:numId w:val="26"/>
        </w:numPr>
      </w:pPr>
      <w:r>
        <w:t>Description of the Risk</w:t>
      </w:r>
    </w:p>
    <w:p w14:paraId="0F68EEC9" w14:textId="6434652D" w:rsidR="001F2E71" w:rsidRDefault="001F2E71" w:rsidP="001F2E71">
      <w:pPr>
        <w:pStyle w:val="ListParagraph"/>
        <w:numPr>
          <w:ilvl w:val="0"/>
          <w:numId w:val="26"/>
        </w:numPr>
      </w:pPr>
      <w:r>
        <w:t>Risk Type (business, project, stage)</w:t>
      </w:r>
    </w:p>
    <w:p w14:paraId="491A5ACB" w14:textId="6F39BAF5" w:rsidR="001F2E71" w:rsidRDefault="001F2E71" w:rsidP="001F2E71">
      <w:pPr>
        <w:pStyle w:val="ListParagraph"/>
        <w:numPr>
          <w:ilvl w:val="0"/>
          <w:numId w:val="26"/>
        </w:numPr>
      </w:pPr>
      <w:r>
        <w:t>Probability of risk occurring</w:t>
      </w:r>
    </w:p>
    <w:p w14:paraId="036E0749" w14:textId="5585E01C" w:rsidR="001F2E71" w:rsidRDefault="001F2E71" w:rsidP="001F2E71">
      <w:pPr>
        <w:pStyle w:val="ListParagraph"/>
        <w:numPr>
          <w:ilvl w:val="0"/>
          <w:numId w:val="26"/>
        </w:numPr>
      </w:pPr>
      <w:r>
        <w:t>Impact of risk</w:t>
      </w:r>
    </w:p>
    <w:p w14:paraId="0BF38710" w14:textId="1689505D" w:rsidR="001F2E71" w:rsidRDefault="001F2E71" w:rsidP="001F2E71">
      <w:pPr>
        <w:pStyle w:val="ListParagraph"/>
        <w:numPr>
          <w:ilvl w:val="0"/>
          <w:numId w:val="26"/>
        </w:numPr>
      </w:pPr>
      <w:r>
        <w:t>Risk owner</w:t>
      </w:r>
    </w:p>
    <w:p w14:paraId="2CDCB656" w14:textId="2528D62A" w:rsidR="001F2E71" w:rsidRDefault="001F2E71" w:rsidP="001F2E71">
      <w:pPr>
        <w:pStyle w:val="ListParagraph"/>
        <w:numPr>
          <w:ilvl w:val="0"/>
          <w:numId w:val="26"/>
        </w:numPr>
      </w:pPr>
      <w:r>
        <w:t>Root cause</w:t>
      </w:r>
    </w:p>
    <w:p w14:paraId="2AACC9C6" w14:textId="3C782062" w:rsidR="001F2E71" w:rsidRDefault="001F2E71" w:rsidP="001F2E71">
      <w:pPr>
        <w:pStyle w:val="ListParagraph"/>
        <w:numPr>
          <w:ilvl w:val="0"/>
          <w:numId w:val="26"/>
        </w:numPr>
      </w:pPr>
      <w:r>
        <w:t>Status</w:t>
      </w:r>
    </w:p>
    <w:p w14:paraId="677F113D" w14:textId="3C32C217" w:rsidR="001F2E71" w:rsidRDefault="001F2E71" w:rsidP="001F2E71">
      <w:pPr>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24CC8E5" w14:textId="0A4E9C4A" w:rsidR="00BD40CB" w:rsidRDefault="00BD40CB" w:rsidP="001F2E71">
      <w:pPr>
        <w:ind w:left="720"/>
      </w:pPr>
    </w:p>
    <w:p w14:paraId="04CE7BD5" w14:textId="2983BB28" w:rsidR="00BD40CB" w:rsidRDefault="00BD40CB" w:rsidP="0077542A">
      <w:pPr>
        <w:rPr>
          <w:b/>
          <w:u w:val="single"/>
        </w:rPr>
      </w:pPr>
      <w:r>
        <w:rPr>
          <w:b/>
          <w:u w:val="single"/>
        </w:rPr>
        <w:t>Qualitative Risk Analysis</w:t>
      </w:r>
    </w:p>
    <w:p w14:paraId="3DAFA38E" w14:textId="215D8609" w:rsidR="00BD40CB" w:rsidRDefault="004A1DA4" w:rsidP="0077542A">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have to come out with a good strategy that can mitigate or avoid the risks during the project.</w:t>
      </w:r>
    </w:p>
    <w:p w14:paraId="7D49E6F1" w14:textId="132F3AAB" w:rsidR="004A1DA4" w:rsidRPr="00BD40CB" w:rsidRDefault="004A1DA4" w:rsidP="0077542A">
      <w:pPr>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p w14:paraId="0EED7839" w14:textId="77777777" w:rsidR="003F7B9F" w:rsidRDefault="003F7B9F" w:rsidP="00825065">
      <w:pPr>
        <w:ind w:left="360"/>
      </w:pPr>
      <w:r>
        <w:tab/>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BA15F1">
      <w:pPr>
        <w:pStyle w:val="Caption"/>
        <w:ind w:firstLine="720"/>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00DFE9D6" w14:textId="20C0916A" w:rsidR="00D22E1E" w:rsidRDefault="00BA15F1" w:rsidP="00BA15F1">
      <w:pPr>
        <w:pStyle w:val="Caption"/>
        <w:ind w:firstLine="720"/>
        <w:rPr>
          <w:i w:val="0"/>
          <w:color w:val="auto"/>
          <w:sz w:val="24"/>
        </w:rPr>
      </w:pPr>
      <w:r w:rsidRPr="00BA15F1">
        <w:rPr>
          <w:i w:val="0"/>
          <w:color w:val="auto"/>
          <w:sz w:val="24"/>
        </w:rPr>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73531012" w14:textId="77777777" w:rsidR="00D22E1E" w:rsidRDefault="00D22E1E">
      <w:pPr>
        <w:rPr>
          <w:iCs/>
          <w:color w:val="auto"/>
          <w:szCs w:val="18"/>
        </w:rPr>
      </w:pPr>
      <w:r>
        <w:rPr>
          <w:i/>
          <w:color w:val="auto"/>
        </w:rPr>
        <w:br w:type="page"/>
      </w:r>
    </w:p>
    <w:p w14:paraId="256179B7" w14:textId="7F130123" w:rsidR="0077542A" w:rsidRPr="00CB6528" w:rsidRDefault="0077542A" w:rsidP="0077542A">
      <w:pPr>
        <w:pStyle w:val="Caption"/>
        <w:rPr>
          <w:b/>
          <w:i w:val="0"/>
          <w:color w:val="auto"/>
          <w:sz w:val="24"/>
          <w:u w:val="single"/>
        </w:rPr>
      </w:pPr>
      <w:r w:rsidRPr="00CB6528">
        <w:rPr>
          <w:b/>
          <w:i w:val="0"/>
          <w:color w:val="auto"/>
          <w:sz w:val="24"/>
          <w:u w:val="single"/>
        </w:rPr>
        <w:lastRenderedPageBreak/>
        <w:t>Quantitative Risk Analysis</w:t>
      </w:r>
    </w:p>
    <w:p w14:paraId="6C90D8FB" w14:textId="77777777" w:rsidR="0077542A" w:rsidRPr="00CB6528" w:rsidRDefault="0077542A" w:rsidP="00BA15F1">
      <w:pPr>
        <w:pStyle w:val="Caption"/>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55E58FA7" w14:textId="77777777" w:rsidR="0077542A" w:rsidRPr="00CB6528" w:rsidRDefault="0077542A" w:rsidP="00BA15F1">
      <w:pPr>
        <w:pStyle w:val="Caption"/>
        <w:ind w:firstLine="720"/>
        <w:rPr>
          <w:i w:val="0"/>
          <w:color w:val="auto"/>
          <w:sz w:val="24"/>
        </w:rPr>
      </w:pPr>
    </w:p>
    <w:p w14:paraId="7DDCA695" w14:textId="77777777" w:rsidR="0077542A" w:rsidRPr="00CB6528" w:rsidRDefault="0077542A" w:rsidP="0077542A">
      <w:pPr>
        <w:pStyle w:val="Caption"/>
        <w:rPr>
          <w:i w:val="0"/>
          <w:color w:val="auto"/>
          <w:sz w:val="24"/>
        </w:rPr>
      </w:pPr>
      <w:r w:rsidRPr="00CB6528">
        <w:rPr>
          <w:b/>
          <w:i w:val="0"/>
          <w:color w:val="auto"/>
          <w:sz w:val="24"/>
          <w:u w:val="single"/>
        </w:rPr>
        <w:t>Risk Responses</w:t>
      </w:r>
    </w:p>
    <w:p w14:paraId="2F4F4BCF" w14:textId="2A52A645" w:rsidR="0077542A" w:rsidRPr="00CB6528" w:rsidRDefault="0077542A" w:rsidP="0077542A">
      <w:pPr>
        <w:pStyle w:val="Caption"/>
        <w:rPr>
          <w:i w:val="0"/>
          <w:color w:val="auto"/>
          <w:sz w:val="24"/>
        </w:rPr>
      </w:pPr>
      <w:r w:rsidRPr="00CB6528">
        <w:rPr>
          <w:i w:val="0"/>
          <w:color w:val="auto"/>
          <w:sz w:val="24"/>
        </w:rPr>
        <w:t>Each negative risk and positive risk has 4 types of risk response so there are a total of 8 types of risk response.</w:t>
      </w:r>
    </w:p>
    <w:p w14:paraId="3FC165CE" w14:textId="44795931" w:rsidR="0077542A" w:rsidRDefault="0077542A" w:rsidP="0077542A">
      <w:r>
        <w:t>Negative Risk</w:t>
      </w:r>
    </w:p>
    <w:p w14:paraId="7E5F76E7" w14:textId="7434F80E" w:rsidR="0077542A" w:rsidRDefault="0077542A" w:rsidP="0077542A">
      <w:r>
        <w:t xml:space="preserve">Avoid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77542A">
      <w:r>
        <w:t>Transfer – Transfer the risk to third party who will carry the risk impact.</w:t>
      </w:r>
    </w:p>
    <w:p w14:paraId="7C963116" w14:textId="1530FA16" w:rsidR="00CB6528" w:rsidRDefault="00CB6528" w:rsidP="0077542A">
      <w:r>
        <w:t>Mitigate – Reduce the probability of risk occur and impact to within an acceptable level.</w:t>
      </w:r>
    </w:p>
    <w:p w14:paraId="546ED433" w14:textId="71E1950C" w:rsidR="00CB6528" w:rsidRDefault="00CB6528" w:rsidP="0077542A">
      <w:r>
        <w:t>Accept – Do not do anything until the risk happens.</w:t>
      </w:r>
    </w:p>
    <w:p w14:paraId="761FE192" w14:textId="7912B1DB" w:rsidR="00CB6528" w:rsidRDefault="00CB6528" w:rsidP="0077542A"/>
    <w:p w14:paraId="5D3E2341" w14:textId="18B8F9E3" w:rsidR="00CB6528" w:rsidRDefault="00CB6528" w:rsidP="0077542A">
      <w:r>
        <w:t>Positive Risk</w:t>
      </w:r>
    </w:p>
    <w:p w14:paraId="07E8BE64" w14:textId="10FC415C" w:rsidR="00CB6528" w:rsidRDefault="00CB6528" w:rsidP="0077542A">
      <w:r>
        <w:t>Exploit – Ensure the risk happens by eliminating the uncertainty.</w:t>
      </w:r>
    </w:p>
    <w:p w14:paraId="4F5A584B" w14:textId="363AF04B" w:rsidR="00CB6528" w:rsidRDefault="00CB6528" w:rsidP="0077542A">
      <w:r>
        <w:t>Enhance – Increase the probability of its occurrence or the impact.</w:t>
      </w:r>
    </w:p>
    <w:p w14:paraId="66588E21" w14:textId="55DE756D" w:rsidR="00CB6528" w:rsidRDefault="00CB6528" w:rsidP="0077542A">
      <w:r>
        <w:t>Share – Allocate the ownership to a third party who has higher chance of achieving better result.</w:t>
      </w:r>
    </w:p>
    <w:p w14:paraId="40E15CE4" w14:textId="5A28FD3B" w:rsidR="00CB6528" w:rsidRDefault="00CB6528" w:rsidP="0077542A">
      <w:r>
        <w:t>Accept – Accept the positive effect but doesn’t commit too much on the risk.</w:t>
      </w:r>
    </w:p>
    <w:p w14:paraId="09D57EE1" w14:textId="06657FFD" w:rsidR="00CB6528" w:rsidRDefault="00CB6528" w:rsidP="0077542A"/>
    <w:p w14:paraId="7EEBB764" w14:textId="75ABEC41" w:rsidR="00CB6528" w:rsidRPr="00CB6528" w:rsidRDefault="00CB6528" w:rsidP="0077542A">
      <w:pPr>
        <w:rPr>
          <w:b/>
          <w:u w:val="single"/>
        </w:rPr>
      </w:pPr>
      <w:r w:rsidRPr="00CB6528">
        <w:rPr>
          <w:b/>
          <w:u w:val="single"/>
        </w:rPr>
        <w:t>Risks Control</w:t>
      </w:r>
    </w:p>
    <w:p w14:paraId="52BA237F" w14:textId="77777777" w:rsidR="00B8411A" w:rsidRDefault="00CB6528" w:rsidP="0077542A">
      <w:r>
        <w:t>Risks identified needs to be controlled by implementing risk response plan. Risk register needs to be updated frequently. New risks which might be threating the project should be identified and prepare risk responses plan for it.</w:t>
      </w:r>
    </w:p>
    <w:p w14:paraId="2EE737F5" w14:textId="77777777" w:rsidR="00B8411A" w:rsidRDefault="00B8411A">
      <w:r>
        <w:br w:type="page"/>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Steering committee questioning about the budget ,technical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Packed schedule disallow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w:t>
            </w: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Project manager lacking of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w:t>
            </w: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w:t>
            </w: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w:t>
            </w: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w:t>
            </w: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w:t>
            </w: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w:t>
            </w: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w:t>
            </w: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w:t>
            </w: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w:t>
            </w: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w:t>
            </w: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w:t>
            </w: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w:t>
            </w: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w:t>
            </w: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w:t>
            </w: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w:t>
            </w: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hardware and software delivery was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w:t>
            </w: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77542A">
      <w:pPr>
        <w:rPr>
          <w:b/>
          <w:u w:val="single"/>
        </w:rPr>
      </w:pPr>
      <w:r>
        <w:rPr>
          <w:b/>
          <w:u w:val="single"/>
        </w:rPr>
        <w:t>Conclusion</w:t>
      </w:r>
    </w:p>
    <w:p w14:paraId="3D838DD1" w14:textId="6356B3B5" w:rsidR="00B43B8B" w:rsidRPr="00B43B8B" w:rsidRDefault="00B43B8B" w:rsidP="0077542A">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bookmarkStart w:id="63" w:name="_GoBack"/>
      <w:bookmarkEnd w:id="63"/>
      <w:r>
        <w:t>.</w:t>
      </w:r>
    </w:p>
    <w:p w14:paraId="1E585025" w14:textId="77777777" w:rsidR="00CB6528" w:rsidRPr="0077542A" w:rsidRDefault="00CB6528" w:rsidP="0077542A"/>
    <w:p w14:paraId="1CBA1726" w14:textId="77777777" w:rsidR="0077542A" w:rsidRPr="0077542A" w:rsidRDefault="0077542A" w:rsidP="0077542A"/>
    <w:p w14:paraId="4AC82D41" w14:textId="6F551D3B" w:rsidR="00BA7B01" w:rsidRPr="00020A3D" w:rsidRDefault="00BA7B01" w:rsidP="0077542A">
      <w:pPr>
        <w:pStyle w:val="Caption"/>
      </w:pPr>
      <w:r>
        <w:br w:type="page"/>
      </w:r>
    </w:p>
    <w:p w14:paraId="6BD504A4" w14:textId="2EC09244" w:rsidR="00CE4E5E" w:rsidRPr="00CE4E5E" w:rsidRDefault="00CE4E5E" w:rsidP="00CE4E5E">
      <w:pPr>
        <w:pStyle w:val="Heading1"/>
        <w:spacing w:line="360" w:lineRule="auto"/>
      </w:pPr>
      <w:r>
        <w:lastRenderedPageBreak/>
        <w:t>11. CONCLUSION</w:t>
      </w:r>
      <w:bookmarkEnd w:id="62"/>
    </w:p>
    <w:p w14:paraId="3DCFB37B" w14:textId="77777777" w:rsidR="00173DBA" w:rsidRPr="00173DBA" w:rsidRDefault="00173DBA" w:rsidP="00173DBA"/>
    <w:sectPr w:rsidR="00173DBA" w:rsidRPr="00173DBA" w:rsidSect="006B4093">
      <w:headerReference w:type="default" r:id="rId34"/>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g Chee Siah" w:date="2018-06-22T13:30:00Z" w:initials="ACS">
    <w:p w14:paraId="1507272F" w14:textId="237B67F0" w:rsidR="00AA17A9" w:rsidRDefault="00AA17A9">
      <w:pPr>
        <w:pStyle w:val="CommentText"/>
      </w:pPr>
      <w:r>
        <w:rPr>
          <w:rStyle w:val="CommentReference"/>
        </w:rPr>
        <w:annotationRef/>
      </w:r>
      <w:r>
        <w:t>Supposedly……</w:t>
      </w:r>
    </w:p>
  </w:comment>
  <w:comment w:id="18" w:author="Ang Chee Siah" w:date="2018-07-11T22:58:00Z" w:initials="ACS">
    <w:p w14:paraId="3C6DFE93" w14:textId="43B4DB6F" w:rsidR="00AA17A9" w:rsidRDefault="00AA17A9">
      <w:pPr>
        <w:pStyle w:val="CommentText"/>
      </w:pPr>
      <w:r>
        <w:rPr>
          <w:rStyle w:val="CommentReference"/>
        </w:rPr>
        <w:annotationRef/>
      </w:r>
      <w:r>
        <w:t>Might need reform</w:t>
      </w:r>
    </w:p>
  </w:comment>
  <w:comment w:id="20" w:author="Ang Chee Siah" w:date="2018-07-11T22:57:00Z" w:initials="ACS">
    <w:p w14:paraId="1A27AF24" w14:textId="77777777" w:rsidR="00AA17A9" w:rsidRDefault="00AA17A9">
      <w:pPr>
        <w:pStyle w:val="CommentText"/>
      </w:pPr>
      <w:r>
        <w:rPr>
          <w:rStyle w:val="CommentReference"/>
        </w:rPr>
        <w:annotationRef/>
      </w:r>
      <w:r>
        <w:t>Require double check</w:t>
      </w:r>
    </w:p>
    <w:p w14:paraId="2DDBAC0F" w14:textId="14F5CCE5" w:rsidR="00AA17A9" w:rsidRDefault="00AA17A9">
      <w:pPr>
        <w:pStyle w:val="CommentText"/>
      </w:pPr>
      <w:r>
        <w:t>3x risk only</w:t>
      </w:r>
    </w:p>
  </w:comment>
  <w:comment w:id="22" w:author="Ang Chee Siah" w:date="2018-07-11T22:57:00Z" w:initials="ACS">
    <w:p w14:paraId="6AD9B025" w14:textId="7CB10361" w:rsidR="00AA17A9" w:rsidRDefault="00AA17A9">
      <w:pPr>
        <w:pStyle w:val="CommentText"/>
      </w:pPr>
      <w:r>
        <w:rPr>
          <w:rStyle w:val="CommentReference"/>
        </w:rPr>
        <w:annotationRef/>
      </w:r>
      <w:r>
        <w:t>Need gnat chart to complete this one</w:t>
      </w:r>
    </w:p>
  </w:comment>
  <w:comment w:id="26" w:author="Ang Chee Siah" w:date="2018-07-17T10:53:00Z" w:initials="ACS">
    <w:p w14:paraId="17CADA2C" w14:textId="77777777" w:rsidR="00AA17A9" w:rsidRDefault="00AA17A9">
      <w:pPr>
        <w:pStyle w:val="CommentText"/>
      </w:pPr>
      <w:r>
        <w:rPr>
          <w:rStyle w:val="CommentReference"/>
        </w:rPr>
        <w:annotationRef/>
      </w:r>
      <w:r>
        <w:t>Level 1-3 needed (several)</w:t>
      </w:r>
    </w:p>
    <w:p w14:paraId="772EE475" w14:textId="5C616397" w:rsidR="00AA17A9" w:rsidRDefault="00AA17A9" w:rsidP="00EC22D2">
      <w:pPr>
        <w:pStyle w:val="CommentText"/>
        <w:numPr>
          <w:ilvl w:val="0"/>
          <w:numId w:val="19"/>
        </w:numPr>
      </w:pPr>
      <w:r>
        <w:t>Just follow the Gannt chart lah</w:t>
      </w:r>
    </w:p>
  </w:comment>
  <w:comment w:id="36" w:author="Ang Chee Siah" w:date="2018-07-03T15:54:00Z" w:initials="ACS">
    <w:p w14:paraId="11319ACF" w14:textId="77777777" w:rsidR="00AA17A9" w:rsidRDefault="00AA17A9">
      <w:pPr>
        <w:pStyle w:val="CommentText"/>
      </w:pPr>
      <w:r>
        <w:rPr>
          <w:rStyle w:val="CommentReference"/>
        </w:rPr>
        <w:annotationRef/>
      </w:r>
      <w:r>
        <w:t>Use these knowledge areas as guide:</w:t>
      </w:r>
    </w:p>
    <w:p w14:paraId="6C4156C2" w14:textId="77777777" w:rsidR="00AA17A9" w:rsidRDefault="00AA17A9" w:rsidP="00D11455">
      <w:pPr>
        <w:numPr>
          <w:ilvl w:val="0"/>
          <w:numId w:val="1"/>
        </w:numPr>
        <w:autoSpaceDE w:val="0"/>
        <w:autoSpaceDN w:val="0"/>
        <w:adjustRightInd w:val="0"/>
        <w:spacing w:after="0"/>
      </w:pPr>
      <w:r>
        <w:t>Project Integration Management</w:t>
      </w:r>
    </w:p>
    <w:p w14:paraId="21AA43A5" w14:textId="77777777" w:rsidR="00AA17A9" w:rsidRDefault="00AA17A9" w:rsidP="00D11455">
      <w:pPr>
        <w:numPr>
          <w:ilvl w:val="0"/>
          <w:numId w:val="1"/>
        </w:numPr>
        <w:autoSpaceDE w:val="0"/>
        <w:autoSpaceDN w:val="0"/>
        <w:adjustRightInd w:val="0"/>
        <w:spacing w:after="0"/>
      </w:pPr>
      <w:r>
        <w:t>Project Scope Management</w:t>
      </w:r>
    </w:p>
    <w:p w14:paraId="1BF1CB77" w14:textId="77777777" w:rsidR="00AA17A9" w:rsidRDefault="00AA17A9" w:rsidP="00D11455">
      <w:pPr>
        <w:numPr>
          <w:ilvl w:val="0"/>
          <w:numId w:val="1"/>
        </w:numPr>
        <w:autoSpaceDE w:val="0"/>
        <w:autoSpaceDN w:val="0"/>
        <w:adjustRightInd w:val="0"/>
        <w:spacing w:after="0"/>
      </w:pPr>
      <w:r>
        <w:t>Project Time Management</w:t>
      </w:r>
    </w:p>
    <w:p w14:paraId="26174263" w14:textId="77777777" w:rsidR="00AA17A9" w:rsidRDefault="00AA17A9" w:rsidP="00D11455">
      <w:pPr>
        <w:numPr>
          <w:ilvl w:val="0"/>
          <w:numId w:val="1"/>
        </w:numPr>
        <w:autoSpaceDE w:val="0"/>
        <w:autoSpaceDN w:val="0"/>
        <w:adjustRightInd w:val="0"/>
        <w:spacing w:after="0"/>
      </w:pPr>
      <w:r>
        <w:t>Project Cost Management</w:t>
      </w:r>
    </w:p>
    <w:p w14:paraId="655AA59B" w14:textId="77777777" w:rsidR="00AA17A9" w:rsidRDefault="00AA17A9" w:rsidP="00D11455">
      <w:pPr>
        <w:numPr>
          <w:ilvl w:val="0"/>
          <w:numId w:val="1"/>
        </w:numPr>
        <w:autoSpaceDE w:val="0"/>
        <w:autoSpaceDN w:val="0"/>
        <w:adjustRightInd w:val="0"/>
        <w:spacing w:after="0"/>
      </w:pPr>
      <w:r>
        <w:t>Project Quality Management</w:t>
      </w:r>
    </w:p>
    <w:p w14:paraId="61901CC0" w14:textId="77777777" w:rsidR="00AA17A9" w:rsidRDefault="00AA17A9" w:rsidP="00D11455">
      <w:pPr>
        <w:numPr>
          <w:ilvl w:val="0"/>
          <w:numId w:val="1"/>
        </w:numPr>
        <w:autoSpaceDE w:val="0"/>
        <w:autoSpaceDN w:val="0"/>
        <w:adjustRightInd w:val="0"/>
        <w:spacing w:after="0"/>
      </w:pPr>
      <w:r>
        <w:t>Project Human Resource Management</w:t>
      </w:r>
    </w:p>
    <w:p w14:paraId="70ABCBBC" w14:textId="77777777" w:rsidR="00AA17A9" w:rsidRDefault="00AA17A9" w:rsidP="00D11455">
      <w:pPr>
        <w:numPr>
          <w:ilvl w:val="0"/>
          <w:numId w:val="1"/>
        </w:numPr>
        <w:autoSpaceDE w:val="0"/>
        <w:autoSpaceDN w:val="0"/>
        <w:adjustRightInd w:val="0"/>
        <w:spacing w:after="0"/>
      </w:pPr>
      <w:r>
        <w:t>Project Communication Management</w:t>
      </w:r>
    </w:p>
    <w:p w14:paraId="09B3F146" w14:textId="77777777" w:rsidR="00AA17A9" w:rsidRDefault="00AA17A9" w:rsidP="00D11455">
      <w:pPr>
        <w:numPr>
          <w:ilvl w:val="0"/>
          <w:numId w:val="1"/>
        </w:numPr>
        <w:autoSpaceDE w:val="0"/>
        <w:autoSpaceDN w:val="0"/>
        <w:adjustRightInd w:val="0"/>
        <w:spacing w:after="0"/>
      </w:pPr>
      <w:r>
        <w:t>Project Risk Management</w:t>
      </w:r>
    </w:p>
    <w:p w14:paraId="573BB536" w14:textId="3E612D2B" w:rsidR="00AA17A9" w:rsidRDefault="00AA17A9" w:rsidP="00D11455">
      <w:pPr>
        <w:numPr>
          <w:ilvl w:val="0"/>
          <w:numId w:val="1"/>
        </w:numPr>
        <w:autoSpaceDE w:val="0"/>
        <w:autoSpaceDN w:val="0"/>
        <w:adjustRightInd w:val="0"/>
        <w:spacing w:after="0"/>
      </w:pPr>
      <w:r>
        <w:t>Project Procurement Management</w:t>
      </w:r>
    </w:p>
    <w:p w14:paraId="310E95C7" w14:textId="1794ADE4" w:rsidR="00AA17A9" w:rsidRDefault="00AA17A9" w:rsidP="000250AE">
      <w:pPr>
        <w:autoSpaceDE w:val="0"/>
        <w:autoSpaceDN w:val="0"/>
        <w:adjustRightInd w:val="0"/>
        <w:spacing w:after="0"/>
      </w:pPr>
    </w:p>
    <w:p w14:paraId="3DDFB8F4" w14:textId="24B18BFB" w:rsidR="00AA17A9" w:rsidRDefault="00AA17A9" w:rsidP="000250AE">
      <w:pPr>
        <w:autoSpaceDE w:val="0"/>
        <w:autoSpaceDN w:val="0"/>
        <w:adjustRightInd w:val="0"/>
        <w:spacing w:after="0"/>
      </w:pPr>
      <w:r>
        <w:t>State only 3 issues for each knowledge areas:</w:t>
      </w:r>
    </w:p>
    <w:p w14:paraId="4A53D7C0" w14:textId="1CD695DB" w:rsidR="00AA17A9" w:rsidRDefault="00AA17A9" w:rsidP="000250AE">
      <w:pPr>
        <w:autoSpaceDE w:val="0"/>
        <w:autoSpaceDN w:val="0"/>
        <w:adjustRightInd w:val="0"/>
        <w:spacing w:after="0"/>
      </w:pPr>
      <w:r>
        <w:t>4 x 3 = 12</w:t>
      </w:r>
    </w:p>
    <w:p w14:paraId="0FD29990" w14:textId="2DD2F5EF" w:rsidR="00AA17A9" w:rsidRDefault="00AA17A9">
      <w:pPr>
        <w:pStyle w:val="CommentText"/>
      </w:pPr>
    </w:p>
  </w:comment>
  <w:comment w:id="39" w:author="Ang Chee Siah" w:date="2018-07-24T11:38:00Z" w:initials="ACS">
    <w:p w14:paraId="479317EC" w14:textId="593F84A9" w:rsidR="00AA17A9" w:rsidRDefault="00AA17A9">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7A503B" w14:textId="77777777" w:rsidR="004440DC" w:rsidRDefault="004440DC" w:rsidP="005A5243">
      <w:pPr>
        <w:spacing w:after="0"/>
      </w:pPr>
      <w:r>
        <w:separator/>
      </w:r>
    </w:p>
  </w:endnote>
  <w:endnote w:type="continuationSeparator" w:id="0">
    <w:p w14:paraId="39F047C7" w14:textId="77777777" w:rsidR="004440DC" w:rsidRDefault="004440DC"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3E2489" w14:textId="77777777" w:rsidR="004440DC" w:rsidRDefault="004440DC" w:rsidP="005A5243">
      <w:pPr>
        <w:spacing w:after="0"/>
      </w:pPr>
      <w:r>
        <w:separator/>
      </w:r>
    </w:p>
  </w:footnote>
  <w:footnote w:type="continuationSeparator" w:id="0">
    <w:p w14:paraId="12BD9FC4" w14:textId="77777777" w:rsidR="004440DC" w:rsidRDefault="004440DC"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71397B" w14:textId="3B171A44" w:rsidR="00AA17A9" w:rsidRDefault="00AA17A9">
    <w:pPr>
      <w:pStyle w:val="Header"/>
      <w:jc w:val="right"/>
    </w:pPr>
  </w:p>
  <w:p w14:paraId="4091CDE7" w14:textId="77777777" w:rsidR="00AA17A9" w:rsidRDefault="00AA17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255456"/>
      <w:docPartObj>
        <w:docPartGallery w:val="Page Numbers (Top of Page)"/>
        <w:docPartUnique/>
      </w:docPartObj>
    </w:sdtPr>
    <w:sdtEndPr>
      <w:rPr>
        <w:noProof/>
      </w:rPr>
    </w:sdtEndPr>
    <w:sdtContent>
      <w:p w14:paraId="24E45CB4" w14:textId="695A8390" w:rsidR="00AA17A9" w:rsidRDefault="00AA17A9">
        <w:pPr>
          <w:pStyle w:val="Header"/>
          <w:jc w:val="right"/>
        </w:pPr>
        <w:r>
          <w:fldChar w:fldCharType="begin"/>
        </w:r>
        <w:r>
          <w:instrText xml:space="preserve"> PAGE   \* MERGEFORMAT </w:instrText>
        </w:r>
        <w:r>
          <w:fldChar w:fldCharType="separate"/>
        </w:r>
        <w:r w:rsidR="001065B7">
          <w:rPr>
            <w:noProof/>
          </w:rPr>
          <w:t>iv</w:t>
        </w:r>
        <w:r>
          <w:rPr>
            <w:noProof/>
          </w:rPr>
          <w:fldChar w:fldCharType="end"/>
        </w:r>
      </w:p>
    </w:sdtContent>
  </w:sdt>
  <w:p w14:paraId="3EAD2FF6" w14:textId="77777777" w:rsidR="00AA17A9" w:rsidRDefault="00AA17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33984"/>
      <w:docPartObj>
        <w:docPartGallery w:val="Page Numbers (Top of Page)"/>
        <w:docPartUnique/>
      </w:docPartObj>
    </w:sdtPr>
    <w:sdtEndPr>
      <w:rPr>
        <w:noProof/>
      </w:rPr>
    </w:sdtEndPr>
    <w:sdtContent>
      <w:p w14:paraId="6ED8F9C1" w14:textId="36563071" w:rsidR="00AA17A9" w:rsidRDefault="00AA17A9">
        <w:pPr>
          <w:pStyle w:val="Header"/>
          <w:jc w:val="right"/>
        </w:pPr>
        <w:r>
          <w:fldChar w:fldCharType="begin"/>
        </w:r>
        <w:r>
          <w:instrText xml:space="preserve"> PAGE   \* MERGEFORMAT </w:instrText>
        </w:r>
        <w:r>
          <w:fldChar w:fldCharType="separate"/>
        </w:r>
        <w:r w:rsidR="00B43B8B">
          <w:rPr>
            <w:noProof/>
          </w:rPr>
          <w:t>67</w:t>
        </w:r>
        <w:r>
          <w:rPr>
            <w:noProof/>
          </w:rPr>
          <w:fldChar w:fldCharType="end"/>
        </w:r>
      </w:p>
    </w:sdtContent>
  </w:sdt>
  <w:p w14:paraId="594BFFC3" w14:textId="77777777" w:rsidR="00AA17A9" w:rsidRDefault="00AA17A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8"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9"/>
  </w:num>
  <w:num w:numId="4">
    <w:abstractNumId w:val="17"/>
  </w:num>
  <w:num w:numId="5">
    <w:abstractNumId w:val="21"/>
  </w:num>
  <w:num w:numId="6">
    <w:abstractNumId w:val="24"/>
  </w:num>
  <w:num w:numId="7">
    <w:abstractNumId w:val="20"/>
  </w:num>
  <w:num w:numId="8">
    <w:abstractNumId w:val="1"/>
  </w:num>
  <w:num w:numId="9">
    <w:abstractNumId w:val="18"/>
  </w:num>
  <w:num w:numId="10">
    <w:abstractNumId w:val="25"/>
  </w:num>
  <w:num w:numId="11">
    <w:abstractNumId w:val="16"/>
  </w:num>
  <w:num w:numId="12">
    <w:abstractNumId w:val="14"/>
  </w:num>
  <w:num w:numId="13">
    <w:abstractNumId w:val="0"/>
  </w:num>
  <w:num w:numId="14">
    <w:abstractNumId w:val="26"/>
  </w:num>
  <w:num w:numId="15">
    <w:abstractNumId w:val="5"/>
  </w:num>
  <w:num w:numId="16">
    <w:abstractNumId w:val="13"/>
  </w:num>
  <w:num w:numId="17">
    <w:abstractNumId w:val="4"/>
  </w:num>
  <w:num w:numId="18">
    <w:abstractNumId w:val="3"/>
  </w:num>
  <w:num w:numId="19">
    <w:abstractNumId w:val="6"/>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7"/>
  </w:num>
  <w:num w:numId="23">
    <w:abstractNumId w:val="15"/>
  </w:num>
  <w:num w:numId="24">
    <w:abstractNumId w:val="22"/>
  </w:num>
  <w:num w:numId="25">
    <w:abstractNumId w:val="2"/>
  </w:num>
  <w:num w:numId="26">
    <w:abstractNumId w:val="11"/>
  </w:num>
  <w:num w:numId="27">
    <w:abstractNumId w:val="12"/>
  </w:num>
  <w:num w:numId="28">
    <w:abstractNumId w:val="8"/>
  </w:num>
  <w:num w:numId="29">
    <w:abstractNumId w:val="1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663A"/>
    <w:rsid w:val="00001224"/>
    <w:rsid w:val="00002EBB"/>
    <w:rsid w:val="00003E0E"/>
    <w:rsid w:val="00010690"/>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40EC"/>
    <w:rsid w:val="001A43A9"/>
    <w:rsid w:val="001A4E42"/>
    <w:rsid w:val="001B1ABF"/>
    <w:rsid w:val="001B714F"/>
    <w:rsid w:val="001C2125"/>
    <w:rsid w:val="001C3619"/>
    <w:rsid w:val="001C4107"/>
    <w:rsid w:val="001C6CE4"/>
    <w:rsid w:val="001D2468"/>
    <w:rsid w:val="001D46B8"/>
    <w:rsid w:val="001E5B0F"/>
    <w:rsid w:val="001E6EF5"/>
    <w:rsid w:val="001F2027"/>
    <w:rsid w:val="001F2E71"/>
    <w:rsid w:val="001F39C9"/>
    <w:rsid w:val="001F53E2"/>
    <w:rsid w:val="001F60D7"/>
    <w:rsid w:val="00201D5E"/>
    <w:rsid w:val="00202495"/>
    <w:rsid w:val="00203401"/>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3066"/>
    <w:rsid w:val="00323174"/>
    <w:rsid w:val="0032473A"/>
    <w:rsid w:val="00324841"/>
    <w:rsid w:val="0032502F"/>
    <w:rsid w:val="00325032"/>
    <w:rsid w:val="00336338"/>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7316"/>
    <w:rsid w:val="0051037A"/>
    <w:rsid w:val="005115EB"/>
    <w:rsid w:val="0051261D"/>
    <w:rsid w:val="0051401D"/>
    <w:rsid w:val="00515D65"/>
    <w:rsid w:val="00515F7F"/>
    <w:rsid w:val="00521CCE"/>
    <w:rsid w:val="005228FF"/>
    <w:rsid w:val="0052293E"/>
    <w:rsid w:val="00527D7D"/>
    <w:rsid w:val="00530B28"/>
    <w:rsid w:val="00530B75"/>
    <w:rsid w:val="00535060"/>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2815"/>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3DA1"/>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34E2"/>
    <w:rsid w:val="008248C7"/>
    <w:rsid w:val="008249CB"/>
    <w:rsid w:val="00825065"/>
    <w:rsid w:val="00826E92"/>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57B5"/>
    <w:rsid w:val="0098755C"/>
    <w:rsid w:val="00991425"/>
    <w:rsid w:val="00991EDB"/>
    <w:rsid w:val="00997950"/>
    <w:rsid w:val="009A12BB"/>
    <w:rsid w:val="009A25F5"/>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emf"/><Relationship Id="rId25" Type="http://schemas.openxmlformats.org/officeDocument/2006/relationships/image" Target="media/image14.gif"/><Relationship Id="rId33" Type="http://schemas.openxmlformats.org/officeDocument/2006/relationships/image" Target="media/image22.png"/><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jpe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22</b:RefOrder>
  </b:Source>
  <b:Source>
    <b:Tag>Uni09</b:Tag>
    <b:SourceType>InternetSite</b:SourceType>
    <b:Guid>{C9097392-40CD-4CBA-B4E6-B20068872103}</b:Guid>
    <b:Author>
      <b:Author>
        <b:NameList>
          <b:Person>
            <b:Last>Act</b:Last>
            <b:First>University</b:First>
            <b:Middle>of the Sunshine Coast</b:Middle>
          </b:Person>
        </b:NameList>
      </b:Author>
    </b:Author>
    <b:Title>Risk Management - Procedures</b:Title>
    <b:Year>2009</b:Year>
    <b:YearAccessed>2018</b:YearAccessed>
    <b:MonthAccessed>August</b:MonthAccessed>
    <b:DayAccessed>25</b:DayAccessed>
    <b:URL>https://www.usc.edu.au/explore/policies-and-procedures/risk-management-procedures</b:URL>
    <b:RefOrder>27</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23</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24</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25</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26</b:RefOrder>
  </b:Source>
</b:Sources>
</file>

<file path=customXml/itemProps1.xml><?xml version="1.0" encoding="utf-8"?>
<ds:datastoreItem xmlns:ds="http://schemas.openxmlformats.org/officeDocument/2006/customXml" ds:itemID="{6D079B12-4946-4E80-8FD5-DF0BA3499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TotalTime>
  <Pages>73</Pages>
  <Words>14612</Words>
  <Characters>83295</Characters>
  <Application>Microsoft Office Word</Application>
  <DocSecurity>0</DocSecurity>
  <Lines>694</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yeo zhi yin</cp:lastModifiedBy>
  <cp:revision>95</cp:revision>
  <cp:lastPrinted>2018-01-12T12:02:00Z</cp:lastPrinted>
  <dcterms:created xsi:type="dcterms:W3CDTF">2018-06-22T05:25:00Z</dcterms:created>
  <dcterms:modified xsi:type="dcterms:W3CDTF">2018-08-28T13:47:00Z</dcterms:modified>
</cp:coreProperties>
</file>