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01"/>
        <w:gridCol w:w="1887"/>
        <w:gridCol w:w="1860"/>
        <w:gridCol w:w="1850"/>
        <w:gridCol w:w="1852"/>
      </w:tblGrid>
      <w:tr w:rsidR="00E269DE" w14:paraId="2C39829B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BEE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CB07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52A17C8C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Balram TP035446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D8C2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180F5269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 xml:space="preserve">Ang Chee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Cs w:val="24"/>
              </w:rPr>
              <w:t>Siah</w:t>
            </w:r>
            <w:proofErr w:type="spellEnd"/>
          </w:p>
          <w:p w14:paraId="1ED94802" w14:textId="4120C455" w:rsidR="00E269DE" w:rsidRDefault="00C164F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TP038259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419B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3B5D98B9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Muhammad Izzat</w:t>
            </w:r>
          </w:p>
          <w:p w14:paraId="10B8BAA4" w14:textId="46950B5B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 w:rsidRPr="004517BC">
              <w:rPr>
                <w:rFonts w:ascii="Times New Roman" w:eastAsia="Times New Roman" w:hAnsi="Times New Roman"/>
                <w:b/>
                <w:bCs/>
                <w:szCs w:val="18"/>
              </w:rPr>
              <w:t>TP</w:t>
            </w:r>
            <w:r w:rsidR="004517BC" w:rsidRPr="004517BC">
              <w:rPr>
                <w:rFonts w:ascii="Times New Roman" w:eastAsia="Times New Roman" w:hAnsi="Times New Roman"/>
                <w:b/>
                <w:bCs/>
                <w:szCs w:val="18"/>
              </w:rPr>
              <w:t>035719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D95B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488B3F3E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 xml:space="preserve">Yeo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Cs w:val="24"/>
              </w:rPr>
              <w:t>Zhi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Cs w:val="24"/>
              </w:rPr>
              <w:t xml:space="preserve"> Yin</w:t>
            </w:r>
          </w:p>
          <w:p w14:paraId="2105F66E" w14:textId="0AA30082" w:rsidR="00E269DE" w:rsidRPr="004517BC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18"/>
              </w:rPr>
            </w:pPr>
            <w:bookmarkStart w:id="0" w:name="_GoBack"/>
            <w:r w:rsidRPr="004517BC">
              <w:rPr>
                <w:rFonts w:ascii="Times New Roman" w:eastAsia="Times New Roman" w:hAnsi="Times New Roman"/>
                <w:b/>
                <w:bCs/>
                <w:szCs w:val="18"/>
              </w:rPr>
              <w:t>TP</w:t>
            </w:r>
            <w:r w:rsidR="004517BC" w:rsidRPr="004517BC">
              <w:rPr>
                <w:rFonts w:ascii="Times New Roman" w:eastAsia="Times New Roman" w:hAnsi="Times New Roman"/>
                <w:b/>
                <w:bCs/>
                <w:szCs w:val="18"/>
              </w:rPr>
              <w:t>035402</w:t>
            </w:r>
          </w:p>
          <w:bookmarkEnd w:id="0"/>
          <w:p w14:paraId="7CCBA9AE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</w:tc>
      </w:tr>
      <w:tr w:rsidR="00E269DE" w14:paraId="7B5B7B19" w14:textId="77777777" w:rsidTr="00E269DE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3AA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Group</w:t>
            </w:r>
          </w:p>
        </w:tc>
      </w:tr>
      <w:tr w:rsidR="00E269DE" w14:paraId="34F9D817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6B22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Project Methodology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FDB3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89BA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8C45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1BE4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6DD2ED0E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3B129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Project Charter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64B0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71E7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8D13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E9C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25%</w:t>
            </w:r>
          </w:p>
        </w:tc>
      </w:tr>
      <w:tr w:rsidR="00E269DE" w14:paraId="6CCE4124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29E5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Scope Statement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211C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3718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5A61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F9BA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4C7E66FC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E37C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Work Breakdown Structure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EAF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7E57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C3AC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5EE5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0C30A90C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ABB0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Gantt Chart and Network Diagram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461E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DC2A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2D6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4CF1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</w:tr>
      <w:tr w:rsidR="00E269DE" w14:paraId="09B399A7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EFA0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Cost Budgeting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A4C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C727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D00F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608C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04338FDD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5763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Quality Management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41E3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81E6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25B4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395D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</w:tr>
      <w:tr w:rsidR="00E269DE" w14:paraId="11E74C4E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B420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Cutover Strategy and Transition Plan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1B39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22D40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EDE65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A2F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</w:tr>
      <w:tr w:rsidR="00E269DE" w14:paraId="196A897A" w14:textId="77777777" w:rsidTr="00E269DE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0CFF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Individual</w:t>
            </w:r>
          </w:p>
        </w:tc>
      </w:tr>
      <w:tr w:rsidR="00E269DE" w14:paraId="53E7C1D2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C418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Human Resource Management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9E17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8BC3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A2881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CD7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6CEF1F39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82D5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Procurement Management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F14A7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F41A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7471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B93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</w:tr>
      <w:tr w:rsidR="00E269DE" w14:paraId="1A0BCBEF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D255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Communication Management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CDD6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7651C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98E5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6C19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50DC80C2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42ED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Risk Management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534A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2BE1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2317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06B7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22787D2C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69FE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Signature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151B" w14:textId="77777777" w:rsidR="00E269DE" w:rsidRDefault="00E269DE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92DD" w14:textId="77777777" w:rsidR="00E269DE" w:rsidRDefault="00E269DE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EB0D" w14:textId="77777777" w:rsidR="00E269DE" w:rsidRDefault="00E269DE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FF21" w14:textId="77777777" w:rsidR="00E269DE" w:rsidRDefault="00E269DE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</w:tr>
    </w:tbl>
    <w:p w14:paraId="0366D608" w14:textId="77777777" w:rsidR="003F4CE8" w:rsidRDefault="003F4CE8"/>
    <w:sectPr w:rsidR="003F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DE"/>
    <w:rsid w:val="003F4CE8"/>
    <w:rsid w:val="004517BC"/>
    <w:rsid w:val="00C164F2"/>
    <w:rsid w:val="00D401E1"/>
    <w:rsid w:val="00E2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4CBF"/>
  <w15:chartTrackingRefBased/>
  <w15:docId w15:val="{E0856505-50B6-43CA-A8E0-A9E5F433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9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9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 Dhaberia</dc:creator>
  <cp:keywords/>
  <dc:description/>
  <cp:lastModifiedBy>MUHAMMAD IZZAT BIN MOHD JAMIL</cp:lastModifiedBy>
  <cp:revision>3</cp:revision>
  <dcterms:created xsi:type="dcterms:W3CDTF">2018-06-18T21:21:00Z</dcterms:created>
  <dcterms:modified xsi:type="dcterms:W3CDTF">2018-07-03T02:54:00Z</dcterms:modified>
</cp:coreProperties>
</file>