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3607" w14:textId="47B81AFD" w:rsidR="00D618FA" w:rsidRDefault="00D618FA" w:rsidP="00D618FA">
      <w:pPr>
        <w:rPr>
          <w:rFonts w:ascii="Times New Roman" w:hAnsi="Times New Roman" w:cs="Times New Roman"/>
          <w:sz w:val="24"/>
          <w:szCs w:val="24"/>
        </w:rPr>
      </w:pPr>
    </w:p>
    <w:p w14:paraId="7CF02F4D" w14:textId="77777777" w:rsidR="004D3840" w:rsidRPr="007553C8" w:rsidRDefault="004D3840" w:rsidP="00D618FA">
      <w:pPr>
        <w:rPr>
          <w:rFonts w:ascii="Times New Roman" w:hAnsi="Times New Roman" w:cs="Times New Roman"/>
          <w:sz w:val="24"/>
          <w:szCs w:val="24"/>
        </w:rPr>
      </w:pPr>
    </w:p>
    <w:tbl>
      <w:tblPr>
        <w:tblStyle w:val="TableGrid"/>
        <w:tblW w:w="10165" w:type="dxa"/>
        <w:tblLook w:val="04A0" w:firstRow="1" w:lastRow="0" w:firstColumn="1" w:lastColumn="0" w:noHBand="0" w:noVBand="1"/>
      </w:tblPr>
      <w:tblGrid>
        <w:gridCol w:w="1180"/>
        <w:gridCol w:w="2865"/>
        <w:gridCol w:w="1833"/>
        <w:gridCol w:w="4287"/>
      </w:tblGrid>
      <w:tr w:rsidR="007553C8" w14:paraId="2A312D19" w14:textId="77777777" w:rsidTr="00AA0C90">
        <w:tc>
          <w:tcPr>
            <w:tcW w:w="10165" w:type="dxa"/>
            <w:gridSpan w:val="4"/>
            <w:vAlign w:val="center"/>
          </w:tcPr>
          <w:p w14:paraId="01E430CF" w14:textId="1FD77D48" w:rsidR="007553C8"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Integration Management</w:t>
            </w:r>
          </w:p>
        </w:tc>
      </w:tr>
      <w:tr w:rsidR="007553C8" w14:paraId="3D6942F8" w14:textId="77777777" w:rsidTr="00AA0C90">
        <w:tc>
          <w:tcPr>
            <w:tcW w:w="1180" w:type="dxa"/>
            <w:vAlign w:val="center"/>
          </w:tcPr>
          <w:p w14:paraId="3B9BDEE4" w14:textId="34668A1C" w:rsidR="007553C8" w:rsidRPr="00AA0C90" w:rsidRDefault="007553C8"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 No.</w:t>
            </w:r>
          </w:p>
        </w:tc>
        <w:tc>
          <w:tcPr>
            <w:tcW w:w="2865" w:type="dxa"/>
            <w:vAlign w:val="center"/>
          </w:tcPr>
          <w:p w14:paraId="65C2B442" w14:textId="76BECE3D" w:rsidR="007553C8" w:rsidRPr="00AA0C90" w:rsidRDefault="007553C8"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Issues</w:t>
            </w:r>
          </w:p>
        </w:tc>
        <w:tc>
          <w:tcPr>
            <w:tcW w:w="1833" w:type="dxa"/>
            <w:vAlign w:val="center"/>
          </w:tcPr>
          <w:p w14:paraId="798A233C" w14:textId="7A6D5C96" w:rsidR="007553C8" w:rsidRPr="00AA0C90" w:rsidRDefault="007553C8" w:rsidP="00AA0C90">
            <w:pPr>
              <w:jc w:val="center"/>
              <w:rPr>
                <w:rFonts w:ascii="Times New Roman" w:hAnsi="Times New Roman" w:cs="Times New Roman"/>
                <w:b/>
                <w:sz w:val="24"/>
                <w:szCs w:val="24"/>
              </w:rPr>
            </w:pPr>
            <w:r w:rsidRPr="00AA0C90">
              <w:rPr>
                <w:rFonts w:ascii="Times New Roman" w:hAnsi="Times New Roman" w:cs="Times New Roman"/>
                <w:b/>
                <w:sz w:val="24"/>
                <w:szCs w:val="24"/>
              </w:rPr>
              <w:t>Project Management Process</w:t>
            </w:r>
          </w:p>
        </w:tc>
        <w:tc>
          <w:tcPr>
            <w:tcW w:w="4287" w:type="dxa"/>
            <w:vAlign w:val="center"/>
          </w:tcPr>
          <w:p w14:paraId="4376BE24" w14:textId="34004E0C" w:rsidR="007553C8" w:rsidRPr="00AA0C90" w:rsidRDefault="007553C8" w:rsidP="00AA0C90">
            <w:pPr>
              <w:jc w:val="center"/>
              <w:rPr>
                <w:rFonts w:ascii="Times New Roman" w:hAnsi="Times New Roman" w:cs="Times New Roman"/>
                <w:b/>
                <w:sz w:val="24"/>
                <w:szCs w:val="24"/>
              </w:rPr>
            </w:pPr>
            <w:r w:rsidRPr="00AA0C90">
              <w:rPr>
                <w:rFonts w:ascii="Times New Roman" w:hAnsi="Times New Roman" w:cs="Times New Roman"/>
                <w:b/>
                <w:sz w:val="24"/>
                <w:szCs w:val="24"/>
              </w:rPr>
              <w:t>Tools &amp; Technique</w:t>
            </w:r>
          </w:p>
        </w:tc>
      </w:tr>
      <w:tr w:rsidR="007553C8" w14:paraId="2EC48AFF" w14:textId="77777777" w:rsidTr="00AA0C90">
        <w:tc>
          <w:tcPr>
            <w:tcW w:w="1180" w:type="dxa"/>
            <w:vAlign w:val="center"/>
          </w:tcPr>
          <w:p w14:paraId="0A3B0069" w14:textId="2C356857" w:rsidR="007553C8" w:rsidRPr="007553C8" w:rsidRDefault="007553C8" w:rsidP="00AA0C90">
            <w:pPr>
              <w:jc w:val="center"/>
              <w:rPr>
                <w:rFonts w:ascii="Times New Roman" w:hAnsi="Times New Roman" w:cs="Times New Roman"/>
                <w:sz w:val="24"/>
                <w:szCs w:val="24"/>
              </w:rPr>
            </w:pPr>
            <w:r>
              <w:rPr>
                <w:rFonts w:ascii="Times New Roman" w:hAnsi="Times New Roman" w:cs="Times New Roman"/>
                <w:bCs/>
                <w:iCs/>
                <w:color w:val="231F20"/>
                <w:sz w:val="24"/>
                <w:szCs w:val="24"/>
              </w:rPr>
              <w:t>4</w:t>
            </w:r>
          </w:p>
        </w:tc>
        <w:tc>
          <w:tcPr>
            <w:tcW w:w="2865" w:type="dxa"/>
          </w:tcPr>
          <w:p w14:paraId="148B673B" w14:textId="53F9E6AE" w:rsidR="007553C8" w:rsidRPr="007553C8" w:rsidRDefault="00AA0C90" w:rsidP="007553C8">
            <w:pPr>
              <w:rPr>
                <w:rFonts w:ascii="Times New Roman" w:hAnsi="Times New Roman" w:cs="Times New Roman"/>
                <w:sz w:val="24"/>
                <w:szCs w:val="24"/>
              </w:rPr>
            </w:pPr>
            <w:r>
              <w:rPr>
                <w:rFonts w:ascii="Times New Roman" w:hAnsi="Times New Roman" w:cs="Times New Roman"/>
                <w:bCs/>
                <w:iCs/>
                <w:color w:val="231F20"/>
                <w:sz w:val="24"/>
                <w:szCs w:val="24"/>
              </w:rPr>
              <w:t>T</w:t>
            </w:r>
            <w:r w:rsidR="007553C8" w:rsidRPr="00D618FA">
              <w:rPr>
                <w:rFonts w:ascii="Times New Roman" w:hAnsi="Times New Roman" w:cs="Times New Roman"/>
                <w:bCs/>
                <w:iCs/>
                <w:color w:val="231F20"/>
                <w:sz w:val="24"/>
                <w:szCs w:val="24"/>
              </w:rPr>
              <w:t>he PC and server hardware technical specifications were constantly being changed to suit new or added requirements.</w:t>
            </w:r>
          </w:p>
        </w:tc>
        <w:tc>
          <w:tcPr>
            <w:tcW w:w="1833" w:type="dxa"/>
            <w:vAlign w:val="center"/>
          </w:tcPr>
          <w:p w14:paraId="430406EB" w14:textId="04E5BD7F" w:rsidR="007553C8" w:rsidRPr="007553C8" w:rsidRDefault="007553C8" w:rsidP="00AA0C90">
            <w:pPr>
              <w:jc w:val="cente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287" w:type="dxa"/>
          </w:tcPr>
          <w:p w14:paraId="7CA3752B" w14:textId="77777777" w:rsidR="007553C8" w:rsidRDefault="007553C8" w:rsidP="007553C8">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Expert Judgement</w:t>
            </w:r>
            <w:r>
              <w:rPr>
                <w:rFonts w:ascii="Times New Roman" w:hAnsi="Times New Roman" w:cs="Times New Roman"/>
                <w:bCs/>
                <w:iCs/>
                <w:color w:val="231F20"/>
                <w:sz w:val="24"/>
                <w:szCs w:val="24"/>
              </w:rPr>
              <w:t>:</w:t>
            </w:r>
          </w:p>
          <w:p w14:paraId="0C8A3FF6" w14:textId="25D2F021" w:rsidR="007553C8" w:rsidRPr="007553C8" w:rsidRDefault="007553C8" w:rsidP="007553C8">
            <w:pPr>
              <w:rPr>
                <w:rFonts w:ascii="Times New Roman" w:hAnsi="Times New Roman" w:cs="Times New Roman"/>
                <w:sz w:val="24"/>
                <w:szCs w:val="24"/>
              </w:rPr>
            </w:pPr>
            <w:r>
              <w:rPr>
                <w:rFonts w:ascii="Times New Roman" w:hAnsi="Times New Roman" w:cs="Times New Roman"/>
                <w:bCs/>
                <w:iCs/>
                <w:color w:val="231F20"/>
                <w:sz w:val="24"/>
                <w:szCs w:val="24"/>
              </w:rPr>
              <w:t xml:space="preserve">Get the latest and most powerful hardware technical specifications so the requirement to go for higher specifications would be very small change. </w:t>
            </w:r>
          </w:p>
        </w:tc>
      </w:tr>
      <w:tr w:rsidR="00EC2E39" w14:paraId="3CA9A617" w14:textId="77777777" w:rsidTr="00AA0C90">
        <w:tc>
          <w:tcPr>
            <w:tcW w:w="1180" w:type="dxa"/>
            <w:vAlign w:val="center"/>
          </w:tcPr>
          <w:p w14:paraId="3A43B7B4" w14:textId="45331A2E" w:rsidR="00EC2E39" w:rsidRDefault="00EC2E39"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5</w:t>
            </w:r>
          </w:p>
        </w:tc>
        <w:tc>
          <w:tcPr>
            <w:tcW w:w="2865" w:type="dxa"/>
          </w:tcPr>
          <w:p w14:paraId="52EB4C81" w14:textId="4969DC1E" w:rsidR="00EC2E39" w:rsidRPr="00D618FA" w:rsidRDefault="00AA0C90" w:rsidP="00EC2E39">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R</w:t>
            </w:r>
            <w:r w:rsidR="00EC2E39" w:rsidRPr="00D618FA">
              <w:rPr>
                <w:rFonts w:ascii="Times New Roman" w:hAnsi="Times New Roman" w:cs="Times New Roman"/>
                <w:bCs/>
                <w:iCs/>
                <w:color w:val="231F20"/>
                <w:sz w:val="24"/>
                <w:szCs w:val="24"/>
              </w:rPr>
              <w:t>equirements keep coming in from users almost daily where the GITS-ADC Team Lead keeps on accepting them without hesitation.</w:t>
            </w:r>
          </w:p>
        </w:tc>
        <w:tc>
          <w:tcPr>
            <w:tcW w:w="1833" w:type="dxa"/>
            <w:vAlign w:val="center"/>
          </w:tcPr>
          <w:p w14:paraId="27E2E215" w14:textId="54D362E5" w:rsidR="00EC2E39" w:rsidRDefault="00EC2E39"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Execution</w:t>
            </w:r>
          </w:p>
        </w:tc>
        <w:tc>
          <w:tcPr>
            <w:tcW w:w="4287" w:type="dxa"/>
          </w:tcPr>
          <w:p w14:paraId="4C85C495" w14:textId="77777777" w:rsidR="00EC2E39" w:rsidRDefault="00EC2E39" w:rsidP="00EC2E39">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Negotiations</w:t>
            </w:r>
            <w:r>
              <w:rPr>
                <w:rFonts w:ascii="Times New Roman" w:hAnsi="Times New Roman" w:cs="Times New Roman"/>
                <w:bCs/>
                <w:iCs/>
                <w:color w:val="231F20"/>
                <w:sz w:val="24"/>
                <w:szCs w:val="24"/>
              </w:rPr>
              <w:t>:</w:t>
            </w:r>
          </w:p>
          <w:p w14:paraId="460804B6" w14:textId="42D3565B" w:rsidR="00EC2E39" w:rsidRDefault="00EC2E39" w:rsidP="00EC2E39">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Keep the requirements update monthly and inform the Team Lead to not take requirements when the team is already full of work.</w:t>
            </w:r>
          </w:p>
        </w:tc>
      </w:tr>
      <w:tr w:rsidR="00EC2E39" w14:paraId="668C9610" w14:textId="77777777" w:rsidTr="00AA0C90">
        <w:tc>
          <w:tcPr>
            <w:tcW w:w="1180" w:type="dxa"/>
            <w:vAlign w:val="center"/>
          </w:tcPr>
          <w:p w14:paraId="45152F2E" w14:textId="7049D2A3" w:rsidR="00EC2E39" w:rsidRPr="007553C8" w:rsidRDefault="00EC2E39" w:rsidP="00AA0C90">
            <w:pPr>
              <w:jc w:val="center"/>
              <w:rPr>
                <w:rFonts w:ascii="Times New Roman" w:hAnsi="Times New Roman" w:cs="Times New Roman"/>
                <w:sz w:val="24"/>
                <w:szCs w:val="24"/>
              </w:rPr>
            </w:pPr>
            <w:r>
              <w:rPr>
                <w:rFonts w:ascii="Times New Roman" w:hAnsi="Times New Roman" w:cs="Times New Roman"/>
                <w:bCs/>
                <w:iCs/>
                <w:color w:val="231F20"/>
                <w:sz w:val="24"/>
                <w:szCs w:val="24"/>
              </w:rPr>
              <w:t>15</w:t>
            </w:r>
          </w:p>
        </w:tc>
        <w:tc>
          <w:tcPr>
            <w:tcW w:w="2865" w:type="dxa"/>
          </w:tcPr>
          <w:p w14:paraId="58BFC9AE" w14:textId="71102F59" w:rsidR="00EC2E39" w:rsidRPr="007553C8" w:rsidRDefault="00AA0C90" w:rsidP="00EC2E39">
            <w:pPr>
              <w:rPr>
                <w:rFonts w:ascii="Times New Roman" w:hAnsi="Times New Roman" w:cs="Times New Roman"/>
                <w:sz w:val="24"/>
                <w:szCs w:val="24"/>
              </w:rPr>
            </w:pPr>
            <w:r>
              <w:rPr>
                <w:rFonts w:ascii="Times New Roman" w:hAnsi="Times New Roman" w:cs="Times New Roman"/>
                <w:bCs/>
                <w:iCs/>
                <w:color w:val="231F20"/>
                <w:sz w:val="24"/>
                <w:szCs w:val="24"/>
              </w:rPr>
              <w:t>T</w:t>
            </w:r>
            <w:r w:rsidR="00EC2E39" w:rsidRPr="00773050">
              <w:rPr>
                <w:rFonts w:ascii="Times New Roman" w:hAnsi="Times New Roman" w:cs="Times New Roman"/>
                <w:bCs/>
                <w:iCs/>
                <w:color w:val="231F20"/>
                <w:sz w:val="24"/>
                <w:szCs w:val="24"/>
              </w:rPr>
              <w:t>echnical skills were especially lacking in the network and security areas.</w:t>
            </w:r>
          </w:p>
        </w:tc>
        <w:tc>
          <w:tcPr>
            <w:tcW w:w="1833" w:type="dxa"/>
            <w:vAlign w:val="center"/>
          </w:tcPr>
          <w:p w14:paraId="50A90D79" w14:textId="59A7A673" w:rsidR="00EC2E39" w:rsidRPr="007553C8" w:rsidRDefault="00EC2E39" w:rsidP="00AA0C90">
            <w:pPr>
              <w:jc w:val="cente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287" w:type="dxa"/>
          </w:tcPr>
          <w:p w14:paraId="0FA95DDA" w14:textId="77777777" w:rsidR="00EC2E39" w:rsidRDefault="00EC2E39" w:rsidP="00EC2E39">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Group Decision-Making Techniques</w:t>
            </w:r>
            <w:r>
              <w:rPr>
                <w:rFonts w:ascii="Times New Roman" w:hAnsi="Times New Roman" w:cs="Times New Roman"/>
                <w:bCs/>
                <w:iCs/>
                <w:color w:val="231F20"/>
                <w:sz w:val="24"/>
                <w:szCs w:val="24"/>
              </w:rPr>
              <w:t>:</w:t>
            </w:r>
          </w:p>
          <w:p w14:paraId="0076BF11" w14:textId="6F822007" w:rsidR="00EC2E39" w:rsidRPr="007553C8" w:rsidRDefault="00EC2E39" w:rsidP="00EC2E39">
            <w:pPr>
              <w:rPr>
                <w:rFonts w:ascii="Times New Roman" w:hAnsi="Times New Roman" w:cs="Times New Roman"/>
                <w:sz w:val="24"/>
                <w:szCs w:val="24"/>
              </w:rPr>
            </w:pPr>
            <w:r>
              <w:rPr>
                <w:rFonts w:ascii="Times New Roman" w:hAnsi="Times New Roman" w:cs="Times New Roman"/>
                <w:bCs/>
                <w:iCs/>
                <w:color w:val="231F20"/>
                <w:sz w:val="24"/>
                <w:szCs w:val="24"/>
              </w:rPr>
              <w:t>Hiring a professional technical team to ensure all technical problems to assist with.</w:t>
            </w:r>
          </w:p>
        </w:tc>
      </w:tr>
    </w:tbl>
    <w:p w14:paraId="23A466B2" w14:textId="14653BB9" w:rsidR="00D866C5" w:rsidRDefault="00D866C5" w:rsidP="00D618FA"/>
    <w:p w14:paraId="33671389" w14:textId="410A962A" w:rsidR="00D618FA" w:rsidRDefault="00D866C5" w:rsidP="00D618FA">
      <w:r>
        <w:br w:type="page"/>
      </w:r>
    </w:p>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0230D592" w14:textId="77777777" w:rsidTr="00AA0C90">
        <w:tc>
          <w:tcPr>
            <w:tcW w:w="10055" w:type="dxa"/>
            <w:gridSpan w:val="5"/>
            <w:vAlign w:val="center"/>
          </w:tcPr>
          <w:p w14:paraId="1B896D3F" w14:textId="4DF62786"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lastRenderedPageBreak/>
              <w:t>Human Resource Management</w:t>
            </w:r>
          </w:p>
        </w:tc>
      </w:tr>
      <w:tr w:rsidR="00EC2E39" w:rsidRPr="007553C8" w14:paraId="1938F752" w14:textId="77777777" w:rsidTr="00AA0C90">
        <w:trPr>
          <w:gridAfter w:val="1"/>
          <w:wAfter w:w="14" w:type="dxa"/>
        </w:trPr>
        <w:tc>
          <w:tcPr>
            <w:tcW w:w="1180" w:type="dxa"/>
            <w:vAlign w:val="center"/>
          </w:tcPr>
          <w:p w14:paraId="267DE0B0"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 No.</w:t>
            </w:r>
          </w:p>
        </w:tc>
        <w:tc>
          <w:tcPr>
            <w:tcW w:w="2865" w:type="dxa"/>
            <w:vAlign w:val="center"/>
          </w:tcPr>
          <w:p w14:paraId="46217E94"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Issues</w:t>
            </w:r>
          </w:p>
        </w:tc>
        <w:tc>
          <w:tcPr>
            <w:tcW w:w="1833" w:type="dxa"/>
            <w:vAlign w:val="center"/>
          </w:tcPr>
          <w:p w14:paraId="0E01DEEB"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Project Management Process</w:t>
            </w:r>
          </w:p>
        </w:tc>
        <w:tc>
          <w:tcPr>
            <w:tcW w:w="4163" w:type="dxa"/>
            <w:vAlign w:val="center"/>
          </w:tcPr>
          <w:p w14:paraId="78D1871A"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Tools &amp; Technique</w:t>
            </w:r>
          </w:p>
        </w:tc>
      </w:tr>
      <w:tr w:rsidR="00EC2E39" w:rsidRPr="007553C8" w14:paraId="7E5E3633" w14:textId="77777777" w:rsidTr="00AA0C90">
        <w:trPr>
          <w:gridAfter w:val="1"/>
          <w:wAfter w:w="14" w:type="dxa"/>
        </w:trPr>
        <w:tc>
          <w:tcPr>
            <w:tcW w:w="1180" w:type="dxa"/>
            <w:vAlign w:val="center"/>
          </w:tcPr>
          <w:p w14:paraId="3974B678" w14:textId="68A26BF5" w:rsidR="00EC2E39" w:rsidRPr="007553C8" w:rsidRDefault="00FF07AA" w:rsidP="00AA0C90">
            <w:pPr>
              <w:jc w:val="center"/>
              <w:rPr>
                <w:rFonts w:ascii="Times New Roman" w:hAnsi="Times New Roman" w:cs="Times New Roman"/>
                <w:sz w:val="24"/>
                <w:szCs w:val="24"/>
              </w:rPr>
            </w:pPr>
            <w:r>
              <w:rPr>
                <w:rFonts w:ascii="Times New Roman" w:hAnsi="Times New Roman" w:cs="Times New Roman"/>
                <w:sz w:val="24"/>
                <w:szCs w:val="24"/>
              </w:rPr>
              <w:t>6</w:t>
            </w:r>
          </w:p>
        </w:tc>
        <w:tc>
          <w:tcPr>
            <w:tcW w:w="2865" w:type="dxa"/>
          </w:tcPr>
          <w:p w14:paraId="4D88DD7A" w14:textId="267F7747" w:rsidR="00EC2E39" w:rsidRPr="007553C8" w:rsidRDefault="00AA0C90" w:rsidP="006E7026">
            <w:pPr>
              <w:rPr>
                <w:rFonts w:ascii="Times New Roman" w:hAnsi="Times New Roman" w:cs="Times New Roman"/>
                <w:sz w:val="24"/>
                <w:szCs w:val="24"/>
              </w:rPr>
            </w:pPr>
            <w:r>
              <w:rPr>
                <w:rFonts w:ascii="Times New Roman" w:hAnsi="Times New Roman" w:cs="Times New Roman"/>
                <w:sz w:val="24"/>
                <w:szCs w:val="24"/>
              </w:rPr>
              <w:t>T</w:t>
            </w:r>
            <w:r w:rsidR="00FF07AA" w:rsidRPr="00FF07AA">
              <w:rPr>
                <w:rFonts w:ascii="Times New Roman" w:hAnsi="Times New Roman" w:cs="Times New Roman"/>
                <w:sz w:val="24"/>
                <w:szCs w:val="24"/>
              </w:rPr>
              <w:t>here was redundancy of work performed as the Work Breakdown Structure (WBS) was done separately by each respective department and the Project Manager did not review and then consolidate those WBSs into one wholistic WBS</w:t>
            </w:r>
          </w:p>
        </w:tc>
        <w:tc>
          <w:tcPr>
            <w:tcW w:w="1833" w:type="dxa"/>
            <w:vAlign w:val="center"/>
          </w:tcPr>
          <w:p w14:paraId="16A580E4" w14:textId="0156BBDA" w:rsidR="00EC2E39" w:rsidRPr="007553C8" w:rsidRDefault="00817AA3" w:rsidP="00AA0C90">
            <w:pPr>
              <w:jc w:val="center"/>
              <w:rPr>
                <w:rFonts w:ascii="Times New Roman" w:hAnsi="Times New Roman" w:cs="Times New Roman"/>
                <w:sz w:val="24"/>
                <w:szCs w:val="24"/>
              </w:rPr>
            </w:pPr>
            <w:r>
              <w:rPr>
                <w:rFonts w:ascii="Times New Roman" w:hAnsi="Times New Roman" w:cs="Times New Roman"/>
                <w:sz w:val="24"/>
                <w:szCs w:val="24"/>
              </w:rPr>
              <w:t>Initiation</w:t>
            </w:r>
          </w:p>
        </w:tc>
        <w:tc>
          <w:tcPr>
            <w:tcW w:w="4163" w:type="dxa"/>
          </w:tcPr>
          <w:p w14:paraId="7A0619B7" w14:textId="57158055" w:rsidR="00EC2E39" w:rsidRDefault="00931882" w:rsidP="006E7026">
            <w:pPr>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Pre-Assignment</w:t>
            </w:r>
            <w:r>
              <w:rPr>
                <w:rFonts w:ascii="Times New Roman" w:hAnsi="Times New Roman" w:cs="Times New Roman"/>
                <w:bCs/>
                <w:iCs/>
                <w:color w:val="231F20"/>
                <w:sz w:val="24"/>
                <w:szCs w:val="24"/>
              </w:rPr>
              <w:t>:</w:t>
            </w:r>
          </w:p>
          <w:p w14:paraId="6A2DE95B" w14:textId="1A37C1DA" w:rsidR="00931882" w:rsidRPr="007553C8" w:rsidRDefault="00931882" w:rsidP="006E7026">
            <w:pPr>
              <w:rPr>
                <w:rFonts w:ascii="Times New Roman" w:hAnsi="Times New Roman" w:cs="Times New Roman"/>
                <w:sz w:val="24"/>
                <w:szCs w:val="24"/>
              </w:rPr>
            </w:pPr>
            <w:r>
              <w:rPr>
                <w:rFonts w:ascii="Times New Roman" w:hAnsi="Times New Roman" w:cs="Times New Roman"/>
                <w:sz w:val="24"/>
                <w:szCs w:val="24"/>
              </w:rPr>
              <w:t>Assigning teammates to work on tasks following the WBS and provide regular updates to the project manager.</w:t>
            </w:r>
          </w:p>
        </w:tc>
      </w:tr>
      <w:tr w:rsidR="00D866C5" w14:paraId="37F1C923" w14:textId="77777777" w:rsidTr="00AA0C90">
        <w:trPr>
          <w:gridAfter w:val="1"/>
          <w:wAfter w:w="14" w:type="dxa"/>
        </w:trPr>
        <w:tc>
          <w:tcPr>
            <w:tcW w:w="1180" w:type="dxa"/>
            <w:vAlign w:val="center"/>
          </w:tcPr>
          <w:p w14:paraId="7F52432D" w14:textId="1E14B65E" w:rsidR="00D866C5" w:rsidRDefault="00D866C5"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7</w:t>
            </w:r>
          </w:p>
        </w:tc>
        <w:tc>
          <w:tcPr>
            <w:tcW w:w="2865" w:type="dxa"/>
          </w:tcPr>
          <w:p w14:paraId="11E810E8" w14:textId="084E4886" w:rsidR="00D866C5" w:rsidRPr="00D618FA" w:rsidRDefault="00AA0C90"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M</w:t>
            </w:r>
            <w:r w:rsidR="00D866C5" w:rsidRPr="001F59FC">
              <w:rPr>
                <w:rFonts w:ascii="Times New Roman" w:hAnsi="Times New Roman" w:cs="Times New Roman"/>
                <w:bCs/>
                <w:iCs/>
                <w:color w:val="231F20"/>
                <w:sz w:val="24"/>
                <w:szCs w:val="24"/>
              </w:rPr>
              <w:t>ost of the team members have been focusing more on their daily operation support rather than tasks being assigned by the Project Manager or their respective Team Lead</w:t>
            </w:r>
          </w:p>
        </w:tc>
        <w:tc>
          <w:tcPr>
            <w:tcW w:w="1833" w:type="dxa"/>
            <w:vAlign w:val="center"/>
          </w:tcPr>
          <w:p w14:paraId="0EDD5BFE" w14:textId="7C2C8845" w:rsidR="00D866C5" w:rsidRDefault="00D866C5"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Execution</w:t>
            </w:r>
          </w:p>
        </w:tc>
        <w:tc>
          <w:tcPr>
            <w:tcW w:w="4163" w:type="dxa"/>
          </w:tcPr>
          <w:p w14:paraId="5374C437" w14:textId="77777777" w:rsidR="00D866C5" w:rsidRDefault="00D866C5" w:rsidP="00D866C5">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Performance Reviews</w:t>
            </w:r>
            <w:r>
              <w:rPr>
                <w:rFonts w:ascii="Times New Roman" w:hAnsi="Times New Roman" w:cs="Times New Roman"/>
                <w:bCs/>
                <w:iCs/>
                <w:color w:val="231F20"/>
                <w:sz w:val="24"/>
                <w:szCs w:val="24"/>
              </w:rPr>
              <w:t>:</w:t>
            </w:r>
          </w:p>
          <w:p w14:paraId="018DCCAD" w14:textId="4198434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Conduct a daily check routine to ensure the project plan is being followed and ensure the team members are doing their task as provided.</w:t>
            </w:r>
          </w:p>
        </w:tc>
      </w:tr>
      <w:tr w:rsidR="00FF07AA" w:rsidRPr="007553C8" w14:paraId="338DEE38" w14:textId="77777777" w:rsidTr="00AA0C90">
        <w:trPr>
          <w:gridAfter w:val="1"/>
          <w:wAfter w:w="14" w:type="dxa"/>
        </w:trPr>
        <w:tc>
          <w:tcPr>
            <w:tcW w:w="1180" w:type="dxa"/>
            <w:vAlign w:val="center"/>
          </w:tcPr>
          <w:p w14:paraId="51BE17B6" w14:textId="1417EBDD" w:rsidR="00FF07AA" w:rsidRPr="007553C8" w:rsidRDefault="00FF07AA" w:rsidP="00AA0C90">
            <w:pPr>
              <w:jc w:val="center"/>
              <w:rPr>
                <w:rFonts w:ascii="Times New Roman" w:hAnsi="Times New Roman" w:cs="Times New Roman"/>
                <w:sz w:val="24"/>
                <w:szCs w:val="24"/>
              </w:rPr>
            </w:pPr>
            <w:r w:rsidRPr="00E06902">
              <w:rPr>
                <w:rFonts w:ascii="Times New Roman" w:hAnsi="Times New Roman" w:cs="Times New Roman"/>
                <w:bCs/>
                <w:iCs/>
                <w:color w:val="231F20"/>
                <w:sz w:val="24"/>
                <w:szCs w:val="24"/>
              </w:rPr>
              <w:t>13</w:t>
            </w:r>
          </w:p>
        </w:tc>
        <w:tc>
          <w:tcPr>
            <w:tcW w:w="2865" w:type="dxa"/>
          </w:tcPr>
          <w:p w14:paraId="04A077D0" w14:textId="74C04BBB"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color w:val="000000"/>
                <w:sz w:val="24"/>
                <w:szCs w:val="24"/>
              </w:rPr>
              <w:t>There was no clear project organizational structure to manage the project.</w:t>
            </w:r>
          </w:p>
        </w:tc>
        <w:tc>
          <w:tcPr>
            <w:tcW w:w="1833" w:type="dxa"/>
            <w:vAlign w:val="center"/>
          </w:tcPr>
          <w:p w14:paraId="1B21201C" w14:textId="10264BF5" w:rsidR="00FF07AA" w:rsidRPr="007553C8" w:rsidRDefault="00FF07AA" w:rsidP="00AA0C90">
            <w:pPr>
              <w:jc w:val="center"/>
              <w:rPr>
                <w:rFonts w:ascii="Times New Roman" w:hAnsi="Times New Roman" w:cs="Times New Roman"/>
                <w:sz w:val="24"/>
                <w:szCs w:val="24"/>
              </w:rPr>
            </w:pPr>
            <w:r w:rsidRPr="00E06902">
              <w:rPr>
                <w:rFonts w:ascii="Times New Roman" w:hAnsi="Times New Roman" w:cs="Times New Roman"/>
                <w:bCs/>
                <w:iCs/>
                <w:color w:val="231F20"/>
                <w:sz w:val="24"/>
                <w:szCs w:val="24"/>
              </w:rPr>
              <w:t>Planning</w:t>
            </w:r>
          </w:p>
        </w:tc>
        <w:tc>
          <w:tcPr>
            <w:tcW w:w="4163" w:type="dxa"/>
          </w:tcPr>
          <w:p w14:paraId="283CB5C5" w14:textId="77777777" w:rsidR="00FF07AA" w:rsidRPr="00E06902" w:rsidRDefault="00FF07AA" w:rsidP="00FF07AA">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Organization Chart</w:t>
            </w:r>
            <w:r w:rsidRPr="00E06902">
              <w:rPr>
                <w:rFonts w:ascii="Times New Roman" w:hAnsi="Times New Roman" w:cs="Times New Roman"/>
                <w:bCs/>
                <w:iCs/>
                <w:color w:val="231F20"/>
                <w:sz w:val="24"/>
                <w:szCs w:val="24"/>
              </w:rPr>
              <w:t>:</w:t>
            </w:r>
          </w:p>
          <w:p w14:paraId="16C8E1DF" w14:textId="3C161026"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bCs/>
                <w:iCs/>
                <w:color w:val="231F20"/>
                <w:sz w:val="24"/>
                <w:szCs w:val="24"/>
              </w:rPr>
              <w:t>With organization chart, clear organizational structure is developed start from the highest management till the individual responsibility.</w:t>
            </w:r>
          </w:p>
        </w:tc>
      </w:tr>
    </w:tbl>
    <w:p w14:paraId="10DD5FE6" w14:textId="4D779630" w:rsidR="00D618FA" w:rsidRDefault="00D618FA" w:rsidP="00D618FA"/>
    <w:p w14:paraId="7FC997CF" w14:textId="4E2FA3C5" w:rsidR="00D866C5" w:rsidRDefault="00D866C5">
      <w:r>
        <w:br w:type="page"/>
      </w:r>
    </w:p>
    <w:p w14:paraId="14AAA698" w14:textId="77777777" w:rsidR="00EC2E39" w:rsidRDefault="00EC2E39" w:rsidP="00D618FA"/>
    <w:tbl>
      <w:tblPr>
        <w:tblStyle w:val="TableGrid"/>
        <w:tblW w:w="10165" w:type="dxa"/>
        <w:tblLook w:val="04A0" w:firstRow="1" w:lastRow="0" w:firstColumn="1" w:lastColumn="0" w:noHBand="0" w:noVBand="1"/>
      </w:tblPr>
      <w:tblGrid>
        <w:gridCol w:w="1180"/>
        <w:gridCol w:w="2865"/>
        <w:gridCol w:w="1833"/>
        <w:gridCol w:w="4287"/>
      </w:tblGrid>
      <w:tr w:rsidR="00EC2E39" w:rsidRPr="007553C8" w14:paraId="6F4793AE" w14:textId="77777777" w:rsidTr="00AA0C90">
        <w:tc>
          <w:tcPr>
            <w:tcW w:w="10165" w:type="dxa"/>
            <w:gridSpan w:val="4"/>
            <w:vAlign w:val="center"/>
          </w:tcPr>
          <w:p w14:paraId="66F8BBC0" w14:textId="034FF624"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Communication Management</w:t>
            </w:r>
          </w:p>
        </w:tc>
      </w:tr>
      <w:tr w:rsidR="00EC2E39" w:rsidRPr="007553C8" w14:paraId="72B640D7" w14:textId="77777777" w:rsidTr="00AA0C90">
        <w:tc>
          <w:tcPr>
            <w:tcW w:w="1180" w:type="dxa"/>
            <w:vAlign w:val="center"/>
          </w:tcPr>
          <w:p w14:paraId="27F97FBC"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 No.</w:t>
            </w:r>
          </w:p>
        </w:tc>
        <w:tc>
          <w:tcPr>
            <w:tcW w:w="2865" w:type="dxa"/>
            <w:vAlign w:val="center"/>
          </w:tcPr>
          <w:p w14:paraId="29A61D26"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Issues</w:t>
            </w:r>
          </w:p>
        </w:tc>
        <w:tc>
          <w:tcPr>
            <w:tcW w:w="1833" w:type="dxa"/>
            <w:vAlign w:val="center"/>
          </w:tcPr>
          <w:p w14:paraId="64B90A14"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Project Management Process</w:t>
            </w:r>
          </w:p>
        </w:tc>
        <w:tc>
          <w:tcPr>
            <w:tcW w:w="4287" w:type="dxa"/>
            <w:vAlign w:val="center"/>
          </w:tcPr>
          <w:p w14:paraId="29C481DA"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Tools &amp; Technique</w:t>
            </w:r>
          </w:p>
        </w:tc>
      </w:tr>
      <w:tr w:rsidR="00EC2E39" w:rsidRPr="007553C8" w14:paraId="33AF3E12" w14:textId="77777777" w:rsidTr="00AA0C90">
        <w:tc>
          <w:tcPr>
            <w:tcW w:w="1180" w:type="dxa"/>
            <w:vAlign w:val="center"/>
          </w:tcPr>
          <w:p w14:paraId="54E25E3B" w14:textId="7738CB0B" w:rsidR="00EC2E39" w:rsidRPr="007553C8" w:rsidRDefault="00FF07AA" w:rsidP="00AA0C90">
            <w:pPr>
              <w:jc w:val="center"/>
              <w:rPr>
                <w:rFonts w:ascii="Times New Roman" w:hAnsi="Times New Roman" w:cs="Times New Roman"/>
                <w:sz w:val="24"/>
                <w:szCs w:val="24"/>
              </w:rPr>
            </w:pPr>
            <w:r>
              <w:rPr>
                <w:rFonts w:ascii="Times New Roman" w:hAnsi="Times New Roman" w:cs="Times New Roman"/>
                <w:sz w:val="24"/>
                <w:szCs w:val="24"/>
              </w:rPr>
              <w:t>1</w:t>
            </w:r>
          </w:p>
        </w:tc>
        <w:tc>
          <w:tcPr>
            <w:tcW w:w="2865" w:type="dxa"/>
          </w:tcPr>
          <w:p w14:paraId="6E9F7AD9" w14:textId="36358514" w:rsidR="00FF07AA" w:rsidRPr="00EC2E39" w:rsidRDefault="00AA0C90" w:rsidP="00FF07A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w:t>
            </w:r>
            <w:r w:rsidR="00FF07AA" w:rsidRPr="00EC2E39">
              <w:rPr>
                <w:rFonts w:ascii="Times New Roman" w:hAnsi="Times New Roman" w:cs="Times New Roman"/>
                <w:color w:val="000000"/>
                <w:sz w:val="24"/>
                <w:szCs w:val="24"/>
              </w:rPr>
              <w:t>he steering committee (which consist of the board of directors, CEO and Senior Managers of the organization) do not recall of being presented the project feasibility study by the Project Sponsor or the Project Manager to them.</w:t>
            </w:r>
          </w:p>
          <w:p w14:paraId="0B45ED74" w14:textId="4AA86E69" w:rsidR="00EC2E39" w:rsidRPr="007553C8" w:rsidRDefault="00EC2E39" w:rsidP="006E7026">
            <w:pPr>
              <w:rPr>
                <w:rFonts w:ascii="Times New Roman" w:hAnsi="Times New Roman" w:cs="Times New Roman"/>
                <w:sz w:val="24"/>
                <w:szCs w:val="24"/>
              </w:rPr>
            </w:pPr>
          </w:p>
        </w:tc>
        <w:tc>
          <w:tcPr>
            <w:tcW w:w="1833" w:type="dxa"/>
            <w:vAlign w:val="center"/>
          </w:tcPr>
          <w:p w14:paraId="14B343D3" w14:textId="57F99068" w:rsidR="00EC2E39" w:rsidRPr="007553C8" w:rsidRDefault="00817AA3" w:rsidP="00AA0C90">
            <w:pPr>
              <w:jc w:val="center"/>
              <w:rPr>
                <w:rFonts w:ascii="Times New Roman" w:hAnsi="Times New Roman" w:cs="Times New Roman"/>
                <w:sz w:val="24"/>
                <w:szCs w:val="24"/>
              </w:rPr>
            </w:pPr>
            <w:r>
              <w:rPr>
                <w:rFonts w:ascii="Times New Roman" w:hAnsi="Times New Roman" w:cs="Times New Roman"/>
                <w:sz w:val="24"/>
                <w:szCs w:val="24"/>
              </w:rPr>
              <w:t>Initiation</w:t>
            </w:r>
          </w:p>
        </w:tc>
        <w:tc>
          <w:tcPr>
            <w:tcW w:w="4287" w:type="dxa"/>
          </w:tcPr>
          <w:p w14:paraId="01CF01AD" w14:textId="77777777" w:rsidR="00EC2E39" w:rsidRDefault="004E4B30" w:rsidP="006E7026">
            <w:pPr>
              <w:rPr>
                <w:rFonts w:ascii="Times New Roman" w:hAnsi="Times New Roman" w:cs="Times New Roman"/>
                <w:sz w:val="24"/>
                <w:szCs w:val="24"/>
              </w:rPr>
            </w:pPr>
            <w:r w:rsidRPr="00AA0C90">
              <w:rPr>
                <w:rFonts w:ascii="Times New Roman" w:hAnsi="Times New Roman" w:cs="Times New Roman"/>
                <w:b/>
                <w:sz w:val="24"/>
                <w:szCs w:val="24"/>
              </w:rPr>
              <w:t>Communication Requirement Analysis</w:t>
            </w:r>
            <w:r>
              <w:rPr>
                <w:rFonts w:ascii="Times New Roman" w:hAnsi="Times New Roman" w:cs="Times New Roman"/>
                <w:sz w:val="24"/>
                <w:szCs w:val="24"/>
              </w:rPr>
              <w:t>:</w:t>
            </w:r>
          </w:p>
          <w:p w14:paraId="25A7DBFD" w14:textId="7E63EED4" w:rsidR="004E4B30" w:rsidRPr="007553C8" w:rsidRDefault="004E4B30" w:rsidP="006E7026">
            <w:pPr>
              <w:rPr>
                <w:rFonts w:ascii="Times New Roman" w:hAnsi="Times New Roman" w:cs="Times New Roman"/>
                <w:sz w:val="24"/>
                <w:szCs w:val="24"/>
              </w:rPr>
            </w:pPr>
            <w:r>
              <w:rPr>
                <w:rFonts w:ascii="Times New Roman" w:hAnsi="Times New Roman" w:cs="Times New Roman"/>
                <w:sz w:val="24"/>
                <w:szCs w:val="24"/>
              </w:rPr>
              <w:t>Determine all stakeholders means of communications, calling intervals and recommended timing plus the duration</w:t>
            </w:r>
          </w:p>
        </w:tc>
      </w:tr>
      <w:tr w:rsidR="00FF07AA" w14:paraId="7691D24F" w14:textId="77777777" w:rsidTr="00AA0C90">
        <w:tc>
          <w:tcPr>
            <w:tcW w:w="1180" w:type="dxa"/>
            <w:vAlign w:val="center"/>
          </w:tcPr>
          <w:p w14:paraId="64ED051D" w14:textId="4F52B03B" w:rsidR="00FF07AA" w:rsidRDefault="00FF07AA" w:rsidP="00AA0C90">
            <w:pPr>
              <w:jc w:val="center"/>
              <w:rPr>
                <w:rFonts w:ascii="Times New Roman" w:hAnsi="Times New Roman" w:cs="Times New Roman"/>
                <w:bCs/>
                <w:iCs/>
                <w:color w:val="231F20"/>
                <w:sz w:val="24"/>
                <w:szCs w:val="24"/>
              </w:rPr>
            </w:pPr>
            <w:r>
              <w:rPr>
                <w:rFonts w:ascii="Times New Roman" w:hAnsi="Times New Roman" w:cs="Times New Roman"/>
                <w:sz w:val="24"/>
                <w:szCs w:val="24"/>
              </w:rPr>
              <w:t>6</w:t>
            </w:r>
          </w:p>
        </w:tc>
        <w:tc>
          <w:tcPr>
            <w:tcW w:w="2865" w:type="dxa"/>
          </w:tcPr>
          <w:p w14:paraId="73EA1BCC" w14:textId="106A1F56" w:rsidR="00FF07AA" w:rsidRPr="00D618FA" w:rsidRDefault="00AA0C90" w:rsidP="00FF07AA">
            <w:pPr>
              <w:rPr>
                <w:rFonts w:ascii="Times New Roman" w:hAnsi="Times New Roman" w:cs="Times New Roman"/>
                <w:bCs/>
                <w:iCs/>
                <w:color w:val="231F20"/>
                <w:sz w:val="24"/>
                <w:szCs w:val="24"/>
              </w:rPr>
            </w:pPr>
            <w:r>
              <w:rPr>
                <w:rFonts w:ascii="Times New Roman" w:hAnsi="Times New Roman" w:cs="Times New Roman"/>
                <w:sz w:val="24"/>
                <w:szCs w:val="24"/>
              </w:rPr>
              <w:t>T</w:t>
            </w:r>
            <w:r w:rsidR="00FF07AA" w:rsidRPr="00FF07AA">
              <w:rPr>
                <w:rFonts w:ascii="Times New Roman" w:hAnsi="Times New Roman" w:cs="Times New Roman"/>
                <w:sz w:val="24"/>
                <w:szCs w:val="24"/>
              </w:rPr>
              <w:t>here was redundancy of work performed as the Work Breakdown Structure (WBS) was done separately by each respective department and the Project Manager did not review and then consolidate those WBSs into one wholistic WBS</w:t>
            </w:r>
          </w:p>
        </w:tc>
        <w:tc>
          <w:tcPr>
            <w:tcW w:w="1833" w:type="dxa"/>
            <w:vAlign w:val="center"/>
          </w:tcPr>
          <w:p w14:paraId="51189072" w14:textId="77777777" w:rsidR="00FF07AA" w:rsidRDefault="00817AA3" w:rsidP="00AA0C90">
            <w:pPr>
              <w:jc w:val="center"/>
              <w:rPr>
                <w:rFonts w:ascii="Times New Roman" w:hAnsi="Times New Roman" w:cs="Times New Roman"/>
                <w:sz w:val="24"/>
                <w:szCs w:val="24"/>
              </w:rPr>
            </w:pPr>
            <w:r>
              <w:rPr>
                <w:rFonts w:ascii="Times New Roman" w:hAnsi="Times New Roman" w:cs="Times New Roman"/>
                <w:sz w:val="24"/>
                <w:szCs w:val="24"/>
              </w:rPr>
              <w:t>Initiation</w:t>
            </w:r>
            <w:r w:rsidR="004E4B30">
              <w:rPr>
                <w:rFonts w:ascii="Times New Roman" w:hAnsi="Times New Roman" w:cs="Times New Roman"/>
                <w:sz w:val="24"/>
                <w:szCs w:val="24"/>
              </w:rPr>
              <w:t>;</w:t>
            </w:r>
          </w:p>
          <w:p w14:paraId="77396162" w14:textId="38F37D4E" w:rsidR="004E4B30" w:rsidRDefault="004E4B30"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287" w:type="dxa"/>
          </w:tcPr>
          <w:p w14:paraId="262D840A" w14:textId="77777777" w:rsidR="00FF07AA" w:rsidRDefault="004E4B30" w:rsidP="00FF07AA">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Meetings</w:t>
            </w:r>
            <w:r>
              <w:rPr>
                <w:rFonts w:ascii="Times New Roman" w:hAnsi="Times New Roman" w:cs="Times New Roman"/>
                <w:bCs/>
                <w:iCs/>
                <w:color w:val="231F20"/>
                <w:sz w:val="24"/>
                <w:szCs w:val="24"/>
              </w:rPr>
              <w:t>:</w:t>
            </w:r>
          </w:p>
          <w:p w14:paraId="163A30F9" w14:textId="77777777" w:rsidR="004E4B30" w:rsidRDefault="004E4B30" w:rsidP="00FF07AA">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Gathers the stakeholders for a face to face deliver more on the working requirements for a complete and centralized WBS.</w:t>
            </w:r>
          </w:p>
          <w:p w14:paraId="24EFC6D7" w14:textId="77777777" w:rsidR="004E4B30" w:rsidRDefault="004E4B30" w:rsidP="00FF07AA">
            <w:pPr>
              <w:autoSpaceDE w:val="0"/>
              <w:autoSpaceDN w:val="0"/>
              <w:adjustRightInd w:val="0"/>
              <w:rPr>
                <w:rFonts w:ascii="Times New Roman" w:hAnsi="Times New Roman" w:cs="Times New Roman"/>
                <w:bCs/>
                <w:iCs/>
                <w:color w:val="231F20"/>
                <w:sz w:val="24"/>
                <w:szCs w:val="24"/>
              </w:rPr>
            </w:pPr>
          </w:p>
          <w:p w14:paraId="4E825D7B" w14:textId="77777777" w:rsidR="00511AEC" w:rsidRPr="00511AEC" w:rsidRDefault="00511AEC" w:rsidP="00511AEC">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Issue Logs</w:t>
            </w:r>
            <w:r w:rsidRPr="00511AEC">
              <w:rPr>
                <w:rFonts w:ascii="Times New Roman" w:hAnsi="Times New Roman" w:cs="Times New Roman"/>
                <w:bCs/>
                <w:iCs/>
                <w:color w:val="231F20"/>
                <w:sz w:val="24"/>
                <w:szCs w:val="24"/>
              </w:rPr>
              <w:t>:</w:t>
            </w:r>
          </w:p>
          <w:p w14:paraId="67B06EA6" w14:textId="7A491770" w:rsidR="004E4B30" w:rsidRDefault="00511AEC" w:rsidP="00511AEC">
            <w:pPr>
              <w:autoSpaceDE w:val="0"/>
              <w:autoSpaceDN w:val="0"/>
              <w:adjustRightInd w:val="0"/>
              <w:rPr>
                <w:rFonts w:ascii="Times New Roman" w:hAnsi="Times New Roman" w:cs="Times New Roman"/>
                <w:bCs/>
                <w:iCs/>
                <w:color w:val="231F20"/>
                <w:sz w:val="24"/>
                <w:szCs w:val="24"/>
              </w:rPr>
            </w:pPr>
            <w:r w:rsidRPr="00511AEC">
              <w:rPr>
                <w:rFonts w:ascii="Times New Roman" w:hAnsi="Times New Roman" w:cs="Times New Roman"/>
                <w:bCs/>
                <w:iCs/>
                <w:color w:val="231F20"/>
                <w:sz w:val="24"/>
                <w:szCs w:val="24"/>
              </w:rPr>
              <w:t>Identify all issues that the project has and delegate manpower easier based on the problem-solving strategies’ comparison</w:t>
            </w:r>
          </w:p>
        </w:tc>
      </w:tr>
      <w:tr w:rsidR="00D866C5" w:rsidRPr="007553C8" w14:paraId="689C4107" w14:textId="77777777" w:rsidTr="00AA0C90">
        <w:tc>
          <w:tcPr>
            <w:tcW w:w="1180" w:type="dxa"/>
            <w:vAlign w:val="center"/>
          </w:tcPr>
          <w:p w14:paraId="533E1224" w14:textId="3E2C5E04" w:rsidR="00D866C5" w:rsidRPr="007553C8" w:rsidRDefault="00D866C5" w:rsidP="00AA0C90">
            <w:pPr>
              <w:jc w:val="center"/>
              <w:rPr>
                <w:rFonts w:ascii="Times New Roman" w:hAnsi="Times New Roman" w:cs="Times New Roman"/>
                <w:sz w:val="24"/>
                <w:szCs w:val="24"/>
              </w:rPr>
            </w:pPr>
            <w:r>
              <w:rPr>
                <w:rFonts w:ascii="Times New Roman" w:hAnsi="Times New Roman" w:cs="Times New Roman"/>
                <w:bCs/>
                <w:iCs/>
                <w:color w:val="231F20"/>
                <w:sz w:val="24"/>
                <w:szCs w:val="24"/>
              </w:rPr>
              <w:t>7</w:t>
            </w:r>
          </w:p>
        </w:tc>
        <w:tc>
          <w:tcPr>
            <w:tcW w:w="2865" w:type="dxa"/>
          </w:tcPr>
          <w:p w14:paraId="0F4AC938" w14:textId="1BA58843" w:rsidR="00D866C5" w:rsidRPr="007553C8" w:rsidRDefault="00AA0C90" w:rsidP="00D866C5">
            <w:pPr>
              <w:rPr>
                <w:rFonts w:ascii="Times New Roman" w:hAnsi="Times New Roman" w:cs="Times New Roman"/>
                <w:sz w:val="24"/>
                <w:szCs w:val="24"/>
              </w:rPr>
            </w:pPr>
            <w:r>
              <w:rPr>
                <w:rFonts w:ascii="Times New Roman" w:hAnsi="Times New Roman" w:cs="Times New Roman"/>
                <w:bCs/>
                <w:iCs/>
                <w:color w:val="231F20"/>
                <w:sz w:val="24"/>
                <w:szCs w:val="24"/>
              </w:rPr>
              <w:t>M</w:t>
            </w:r>
            <w:r w:rsidR="00D866C5" w:rsidRPr="001F59FC">
              <w:rPr>
                <w:rFonts w:ascii="Times New Roman" w:hAnsi="Times New Roman" w:cs="Times New Roman"/>
                <w:bCs/>
                <w:iCs/>
                <w:color w:val="231F20"/>
                <w:sz w:val="24"/>
                <w:szCs w:val="24"/>
              </w:rPr>
              <w:t>ost of the team members have been focusing more on their daily operation support rather than tasks being assigned by the Project Manager or their respective Team Lead</w:t>
            </w:r>
          </w:p>
        </w:tc>
        <w:tc>
          <w:tcPr>
            <w:tcW w:w="1833" w:type="dxa"/>
            <w:vAlign w:val="center"/>
          </w:tcPr>
          <w:p w14:paraId="43163087" w14:textId="12C5D364" w:rsidR="00D866C5" w:rsidRPr="007553C8" w:rsidRDefault="00D866C5" w:rsidP="00AA0C90">
            <w:pPr>
              <w:jc w:val="center"/>
              <w:rPr>
                <w:rFonts w:ascii="Times New Roman" w:hAnsi="Times New Roman" w:cs="Times New Roman"/>
                <w:sz w:val="24"/>
                <w:szCs w:val="24"/>
              </w:rPr>
            </w:pPr>
            <w:r>
              <w:rPr>
                <w:rFonts w:ascii="Times New Roman" w:hAnsi="Times New Roman" w:cs="Times New Roman"/>
                <w:bCs/>
                <w:iCs/>
                <w:color w:val="231F20"/>
                <w:sz w:val="24"/>
                <w:szCs w:val="24"/>
              </w:rPr>
              <w:t>Execution</w:t>
            </w:r>
          </w:p>
        </w:tc>
        <w:tc>
          <w:tcPr>
            <w:tcW w:w="4287" w:type="dxa"/>
          </w:tcPr>
          <w:p w14:paraId="4A4B5A2D" w14:textId="1F45C485"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Performance Re</w:t>
            </w:r>
            <w:r w:rsidR="00511AEC">
              <w:rPr>
                <w:rFonts w:ascii="Times New Roman" w:hAnsi="Times New Roman" w:cs="Times New Roman"/>
                <w:bCs/>
                <w:iCs/>
                <w:color w:val="231F20"/>
                <w:sz w:val="24"/>
                <w:szCs w:val="24"/>
              </w:rPr>
              <w:t>porting</w:t>
            </w:r>
            <w:r>
              <w:rPr>
                <w:rFonts w:ascii="Times New Roman" w:hAnsi="Times New Roman" w:cs="Times New Roman"/>
                <w:bCs/>
                <w:iCs/>
                <w:color w:val="231F20"/>
                <w:sz w:val="24"/>
                <w:szCs w:val="24"/>
              </w:rPr>
              <w:t>:</w:t>
            </w:r>
          </w:p>
          <w:p w14:paraId="3A7D0100" w14:textId="580F37F3"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Conduct a daily</w:t>
            </w:r>
            <w:r w:rsidR="00C912AC">
              <w:rPr>
                <w:rFonts w:ascii="Times New Roman" w:hAnsi="Times New Roman" w:cs="Times New Roman"/>
                <w:bCs/>
                <w:iCs/>
                <w:color w:val="231F20"/>
                <w:sz w:val="24"/>
                <w:szCs w:val="24"/>
              </w:rPr>
              <w:t>-to-monthly</w:t>
            </w:r>
            <w:r>
              <w:rPr>
                <w:rFonts w:ascii="Times New Roman" w:hAnsi="Times New Roman" w:cs="Times New Roman"/>
                <w:bCs/>
                <w:iCs/>
                <w:color w:val="231F20"/>
                <w:sz w:val="24"/>
                <w:szCs w:val="24"/>
              </w:rPr>
              <w:t xml:space="preserve"> check routine to ensure the project plan is being followed and ensure the team members are doing their task as provided.</w:t>
            </w:r>
          </w:p>
        </w:tc>
      </w:tr>
    </w:tbl>
    <w:p w14:paraId="06625894" w14:textId="231F1782" w:rsidR="00D866C5" w:rsidRDefault="00D866C5" w:rsidP="00D618FA"/>
    <w:p w14:paraId="7AD5892D" w14:textId="77777777" w:rsidR="00D866C5" w:rsidRDefault="00D866C5">
      <w:r>
        <w:br w:type="page"/>
      </w:r>
    </w:p>
    <w:p w14:paraId="4BD0C4EA" w14:textId="77777777" w:rsidR="00D618FA" w:rsidRDefault="00D618FA"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6EAE88F2" w14:textId="77777777" w:rsidTr="00AA0C90">
        <w:tc>
          <w:tcPr>
            <w:tcW w:w="10055" w:type="dxa"/>
            <w:gridSpan w:val="5"/>
            <w:vAlign w:val="center"/>
          </w:tcPr>
          <w:p w14:paraId="6589B340" w14:textId="015046E9"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Risk Management</w:t>
            </w:r>
          </w:p>
        </w:tc>
      </w:tr>
      <w:tr w:rsidR="00EC2E39" w:rsidRPr="007553C8" w14:paraId="10E12474" w14:textId="77777777" w:rsidTr="00AA0C90">
        <w:trPr>
          <w:gridAfter w:val="1"/>
          <w:wAfter w:w="14" w:type="dxa"/>
        </w:trPr>
        <w:tc>
          <w:tcPr>
            <w:tcW w:w="1180" w:type="dxa"/>
            <w:vAlign w:val="center"/>
          </w:tcPr>
          <w:p w14:paraId="38C89EEE"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 No.</w:t>
            </w:r>
          </w:p>
        </w:tc>
        <w:tc>
          <w:tcPr>
            <w:tcW w:w="2865" w:type="dxa"/>
            <w:vAlign w:val="center"/>
          </w:tcPr>
          <w:p w14:paraId="0385E369"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Issues</w:t>
            </w:r>
          </w:p>
        </w:tc>
        <w:tc>
          <w:tcPr>
            <w:tcW w:w="1833" w:type="dxa"/>
            <w:vAlign w:val="center"/>
          </w:tcPr>
          <w:p w14:paraId="4271E98B"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Project Management Process</w:t>
            </w:r>
          </w:p>
        </w:tc>
        <w:tc>
          <w:tcPr>
            <w:tcW w:w="4163" w:type="dxa"/>
            <w:vAlign w:val="center"/>
          </w:tcPr>
          <w:p w14:paraId="27194E64"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Tools &amp; Technique</w:t>
            </w:r>
          </w:p>
        </w:tc>
      </w:tr>
      <w:tr w:rsidR="00D866C5" w:rsidRPr="007553C8" w14:paraId="29568174" w14:textId="77777777" w:rsidTr="00AA0C90">
        <w:trPr>
          <w:gridAfter w:val="1"/>
          <w:wAfter w:w="14" w:type="dxa"/>
        </w:trPr>
        <w:tc>
          <w:tcPr>
            <w:tcW w:w="1180" w:type="dxa"/>
            <w:vAlign w:val="center"/>
          </w:tcPr>
          <w:p w14:paraId="28402C9E" w14:textId="78A1E54C" w:rsidR="00D866C5" w:rsidRPr="007553C8" w:rsidRDefault="00D866C5" w:rsidP="00AA0C90">
            <w:pPr>
              <w:jc w:val="center"/>
              <w:rPr>
                <w:rFonts w:ascii="Times New Roman" w:hAnsi="Times New Roman" w:cs="Times New Roman"/>
                <w:sz w:val="24"/>
                <w:szCs w:val="24"/>
              </w:rPr>
            </w:pPr>
            <w:r w:rsidRPr="00E06902">
              <w:rPr>
                <w:rFonts w:ascii="Times New Roman" w:hAnsi="Times New Roman" w:cs="Times New Roman"/>
                <w:bCs/>
                <w:iCs/>
                <w:color w:val="231F20"/>
                <w:sz w:val="24"/>
                <w:szCs w:val="24"/>
              </w:rPr>
              <w:t>1</w:t>
            </w:r>
            <w:r>
              <w:rPr>
                <w:rFonts w:ascii="Times New Roman" w:hAnsi="Times New Roman" w:cs="Times New Roman"/>
                <w:bCs/>
                <w:iCs/>
                <w:color w:val="231F20"/>
                <w:sz w:val="24"/>
                <w:szCs w:val="24"/>
              </w:rPr>
              <w:t>1</w:t>
            </w:r>
          </w:p>
        </w:tc>
        <w:tc>
          <w:tcPr>
            <w:tcW w:w="2865" w:type="dxa"/>
          </w:tcPr>
          <w:p w14:paraId="40FC5EE6" w14:textId="29D96208"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The testing plan was not developed yet</w:t>
            </w:r>
          </w:p>
        </w:tc>
        <w:tc>
          <w:tcPr>
            <w:tcW w:w="1833" w:type="dxa"/>
            <w:vAlign w:val="center"/>
          </w:tcPr>
          <w:p w14:paraId="2CD16B8E" w14:textId="1392A28D" w:rsidR="00D866C5" w:rsidRPr="007553C8" w:rsidRDefault="00D866C5" w:rsidP="00AA0C90">
            <w:pPr>
              <w:jc w:val="cente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7D2E51F5" w14:textId="77777777" w:rsidR="00D866C5" w:rsidRDefault="00D866C5" w:rsidP="00D866C5">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Benchmarking</w:t>
            </w:r>
            <w:r>
              <w:rPr>
                <w:rFonts w:ascii="Times New Roman" w:hAnsi="Times New Roman" w:cs="Times New Roman"/>
                <w:bCs/>
                <w:iCs/>
                <w:color w:val="231F20"/>
                <w:sz w:val="24"/>
                <w:szCs w:val="24"/>
              </w:rPr>
              <w:t>:</w:t>
            </w:r>
          </w:p>
          <w:p w14:paraId="791803CB" w14:textId="750B2A0C"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Pre-plan for 2 types of testing such as white-box testing and black-box testing. Also have phases on test on such as alpha phase, beta phase and so on.</w:t>
            </w:r>
          </w:p>
        </w:tc>
      </w:tr>
      <w:tr w:rsidR="00D866C5" w14:paraId="19FAF4DD" w14:textId="77777777" w:rsidTr="00AA0C90">
        <w:trPr>
          <w:gridAfter w:val="1"/>
          <w:wAfter w:w="14" w:type="dxa"/>
          <w:trHeight w:val="980"/>
        </w:trPr>
        <w:tc>
          <w:tcPr>
            <w:tcW w:w="1180" w:type="dxa"/>
            <w:vAlign w:val="center"/>
          </w:tcPr>
          <w:p w14:paraId="76B0F89C" w14:textId="3B341B9E" w:rsidR="00D866C5" w:rsidRDefault="00D866C5"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12</w:t>
            </w:r>
          </w:p>
        </w:tc>
        <w:tc>
          <w:tcPr>
            <w:tcW w:w="2865" w:type="dxa"/>
          </w:tcPr>
          <w:p w14:paraId="7E3E5EB9" w14:textId="18CED904" w:rsidR="00D866C5" w:rsidRPr="00D618FA" w:rsidRDefault="00AA0C90"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T</w:t>
            </w:r>
            <w:r w:rsidR="00D866C5" w:rsidRPr="00773050">
              <w:rPr>
                <w:rFonts w:ascii="Times New Roman" w:hAnsi="Times New Roman" w:cs="Times New Roman"/>
                <w:bCs/>
                <w:iCs/>
                <w:color w:val="231F20"/>
                <w:sz w:val="24"/>
                <w:szCs w:val="24"/>
              </w:rPr>
              <w:t>here was not even a clear designated sponsor (or sponsors) for the project.</w:t>
            </w:r>
          </w:p>
        </w:tc>
        <w:tc>
          <w:tcPr>
            <w:tcW w:w="1833" w:type="dxa"/>
            <w:vAlign w:val="center"/>
          </w:tcPr>
          <w:p w14:paraId="39C4C855" w14:textId="75364452" w:rsidR="00D866C5" w:rsidRDefault="00D866C5"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0735F48A" w14:textId="77777777" w:rsidR="00D866C5" w:rsidRDefault="00D866C5" w:rsidP="00D866C5">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Communication Technology</w:t>
            </w:r>
            <w:r>
              <w:rPr>
                <w:rFonts w:ascii="Times New Roman" w:hAnsi="Times New Roman" w:cs="Times New Roman"/>
                <w:bCs/>
                <w:iCs/>
                <w:color w:val="231F20"/>
                <w:sz w:val="24"/>
                <w:szCs w:val="24"/>
              </w:rPr>
              <w:t>:</w:t>
            </w:r>
          </w:p>
          <w:p w14:paraId="4D4638B9" w14:textId="3BF30D0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Ensure the stakeholders for the project before the project starts.</w:t>
            </w:r>
          </w:p>
        </w:tc>
      </w:tr>
      <w:tr w:rsidR="00D866C5" w:rsidRPr="007553C8" w14:paraId="09C09BDD" w14:textId="77777777" w:rsidTr="00AA0C90">
        <w:trPr>
          <w:gridAfter w:val="1"/>
          <w:wAfter w:w="14" w:type="dxa"/>
          <w:trHeight w:val="1250"/>
        </w:trPr>
        <w:tc>
          <w:tcPr>
            <w:tcW w:w="1180" w:type="dxa"/>
            <w:vAlign w:val="center"/>
          </w:tcPr>
          <w:p w14:paraId="4B908C17" w14:textId="2FAC47C6" w:rsidR="00D866C5" w:rsidRPr="007553C8" w:rsidRDefault="00D866C5" w:rsidP="00AA0C90">
            <w:pPr>
              <w:jc w:val="center"/>
              <w:rPr>
                <w:rFonts w:ascii="Times New Roman" w:hAnsi="Times New Roman" w:cs="Times New Roman"/>
                <w:sz w:val="24"/>
                <w:szCs w:val="24"/>
              </w:rPr>
            </w:pPr>
            <w:r>
              <w:rPr>
                <w:rFonts w:ascii="Times New Roman" w:hAnsi="Times New Roman" w:cs="Times New Roman"/>
                <w:bCs/>
                <w:iCs/>
                <w:color w:val="231F20"/>
                <w:sz w:val="24"/>
                <w:szCs w:val="24"/>
              </w:rPr>
              <w:t>15</w:t>
            </w:r>
          </w:p>
        </w:tc>
        <w:tc>
          <w:tcPr>
            <w:tcW w:w="2865" w:type="dxa"/>
          </w:tcPr>
          <w:p w14:paraId="035B24FA" w14:textId="0376D045" w:rsidR="00D866C5" w:rsidRPr="007553C8" w:rsidRDefault="00AA0C90" w:rsidP="00D866C5">
            <w:pPr>
              <w:rPr>
                <w:rFonts w:ascii="Times New Roman" w:hAnsi="Times New Roman" w:cs="Times New Roman"/>
                <w:sz w:val="24"/>
                <w:szCs w:val="24"/>
              </w:rPr>
            </w:pPr>
            <w:r>
              <w:rPr>
                <w:rFonts w:ascii="Times New Roman" w:hAnsi="Times New Roman" w:cs="Times New Roman"/>
                <w:bCs/>
                <w:iCs/>
                <w:color w:val="231F20"/>
                <w:sz w:val="24"/>
                <w:szCs w:val="24"/>
              </w:rPr>
              <w:t>T</w:t>
            </w:r>
            <w:r w:rsidR="00D866C5" w:rsidRPr="00773050">
              <w:rPr>
                <w:rFonts w:ascii="Times New Roman" w:hAnsi="Times New Roman" w:cs="Times New Roman"/>
                <w:bCs/>
                <w:iCs/>
                <w:color w:val="231F20"/>
                <w:sz w:val="24"/>
                <w:szCs w:val="24"/>
              </w:rPr>
              <w:t>echnical skills were especially lacking in the network and security areas.</w:t>
            </w:r>
          </w:p>
        </w:tc>
        <w:tc>
          <w:tcPr>
            <w:tcW w:w="1833" w:type="dxa"/>
            <w:vAlign w:val="center"/>
          </w:tcPr>
          <w:p w14:paraId="5AA63D65" w14:textId="42AEE764" w:rsidR="00D866C5" w:rsidRPr="007553C8" w:rsidRDefault="00D866C5" w:rsidP="00AA0C90">
            <w:pPr>
              <w:jc w:val="cente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4AEFC18B" w14:textId="77777777" w:rsidR="00D866C5" w:rsidRDefault="00D866C5" w:rsidP="00D866C5">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Group Decision-Making Techniques</w:t>
            </w:r>
            <w:r>
              <w:rPr>
                <w:rFonts w:ascii="Times New Roman" w:hAnsi="Times New Roman" w:cs="Times New Roman"/>
                <w:bCs/>
                <w:iCs/>
                <w:color w:val="231F20"/>
                <w:sz w:val="24"/>
                <w:szCs w:val="24"/>
              </w:rPr>
              <w:t>:</w:t>
            </w:r>
          </w:p>
          <w:p w14:paraId="368E3CD6" w14:textId="6AE0BFA5"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Hiring a professional technical team to ensure all technical problems to assist with.</w:t>
            </w:r>
          </w:p>
        </w:tc>
      </w:tr>
    </w:tbl>
    <w:p w14:paraId="45AD1EE1" w14:textId="3D2810A7" w:rsidR="0053316D" w:rsidRDefault="0053316D"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412FDBD0" w14:textId="77777777" w:rsidTr="00AA0C90">
        <w:tc>
          <w:tcPr>
            <w:tcW w:w="10055" w:type="dxa"/>
            <w:gridSpan w:val="5"/>
            <w:vAlign w:val="center"/>
          </w:tcPr>
          <w:p w14:paraId="1DE04E7D" w14:textId="7C9EDE8A"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Time Management</w:t>
            </w:r>
          </w:p>
        </w:tc>
      </w:tr>
      <w:tr w:rsidR="00EC2E39" w:rsidRPr="007553C8" w14:paraId="4AB7A845" w14:textId="77777777" w:rsidTr="00AA0C90">
        <w:trPr>
          <w:gridAfter w:val="1"/>
          <w:wAfter w:w="14" w:type="dxa"/>
        </w:trPr>
        <w:tc>
          <w:tcPr>
            <w:tcW w:w="1180" w:type="dxa"/>
            <w:vAlign w:val="center"/>
          </w:tcPr>
          <w:p w14:paraId="6410A290"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 No.</w:t>
            </w:r>
          </w:p>
        </w:tc>
        <w:tc>
          <w:tcPr>
            <w:tcW w:w="2865" w:type="dxa"/>
            <w:vAlign w:val="center"/>
          </w:tcPr>
          <w:p w14:paraId="6D394CA5"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Issues</w:t>
            </w:r>
          </w:p>
        </w:tc>
        <w:tc>
          <w:tcPr>
            <w:tcW w:w="1833" w:type="dxa"/>
            <w:vAlign w:val="center"/>
          </w:tcPr>
          <w:p w14:paraId="4A3E4A14"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Project Management Process</w:t>
            </w:r>
          </w:p>
        </w:tc>
        <w:tc>
          <w:tcPr>
            <w:tcW w:w="4163" w:type="dxa"/>
            <w:vAlign w:val="center"/>
          </w:tcPr>
          <w:p w14:paraId="52ACD015"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Tools &amp; Technique</w:t>
            </w:r>
          </w:p>
        </w:tc>
      </w:tr>
      <w:tr w:rsidR="00EC2E39" w:rsidRPr="007553C8" w14:paraId="71E2E16D" w14:textId="77777777" w:rsidTr="00AA0C90">
        <w:trPr>
          <w:gridAfter w:val="1"/>
          <w:wAfter w:w="14" w:type="dxa"/>
        </w:trPr>
        <w:tc>
          <w:tcPr>
            <w:tcW w:w="1180" w:type="dxa"/>
            <w:vAlign w:val="center"/>
          </w:tcPr>
          <w:p w14:paraId="02BF3576" w14:textId="09CAF4DC" w:rsidR="00EC2E39" w:rsidRPr="007553C8" w:rsidRDefault="00DD7AFF" w:rsidP="00AA0C90">
            <w:pPr>
              <w:jc w:val="center"/>
              <w:rPr>
                <w:rFonts w:ascii="Times New Roman" w:hAnsi="Times New Roman" w:cs="Times New Roman"/>
                <w:sz w:val="24"/>
                <w:szCs w:val="24"/>
              </w:rPr>
            </w:pPr>
            <w:r>
              <w:rPr>
                <w:rFonts w:ascii="Times New Roman" w:hAnsi="Times New Roman" w:cs="Times New Roman"/>
                <w:sz w:val="24"/>
                <w:szCs w:val="24"/>
              </w:rPr>
              <w:t>8</w:t>
            </w:r>
          </w:p>
        </w:tc>
        <w:tc>
          <w:tcPr>
            <w:tcW w:w="2865" w:type="dxa"/>
          </w:tcPr>
          <w:p w14:paraId="7C72B3E6" w14:textId="29CDFA84" w:rsidR="00EC2E39" w:rsidRPr="007553C8" w:rsidRDefault="00AA0C90" w:rsidP="00FF07A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w:t>
            </w:r>
            <w:r w:rsidR="00DD7AFF" w:rsidRPr="00DD7AFF">
              <w:rPr>
                <w:rFonts w:ascii="Times New Roman" w:hAnsi="Times New Roman" w:cs="Times New Roman"/>
                <w:sz w:val="24"/>
                <w:szCs w:val="24"/>
              </w:rPr>
              <w:t>asks are performed without prioritizing other dependent tasks.</w:t>
            </w:r>
          </w:p>
        </w:tc>
        <w:tc>
          <w:tcPr>
            <w:tcW w:w="1833" w:type="dxa"/>
            <w:vAlign w:val="center"/>
          </w:tcPr>
          <w:p w14:paraId="576C7C10" w14:textId="0C8624D0" w:rsidR="00817AA3" w:rsidRDefault="00817AA3" w:rsidP="00AA0C90">
            <w:pPr>
              <w:jc w:val="center"/>
              <w:rPr>
                <w:rFonts w:ascii="Times New Roman" w:hAnsi="Times New Roman" w:cs="Times New Roman"/>
                <w:sz w:val="24"/>
                <w:szCs w:val="24"/>
              </w:rPr>
            </w:pPr>
            <w:r>
              <w:rPr>
                <w:rFonts w:ascii="Times New Roman" w:hAnsi="Times New Roman" w:cs="Times New Roman"/>
                <w:sz w:val="24"/>
                <w:szCs w:val="24"/>
              </w:rPr>
              <w:t>Monitoring &amp; Controlling</w:t>
            </w:r>
          </w:p>
          <w:p w14:paraId="74F2D0E7" w14:textId="77777777" w:rsidR="00EC2E39" w:rsidRPr="00817AA3" w:rsidRDefault="00EC2E39" w:rsidP="00AA0C90">
            <w:pPr>
              <w:jc w:val="center"/>
              <w:rPr>
                <w:rFonts w:ascii="Times New Roman" w:hAnsi="Times New Roman" w:cs="Times New Roman"/>
                <w:sz w:val="24"/>
                <w:szCs w:val="24"/>
              </w:rPr>
            </w:pPr>
          </w:p>
        </w:tc>
        <w:tc>
          <w:tcPr>
            <w:tcW w:w="4163" w:type="dxa"/>
          </w:tcPr>
          <w:p w14:paraId="6630FFBE" w14:textId="6A9888AB" w:rsidR="00EC2E39" w:rsidRDefault="009E2324" w:rsidP="006E7026">
            <w:pPr>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Meetings</w:t>
            </w:r>
            <w:r>
              <w:rPr>
                <w:rFonts w:ascii="Times New Roman" w:hAnsi="Times New Roman" w:cs="Times New Roman"/>
                <w:bCs/>
                <w:iCs/>
                <w:color w:val="231F20"/>
                <w:sz w:val="24"/>
                <w:szCs w:val="24"/>
              </w:rPr>
              <w:t>:</w:t>
            </w:r>
          </w:p>
          <w:p w14:paraId="77E045CE" w14:textId="27502BCE" w:rsidR="009E2324" w:rsidRPr="007553C8" w:rsidRDefault="009E2324" w:rsidP="006E7026">
            <w:pPr>
              <w:rPr>
                <w:rFonts w:ascii="Times New Roman" w:hAnsi="Times New Roman" w:cs="Times New Roman"/>
                <w:sz w:val="24"/>
                <w:szCs w:val="24"/>
              </w:rPr>
            </w:pPr>
            <w:r>
              <w:rPr>
                <w:rFonts w:ascii="Times New Roman" w:hAnsi="Times New Roman" w:cs="Times New Roman"/>
                <w:sz w:val="24"/>
                <w:szCs w:val="24"/>
              </w:rPr>
              <w:t>Perform constant checking on employees and keep up with the progress for all department head managers.</w:t>
            </w:r>
          </w:p>
        </w:tc>
      </w:tr>
      <w:tr w:rsidR="00DD7AFF" w14:paraId="02EEDFB7" w14:textId="77777777" w:rsidTr="00AA0C90">
        <w:trPr>
          <w:gridAfter w:val="1"/>
          <w:wAfter w:w="14" w:type="dxa"/>
        </w:trPr>
        <w:tc>
          <w:tcPr>
            <w:tcW w:w="1180" w:type="dxa"/>
            <w:vAlign w:val="center"/>
          </w:tcPr>
          <w:p w14:paraId="27EEFA86" w14:textId="4816CA21" w:rsidR="00DD7AFF" w:rsidRDefault="00DD7AFF"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15</w:t>
            </w:r>
          </w:p>
        </w:tc>
        <w:tc>
          <w:tcPr>
            <w:tcW w:w="2865" w:type="dxa"/>
          </w:tcPr>
          <w:p w14:paraId="160DBE20" w14:textId="369ED6C8" w:rsidR="00DD7AFF" w:rsidRPr="00D618FA" w:rsidRDefault="00AA0C90" w:rsidP="00DD7AFF">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T</w:t>
            </w:r>
            <w:r w:rsidR="00DD7AFF" w:rsidRPr="00773050">
              <w:rPr>
                <w:rFonts w:ascii="Times New Roman" w:hAnsi="Times New Roman" w:cs="Times New Roman"/>
                <w:bCs/>
                <w:iCs/>
                <w:color w:val="231F20"/>
                <w:sz w:val="24"/>
                <w:szCs w:val="24"/>
              </w:rPr>
              <w:t>echnical skills were especially lacking in the network and security areas.</w:t>
            </w:r>
          </w:p>
        </w:tc>
        <w:tc>
          <w:tcPr>
            <w:tcW w:w="1833" w:type="dxa"/>
            <w:vAlign w:val="center"/>
          </w:tcPr>
          <w:p w14:paraId="28438421" w14:textId="36701F56" w:rsidR="00DD7AFF" w:rsidRDefault="00DD7AFF"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066EFF90" w14:textId="77777777" w:rsidR="00DD7AFF" w:rsidRDefault="00DD7AFF" w:rsidP="00DD7AFF">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Group Decision-Making Techniques</w:t>
            </w:r>
            <w:r>
              <w:rPr>
                <w:rFonts w:ascii="Times New Roman" w:hAnsi="Times New Roman" w:cs="Times New Roman"/>
                <w:bCs/>
                <w:iCs/>
                <w:color w:val="231F20"/>
                <w:sz w:val="24"/>
                <w:szCs w:val="24"/>
              </w:rPr>
              <w:t>:</w:t>
            </w:r>
          </w:p>
          <w:p w14:paraId="4130A9CC" w14:textId="6B4ED834" w:rsidR="00DD7AFF" w:rsidRDefault="00DD7AFF" w:rsidP="00DD7AFF">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Hiring a professional technical team to ensure all technical problems to assist with.</w:t>
            </w:r>
          </w:p>
        </w:tc>
      </w:tr>
      <w:tr w:rsidR="00DD7AFF" w:rsidRPr="007553C8" w14:paraId="233252F9" w14:textId="77777777" w:rsidTr="00AA0C90">
        <w:trPr>
          <w:gridAfter w:val="1"/>
          <w:wAfter w:w="14" w:type="dxa"/>
        </w:trPr>
        <w:tc>
          <w:tcPr>
            <w:tcW w:w="1180" w:type="dxa"/>
            <w:vAlign w:val="center"/>
          </w:tcPr>
          <w:p w14:paraId="21091279" w14:textId="0D768C06" w:rsidR="00DD7AFF" w:rsidRPr="007553C8" w:rsidRDefault="00DD7AFF" w:rsidP="00AA0C90">
            <w:pPr>
              <w:jc w:val="cente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74167F20" w14:textId="26F299C6" w:rsidR="00DD7AFF" w:rsidRPr="007553C8" w:rsidRDefault="00AA0C90" w:rsidP="00DD7AFF">
            <w:pPr>
              <w:rPr>
                <w:rFonts w:ascii="Times New Roman" w:hAnsi="Times New Roman" w:cs="Times New Roman"/>
                <w:sz w:val="24"/>
                <w:szCs w:val="24"/>
              </w:rPr>
            </w:pPr>
            <w:r>
              <w:rPr>
                <w:rFonts w:ascii="Times New Roman" w:hAnsi="Times New Roman" w:cs="Times New Roman"/>
                <w:sz w:val="24"/>
                <w:szCs w:val="24"/>
              </w:rPr>
              <w:t>T</w:t>
            </w:r>
            <w:r w:rsidR="00DD7AFF" w:rsidRPr="00DD7AFF">
              <w:rPr>
                <w:rFonts w:ascii="Times New Roman" w:hAnsi="Times New Roman" w:cs="Times New Roman"/>
                <w:sz w:val="24"/>
                <w:szCs w:val="24"/>
              </w:rPr>
              <w:t>he hardware and software delivery were still being negotiated with some potential vendors while there were only four (4) months to complete the project.</w:t>
            </w:r>
          </w:p>
        </w:tc>
        <w:tc>
          <w:tcPr>
            <w:tcW w:w="1833" w:type="dxa"/>
            <w:vAlign w:val="center"/>
          </w:tcPr>
          <w:p w14:paraId="1E17F74C" w14:textId="1AB97607" w:rsidR="00DD7AFF" w:rsidRPr="007553C8" w:rsidRDefault="00817AA3" w:rsidP="00AA0C90">
            <w:pPr>
              <w:jc w:val="cente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1A4B1ABB" w14:textId="77777777" w:rsidR="00DD7AFF" w:rsidRDefault="009E2324" w:rsidP="00DD7AFF">
            <w:pPr>
              <w:rPr>
                <w:rFonts w:ascii="Times New Roman" w:hAnsi="Times New Roman" w:cs="Times New Roman"/>
                <w:sz w:val="24"/>
                <w:szCs w:val="24"/>
              </w:rPr>
            </w:pPr>
            <w:r w:rsidRPr="00AA0C90">
              <w:rPr>
                <w:rFonts w:ascii="Times New Roman" w:hAnsi="Times New Roman" w:cs="Times New Roman"/>
                <w:b/>
                <w:sz w:val="24"/>
                <w:szCs w:val="24"/>
              </w:rPr>
              <w:t>Resource Optimization Techniques</w:t>
            </w:r>
            <w:r>
              <w:rPr>
                <w:rFonts w:ascii="Times New Roman" w:hAnsi="Times New Roman" w:cs="Times New Roman"/>
                <w:sz w:val="24"/>
                <w:szCs w:val="24"/>
              </w:rPr>
              <w:t>:</w:t>
            </w:r>
          </w:p>
          <w:p w14:paraId="1876DE14" w14:textId="4FE2E54A" w:rsidR="009E2324" w:rsidRPr="007553C8" w:rsidRDefault="009E2324" w:rsidP="00DD7AFF">
            <w:pPr>
              <w:rPr>
                <w:rFonts w:ascii="Times New Roman" w:hAnsi="Times New Roman" w:cs="Times New Roman"/>
                <w:sz w:val="24"/>
                <w:szCs w:val="24"/>
              </w:rPr>
            </w:pPr>
            <w:r>
              <w:rPr>
                <w:rFonts w:ascii="Times New Roman" w:hAnsi="Times New Roman" w:cs="Times New Roman"/>
                <w:sz w:val="24"/>
                <w:szCs w:val="24"/>
              </w:rPr>
              <w:t>Without any delay, employees are to start work with what they have</w:t>
            </w:r>
          </w:p>
        </w:tc>
      </w:tr>
    </w:tbl>
    <w:p w14:paraId="4513A651" w14:textId="68363AA4" w:rsidR="00D866C5" w:rsidRDefault="00D866C5" w:rsidP="00D618FA"/>
    <w:p w14:paraId="03748CD5" w14:textId="77777777" w:rsidR="00D866C5" w:rsidRDefault="00D866C5">
      <w:r>
        <w:br w:type="page"/>
      </w:r>
    </w:p>
    <w:p w14:paraId="2B86AA0B" w14:textId="77777777"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2E2C5E8E" w14:textId="77777777" w:rsidTr="00AA0C90">
        <w:tc>
          <w:tcPr>
            <w:tcW w:w="10055" w:type="dxa"/>
            <w:gridSpan w:val="5"/>
            <w:vAlign w:val="center"/>
          </w:tcPr>
          <w:p w14:paraId="3D923C9E" w14:textId="2931AB91"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Procurement Management</w:t>
            </w:r>
          </w:p>
        </w:tc>
      </w:tr>
      <w:tr w:rsidR="00EC2E39" w:rsidRPr="007553C8" w14:paraId="6E4D4759" w14:textId="77777777" w:rsidTr="00AA0C90">
        <w:trPr>
          <w:gridAfter w:val="1"/>
          <w:wAfter w:w="14" w:type="dxa"/>
        </w:trPr>
        <w:tc>
          <w:tcPr>
            <w:tcW w:w="1180" w:type="dxa"/>
            <w:vAlign w:val="center"/>
          </w:tcPr>
          <w:p w14:paraId="7734294D"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 No.</w:t>
            </w:r>
          </w:p>
        </w:tc>
        <w:tc>
          <w:tcPr>
            <w:tcW w:w="2865" w:type="dxa"/>
            <w:vAlign w:val="center"/>
          </w:tcPr>
          <w:p w14:paraId="27216643"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Issues</w:t>
            </w:r>
          </w:p>
        </w:tc>
        <w:tc>
          <w:tcPr>
            <w:tcW w:w="1833" w:type="dxa"/>
            <w:vAlign w:val="center"/>
          </w:tcPr>
          <w:p w14:paraId="475CD269"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Project Management Process</w:t>
            </w:r>
          </w:p>
        </w:tc>
        <w:tc>
          <w:tcPr>
            <w:tcW w:w="4163" w:type="dxa"/>
            <w:vAlign w:val="center"/>
          </w:tcPr>
          <w:p w14:paraId="4F00D737"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Tools &amp; Technique</w:t>
            </w:r>
          </w:p>
        </w:tc>
      </w:tr>
      <w:tr w:rsidR="00EC2E39" w:rsidRPr="007553C8" w14:paraId="065B9587" w14:textId="77777777" w:rsidTr="00AA0C90">
        <w:trPr>
          <w:gridAfter w:val="1"/>
          <w:wAfter w:w="14" w:type="dxa"/>
        </w:trPr>
        <w:tc>
          <w:tcPr>
            <w:tcW w:w="1180" w:type="dxa"/>
            <w:vAlign w:val="center"/>
          </w:tcPr>
          <w:p w14:paraId="25B71087" w14:textId="48379B23" w:rsidR="00EC2E39" w:rsidRPr="007553C8" w:rsidRDefault="00DD7AFF" w:rsidP="00AA0C90">
            <w:pPr>
              <w:jc w:val="center"/>
              <w:rPr>
                <w:rFonts w:ascii="Times New Roman" w:hAnsi="Times New Roman" w:cs="Times New Roman"/>
                <w:sz w:val="24"/>
                <w:szCs w:val="24"/>
              </w:rPr>
            </w:pPr>
            <w:r>
              <w:rPr>
                <w:rFonts w:ascii="Times New Roman" w:hAnsi="Times New Roman" w:cs="Times New Roman"/>
                <w:sz w:val="24"/>
                <w:szCs w:val="24"/>
              </w:rPr>
              <w:t>9</w:t>
            </w:r>
          </w:p>
        </w:tc>
        <w:tc>
          <w:tcPr>
            <w:tcW w:w="2865" w:type="dxa"/>
          </w:tcPr>
          <w:p w14:paraId="7B01D3CC" w14:textId="17783B69" w:rsidR="00EC2E39" w:rsidRPr="007553C8" w:rsidRDefault="00DD7AFF" w:rsidP="006E7026">
            <w:pPr>
              <w:rPr>
                <w:rFonts w:ascii="Times New Roman" w:hAnsi="Times New Roman" w:cs="Times New Roman"/>
                <w:sz w:val="24"/>
                <w:szCs w:val="24"/>
              </w:rPr>
            </w:pPr>
            <w:r w:rsidRPr="00DD7AFF">
              <w:rPr>
                <w:rFonts w:ascii="Times New Roman" w:hAnsi="Times New Roman" w:cs="Times New Roman"/>
                <w:sz w:val="24"/>
                <w:szCs w:val="24"/>
              </w:rPr>
              <w:t>IT assets acquisition and spending were through PROC Manager with suppliers without going through a proper tendering process.</w:t>
            </w:r>
          </w:p>
        </w:tc>
        <w:tc>
          <w:tcPr>
            <w:tcW w:w="1833" w:type="dxa"/>
            <w:vAlign w:val="center"/>
          </w:tcPr>
          <w:p w14:paraId="10272143" w14:textId="35C831A4" w:rsidR="00EC2E39" w:rsidRPr="007553C8" w:rsidRDefault="00817AA3" w:rsidP="00AA0C90">
            <w:pPr>
              <w:jc w:val="center"/>
              <w:rPr>
                <w:rFonts w:ascii="Times New Roman" w:hAnsi="Times New Roman" w:cs="Times New Roman"/>
                <w:sz w:val="24"/>
                <w:szCs w:val="24"/>
              </w:rPr>
            </w:pPr>
            <w:r>
              <w:rPr>
                <w:rFonts w:ascii="Times New Roman" w:hAnsi="Times New Roman" w:cs="Times New Roman"/>
                <w:sz w:val="24"/>
                <w:szCs w:val="24"/>
              </w:rPr>
              <w:t>Execution</w:t>
            </w:r>
          </w:p>
        </w:tc>
        <w:tc>
          <w:tcPr>
            <w:tcW w:w="4163" w:type="dxa"/>
          </w:tcPr>
          <w:p w14:paraId="446B0AA7" w14:textId="77777777" w:rsidR="00931882" w:rsidRDefault="00931882" w:rsidP="006E7026">
            <w:pPr>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Inspections and Audits</w:t>
            </w:r>
            <w:r>
              <w:rPr>
                <w:rFonts w:ascii="Times New Roman" w:hAnsi="Times New Roman" w:cs="Times New Roman"/>
                <w:bCs/>
                <w:iCs/>
                <w:color w:val="231F20"/>
                <w:sz w:val="24"/>
                <w:szCs w:val="24"/>
              </w:rPr>
              <w:t>:</w:t>
            </w:r>
          </w:p>
          <w:p w14:paraId="4833CD66" w14:textId="2CF94D4D" w:rsidR="00931882" w:rsidRPr="00931882" w:rsidRDefault="00931882"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 xml:space="preserve">Having inspections and audits to </w:t>
            </w:r>
            <w:r w:rsidR="002044FC">
              <w:rPr>
                <w:rFonts w:ascii="Times New Roman" w:hAnsi="Times New Roman" w:cs="Times New Roman"/>
                <w:bCs/>
                <w:iCs/>
                <w:color w:val="231F20"/>
                <w:sz w:val="24"/>
                <w:szCs w:val="24"/>
              </w:rPr>
              <w:t>confirm supplies from suppliers.</w:t>
            </w:r>
          </w:p>
        </w:tc>
      </w:tr>
      <w:tr w:rsidR="00EC2E39" w14:paraId="1ACBB543" w14:textId="77777777" w:rsidTr="00AA0C90">
        <w:trPr>
          <w:gridAfter w:val="1"/>
          <w:wAfter w:w="14" w:type="dxa"/>
        </w:trPr>
        <w:tc>
          <w:tcPr>
            <w:tcW w:w="1180" w:type="dxa"/>
            <w:vAlign w:val="center"/>
          </w:tcPr>
          <w:p w14:paraId="02841CDC" w14:textId="0625E6B8" w:rsidR="00EC2E39" w:rsidRDefault="00DD7AFF"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10</w:t>
            </w:r>
          </w:p>
        </w:tc>
        <w:tc>
          <w:tcPr>
            <w:tcW w:w="2865" w:type="dxa"/>
          </w:tcPr>
          <w:p w14:paraId="2153DBF8" w14:textId="1DE11F3A" w:rsidR="00EC2E39" w:rsidRPr="00D618FA" w:rsidRDefault="00AA0C90"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w:t>
            </w:r>
            <w:r w:rsidR="00DD7AFF" w:rsidRPr="00DD7AFF">
              <w:rPr>
                <w:rFonts w:ascii="Times New Roman" w:hAnsi="Times New Roman" w:cs="Times New Roman"/>
                <w:bCs/>
                <w:iCs/>
                <w:color w:val="231F20"/>
                <w:sz w:val="24"/>
                <w:szCs w:val="24"/>
              </w:rPr>
              <w:t>urchasing of IT assets without a proper tendering process has led to overrun by budget.</w:t>
            </w:r>
          </w:p>
        </w:tc>
        <w:tc>
          <w:tcPr>
            <w:tcW w:w="1833" w:type="dxa"/>
            <w:vAlign w:val="center"/>
          </w:tcPr>
          <w:p w14:paraId="292A8DD7" w14:textId="215E9429" w:rsidR="00EC2E39" w:rsidRDefault="00817AA3"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304126F8" w14:textId="77777777" w:rsidR="00931882" w:rsidRDefault="00931882" w:rsidP="00931882">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Expert Judgement</w:t>
            </w:r>
            <w:r>
              <w:rPr>
                <w:rFonts w:ascii="Times New Roman" w:hAnsi="Times New Roman" w:cs="Times New Roman"/>
                <w:bCs/>
                <w:iCs/>
                <w:color w:val="231F20"/>
                <w:sz w:val="24"/>
                <w:szCs w:val="24"/>
              </w:rPr>
              <w:t>:</w:t>
            </w:r>
          </w:p>
          <w:p w14:paraId="60904C4B" w14:textId="4E80C053" w:rsidR="00EC2E39" w:rsidRDefault="00931882" w:rsidP="00931882">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Get the latest and most powerful hardware technical specifications so the requirement to go for higher specifications would be very small change.</w:t>
            </w:r>
          </w:p>
        </w:tc>
      </w:tr>
      <w:tr w:rsidR="00DD7AFF" w:rsidRPr="007553C8" w14:paraId="45FE7CA9" w14:textId="77777777" w:rsidTr="00AA0C90">
        <w:trPr>
          <w:gridAfter w:val="1"/>
          <w:wAfter w:w="14" w:type="dxa"/>
        </w:trPr>
        <w:tc>
          <w:tcPr>
            <w:tcW w:w="1180" w:type="dxa"/>
            <w:vAlign w:val="center"/>
          </w:tcPr>
          <w:p w14:paraId="13F580EB" w14:textId="5EA8A87B" w:rsidR="00DD7AFF" w:rsidRPr="007553C8" w:rsidRDefault="00DD7AFF" w:rsidP="00AA0C90">
            <w:pPr>
              <w:jc w:val="cente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4C5F65FA" w14:textId="6AD366FA" w:rsidR="00DD7AFF" w:rsidRPr="007553C8" w:rsidRDefault="00AA0C90" w:rsidP="00DD7AFF">
            <w:pPr>
              <w:rPr>
                <w:rFonts w:ascii="Times New Roman" w:hAnsi="Times New Roman" w:cs="Times New Roman"/>
                <w:sz w:val="24"/>
                <w:szCs w:val="24"/>
              </w:rPr>
            </w:pPr>
            <w:r>
              <w:rPr>
                <w:rFonts w:ascii="Times New Roman" w:hAnsi="Times New Roman" w:cs="Times New Roman"/>
                <w:sz w:val="24"/>
                <w:szCs w:val="24"/>
              </w:rPr>
              <w:t>T</w:t>
            </w:r>
            <w:r w:rsidR="00DD7AFF" w:rsidRPr="00DD7AFF">
              <w:rPr>
                <w:rFonts w:ascii="Times New Roman" w:hAnsi="Times New Roman" w:cs="Times New Roman"/>
                <w:sz w:val="24"/>
                <w:szCs w:val="24"/>
              </w:rPr>
              <w:t>he hardware and software delivery were still being negotiated with some potential vendors while there were only four (4) months to complete the project.</w:t>
            </w:r>
          </w:p>
        </w:tc>
        <w:tc>
          <w:tcPr>
            <w:tcW w:w="1833" w:type="dxa"/>
            <w:vAlign w:val="center"/>
          </w:tcPr>
          <w:p w14:paraId="02D800EA" w14:textId="611254BD" w:rsidR="00DD7AFF" w:rsidRPr="007553C8" w:rsidRDefault="00817AA3" w:rsidP="00AA0C90">
            <w:pPr>
              <w:jc w:val="cente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5D7F40B7" w14:textId="77777777" w:rsidR="00DD7AFF" w:rsidRDefault="00931882" w:rsidP="00DD7AFF">
            <w:pPr>
              <w:rPr>
                <w:rFonts w:ascii="Times New Roman" w:hAnsi="Times New Roman" w:cs="Times New Roman"/>
                <w:sz w:val="24"/>
                <w:szCs w:val="24"/>
              </w:rPr>
            </w:pPr>
            <w:r w:rsidRPr="00AA0C90">
              <w:rPr>
                <w:rFonts w:ascii="Times New Roman" w:hAnsi="Times New Roman" w:cs="Times New Roman"/>
                <w:b/>
                <w:sz w:val="24"/>
                <w:szCs w:val="24"/>
              </w:rPr>
              <w:t>Performance Reporting</w:t>
            </w:r>
            <w:r>
              <w:rPr>
                <w:rFonts w:ascii="Times New Roman" w:hAnsi="Times New Roman" w:cs="Times New Roman"/>
                <w:sz w:val="24"/>
                <w:szCs w:val="24"/>
              </w:rPr>
              <w:t>:</w:t>
            </w:r>
          </w:p>
          <w:p w14:paraId="33A7C35C" w14:textId="430541A2" w:rsidR="002044FC" w:rsidRPr="007553C8" w:rsidRDefault="002044FC" w:rsidP="00DD7AFF">
            <w:pPr>
              <w:rPr>
                <w:rFonts w:ascii="Times New Roman" w:hAnsi="Times New Roman" w:cs="Times New Roman"/>
                <w:sz w:val="24"/>
                <w:szCs w:val="24"/>
              </w:rPr>
            </w:pPr>
            <w:r>
              <w:rPr>
                <w:rFonts w:ascii="Times New Roman" w:hAnsi="Times New Roman" w:cs="Times New Roman"/>
                <w:sz w:val="24"/>
                <w:szCs w:val="24"/>
              </w:rPr>
              <w:t>Performance updates need to be provided to the project manager, the project manager will be able to handle the issues and updates needed to be provided to the stakeholders and the suppliers for the supplies.</w:t>
            </w:r>
          </w:p>
        </w:tc>
      </w:tr>
    </w:tbl>
    <w:p w14:paraId="3C6D062A" w14:textId="0D6AD8D9" w:rsidR="0057771C" w:rsidRDefault="0057771C" w:rsidP="00D618FA"/>
    <w:p w14:paraId="570DC48A" w14:textId="77777777" w:rsidR="0057771C" w:rsidRDefault="0057771C">
      <w:r>
        <w:br w:type="page"/>
      </w:r>
    </w:p>
    <w:p w14:paraId="1B119AC3" w14:textId="77777777"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22C62E88" w14:textId="77777777" w:rsidTr="00AA0C90">
        <w:tc>
          <w:tcPr>
            <w:tcW w:w="10055" w:type="dxa"/>
            <w:gridSpan w:val="5"/>
            <w:vAlign w:val="center"/>
          </w:tcPr>
          <w:p w14:paraId="14DDF9D5" w14:textId="101E9BDB"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Quality Management</w:t>
            </w:r>
          </w:p>
        </w:tc>
      </w:tr>
      <w:tr w:rsidR="00EC2E39" w:rsidRPr="007553C8" w14:paraId="4D603585" w14:textId="77777777" w:rsidTr="00AA0C90">
        <w:trPr>
          <w:gridAfter w:val="1"/>
          <w:wAfter w:w="14" w:type="dxa"/>
        </w:trPr>
        <w:tc>
          <w:tcPr>
            <w:tcW w:w="1180" w:type="dxa"/>
            <w:vAlign w:val="center"/>
          </w:tcPr>
          <w:p w14:paraId="27F3DC31"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 No.</w:t>
            </w:r>
          </w:p>
        </w:tc>
        <w:tc>
          <w:tcPr>
            <w:tcW w:w="2865" w:type="dxa"/>
            <w:vAlign w:val="center"/>
          </w:tcPr>
          <w:p w14:paraId="515313E6"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Issues</w:t>
            </w:r>
          </w:p>
        </w:tc>
        <w:tc>
          <w:tcPr>
            <w:tcW w:w="1833" w:type="dxa"/>
            <w:vAlign w:val="center"/>
          </w:tcPr>
          <w:p w14:paraId="7B2F3F0F"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Project Management Process</w:t>
            </w:r>
          </w:p>
        </w:tc>
        <w:tc>
          <w:tcPr>
            <w:tcW w:w="4163" w:type="dxa"/>
            <w:vAlign w:val="center"/>
          </w:tcPr>
          <w:p w14:paraId="5E9320DA"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Tools &amp; Technique</w:t>
            </w:r>
          </w:p>
        </w:tc>
      </w:tr>
      <w:tr w:rsidR="00DD7AFF" w:rsidRPr="007553C8" w14:paraId="35D6C3A5" w14:textId="77777777" w:rsidTr="00AA0C90">
        <w:trPr>
          <w:gridAfter w:val="1"/>
          <w:wAfter w:w="14" w:type="dxa"/>
        </w:trPr>
        <w:tc>
          <w:tcPr>
            <w:tcW w:w="1180" w:type="dxa"/>
            <w:vAlign w:val="center"/>
          </w:tcPr>
          <w:p w14:paraId="7EF1FF7C" w14:textId="29CDB31E" w:rsidR="00DD7AFF" w:rsidRPr="007553C8" w:rsidRDefault="00DD7AFF" w:rsidP="00AA0C90">
            <w:pPr>
              <w:jc w:val="center"/>
              <w:rPr>
                <w:rFonts w:ascii="Times New Roman" w:hAnsi="Times New Roman" w:cs="Times New Roman"/>
                <w:sz w:val="24"/>
                <w:szCs w:val="24"/>
              </w:rPr>
            </w:pPr>
            <w:r>
              <w:rPr>
                <w:rFonts w:ascii="Times New Roman" w:hAnsi="Times New Roman" w:cs="Times New Roman"/>
                <w:sz w:val="24"/>
                <w:szCs w:val="24"/>
              </w:rPr>
              <w:t>9</w:t>
            </w:r>
          </w:p>
        </w:tc>
        <w:tc>
          <w:tcPr>
            <w:tcW w:w="2865" w:type="dxa"/>
          </w:tcPr>
          <w:p w14:paraId="24E345E3" w14:textId="535D58C5" w:rsidR="00DD7AFF" w:rsidRPr="007553C8" w:rsidRDefault="00DD7AFF" w:rsidP="00DD7AFF">
            <w:pPr>
              <w:rPr>
                <w:rFonts w:ascii="Times New Roman" w:hAnsi="Times New Roman" w:cs="Times New Roman"/>
                <w:sz w:val="24"/>
                <w:szCs w:val="24"/>
              </w:rPr>
            </w:pPr>
            <w:r w:rsidRPr="00DD7AFF">
              <w:rPr>
                <w:rFonts w:ascii="Times New Roman" w:hAnsi="Times New Roman" w:cs="Times New Roman"/>
                <w:sz w:val="24"/>
                <w:szCs w:val="24"/>
              </w:rPr>
              <w:t>IT assets acquisition and spending were through PROC Manager with suppliers without going through a proper tendering process.</w:t>
            </w:r>
          </w:p>
        </w:tc>
        <w:tc>
          <w:tcPr>
            <w:tcW w:w="1833" w:type="dxa"/>
            <w:vAlign w:val="center"/>
          </w:tcPr>
          <w:p w14:paraId="3DFCE976" w14:textId="0A0C62D8" w:rsidR="00DD7AFF" w:rsidRPr="007553C8" w:rsidRDefault="00817AA3" w:rsidP="00AA0C90">
            <w:pPr>
              <w:jc w:val="center"/>
              <w:rPr>
                <w:rFonts w:ascii="Times New Roman" w:hAnsi="Times New Roman" w:cs="Times New Roman"/>
                <w:sz w:val="24"/>
                <w:szCs w:val="24"/>
              </w:rPr>
            </w:pPr>
            <w:r>
              <w:rPr>
                <w:rFonts w:ascii="Times New Roman" w:hAnsi="Times New Roman" w:cs="Times New Roman"/>
                <w:sz w:val="24"/>
                <w:szCs w:val="24"/>
              </w:rPr>
              <w:t>Execution</w:t>
            </w:r>
          </w:p>
        </w:tc>
        <w:tc>
          <w:tcPr>
            <w:tcW w:w="4163" w:type="dxa"/>
          </w:tcPr>
          <w:p w14:paraId="77AE2D0D" w14:textId="77777777" w:rsidR="00DD7AFF" w:rsidRDefault="004E4B30" w:rsidP="00DD7AFF">
            <w:pPr>
              <w:rPr>
                <w:rFonts w:ascii="Times New Roman" w:hAnsi="Times New Roman" w:cs="Times New Roman"/>
                <w:sz w:val="24"/>
                <w:szCs w:val="24"/>
              </w:rPr>
            </w:pPr>
            <w:r w:rsidRPr="00AA0C90">
              <w:rPr>
                <w:rFonts w:ascii="Times New Roman" w:hAnsi="Times New Roman" w:cs="Times New Roman"/>
                <w:b/>
                <w:sz w:val="24"/>
                <w:szCs w:val="24"/>
              </w:rPr>
              <w:t>Process Analysis</w:t>
            </w:r>
            <w:r>
              <w:rPr>
                <w:rFonts w:ascii="Times New Roman" w:hAnsi="Times New Roman" w:cs="Times New Roman"/>
                <w:sz w:val="24"/>
                <w:szCs w:val="24"/>
              </w:rPr>
              <w:t>:</w:t>
            </w:r>
          </w:p>
          <w:p w14:paraId="2A951F19" w14:textId="40881765" w:rsidR="004E4B30" w:rsidRPr="007553C8" w:rsidRDefault="004E4B30" w:rsidP="00DD7AFF">
            <w:pPr>
              <w:rPr>
                <w:rFonts w:ascii="Times New Roman" w:hAnsi="Times New Roman" w:cs="Times New Roman"/>
                <w:sz w:val="24"/>
                <w:szCs w:val="24"/>
              </w:rPr>
            </w:pPr>
            <w:r>
              <w:rPr>
                <w:rFonts w:ascii="Times New Roman" w:hAnsi="Times New Roman" w:cs="Times New Roman"/>
                <w:sz w:val="24"/>
                <w:szCs w:val="24"/>
              </w:rPr>
              <w:t xml:space="preserve">Conduct testing and checking the status to ensure the </w:t>
            </w:r>
            <w:r w:rsidR="00931882">
              <w:rPr>
                <w:rFonts w:ascii="Times New Roman" w:hAnsi="Times New Roman" w:cs="Times New Roman"/>
                <w:sz w:val="24"/>
                <w:szCs w:val="24"/>
              </w:rPr>
              <w:t>quality is top-notch.</w:t>
            </w:r>
          </w:p>
        </w:tc>
      </w:tr>
      <w:tr w:rsidR="00D866C5" w14:paraId="43C230CD" w14:textId="77777777" w:rsidTr="00AA0C90">
        <w:trPr>
          <w:gridAfter w:val="1"/>
          <w:wAfter w:w="14" w:type="dxa"/>
        </w:trPr>
        <w:tc>
          <w:tcPr>
            <w:tcW w:w="1180" w:type="dxa"/>
            <w:vAlign w:val="center"/>
          </w:tcPr>
          <w:p w14:paraId="0B1C6850" w14:textId="308DB193" w:rsidR="00D866C5" w:rsidRDefault="00D866C5"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15</w:t>
            </w:r>
          </w:p>
        </w:tc>
        <w:tc>
          <w:tcPr>
            <w:tcW w:w="2865" w:type="dxa"/>
          </w:tcPr>
          <w:p w14:paraId="5BDA7098" w14:textId="01F4FB5E" w:rsidR="00D866C5" w:rsidRPr="00D618FA" w:rsidRDefault="00AA0C90"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T</w:t>
            </w:r>
            <w:r w:rsidR="00D866C5" w:rsidRPr="00773050">
              <w:rPr>
                <w:rFonts w:ascii="Times New Roman" w:hAnsi="Times New Roman" w:cs="Times New Roman"/>
                <w:bCs/>
                <w:iCs/>
                <w:color w:val="231F20"/>
                <w:sz w:val="24"/>
                <w:szCs w:val="24"/>
              </w:rPr>
              <w:t>echnical skills were especially lacking in the network and security areas.</w:t>
            </w:r>
          </w:p>
        </w:tc>
        <w:tc>
          <w:tcPr>
            <w:tcW w:w="1833" w:type="dxa"/>
            <w:vAlign w:val="center"/>
          </w:tcPr>
          <w:p w14:paraId="661E6583" w14:textId="6A40A9CB" w:rsidR="00D866C5" w:rsidRDefault="00D866C5"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4DBED106" w14:textId="77777777" w:rsidR="00D866C5" w:rsidRDefault="00D866C5" w:rsidP="00D866C5">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Group Decision-Making Techniques</w:t>
            </w:r>
            <w:r>
              <w:rPr>
                <w:rFonts w:ascii="Times New Roman" w:hAnsi="Times New Roman" w:cs="Times New Roman"/>
                <w:bCs/>
                <w:iCs/>
                <w:color w:val="231F20"/>
                <w:sz w:val="24"/>
                <w:szCs w:val="24"/>
              </w:rPr>
              <w:t>:</w:t>
            </w:r>
          </w:p>
          <w:p w14:paraId="37293AD1" w14:textId="2C65ABD2"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Hiring a professional technical team to ensure all technical problems to assist with.</w:t>
            </w:r>
          </w:p>
        </w:tc>
      </w:tr>
      <w:tr w:rsidR="00D866C5" w:rsidRPr="007553C8" w14:paraId="0FA7DCA6" w14:textId="77777777" w:rsidTr="00AA0C90">
        <w:trPr>
          <w:gridAfter w:val="1"/>
          <w:wAfter w:w="14" w:type="dxa"/>
        </w:trPr>
        <w:tc>
          <w:tcPr>
            <w:tcW w:w="1180" w:type="dxa"/>
            <w:vAlign w:val="center"/>
          </w:tcPr>
          <w:p w14:paraId="0BD71040" w14:textId="41980AF5" w:rsidR="00D866C5" w:rsidRPr="007553C8" w:rsidRDefault="00D866C5" w:rsidP="00AA0C90">
            <w:pPr>
              <w:jc w:val="cente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549730AE" w14:textId="19BCBF89" w:rsidR="00D866C5" w:rsidRPr="007553C8" w:rsidRDefault="00AA0C90" w:rsidP="00D866C5">
            <w:pPr>
              <w:rPr>
                <w:rFonts w:ascii="Times New Roman" w:hAnsi="Times New Roman" w:cs="Times New Roman"/>
                <w:sz w:val="24"/>
                <w:szCs w:val="24"/>
              </w:rPr>
            </w:pPr>
            <w:r>
              <w:rPr>
                <w:rFonts w:ascii="Times New Roman" w:hAnsi="Times New Roman" w:cs="Times New Roman"/>
                <w:sz w:val="24"/>
                <w:szCs w:val="24"/>
              </w:rPr>
              <w:t>T</w:t>
            </w:r>
            <w:r w:rsidR="00D866C5" w:rsidRPr="00DD7AFF">
              <w:rPr>
                <w:rFonts w:ascii="Times New Roman" w:hAnsi="Times New Roman" w:cs="Times New Roman"/>
                <w:sz w:val="24"/>
                <w:szCs w:val="24"/>
              </w:rPr>
              <w:t>he hardware and software delivery were still being negotiated with some potential vendors while there were only four (4) months to complete the project.</w:t>
            </w:r>
          </w:p>
        </w:tc>
        <w:tc>
          <w:tcPr>
            <w:tcW w:w="1833" w:type="dxa"/>
            <w:vAlign w:val="center"/>
          </w:tcPr>
          <w:p w14:paraId="47335D59" w14:textId="29816B2F" w:rsidR="00D866C5" w:rsidRPr="007553C8" w:rsidRDefault="00817AA3" w:rsidP="00AA0C90">
            <w:pPr>
              <w:jc w:val="cente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489A3E6E" w14:textId="77777777" w:rsidR="00D866C5" w:rsidRDefault="00931882" w:rsidP="00D866C5">
            <w:pPr>
              <w:rPr>
                <w:rFonts w:ascii="Times New Roman" w:hAnsi="Times New Roman" w:cs="Times New Roman"/>
                <w:sz w:val="24"/>
                <w:szCs w:val="24"/>
              </w:rPr>
            </w:pPr>
            <w:r w:rsidRPr="00AA0C90">
              <w:rPr>
                <w:rFonts w:ascii="Times New Roman" w:hAnsi="Times New Roman" w:cs="Times New Roman"/>
                <w:b/>
                <w:sz w:val="24"/>
                <w:szCs w:val="24"/>
              </w:rPr>
              <w:t>Design of Experiment</w:t>
            </w:r>
            <w:r>
              <w:rPr>
                <w:rFonts w:ascii="Times New Roman" w:hAnsi="Times New Roman" w:cs="Times New Roman"/>
                <w:sz w:val="24"/>
                <w:szCs w:val="24"/>
              </w:rPr>
              <w:t>:</w:t>
            </w:r>
          </w:p>
          <w:p w14:paraId="18910CE1" w14:textId="52E43A81" w:rsidR="00931882" w:rsidRPr="007553C8" w:rsidRDefault="00931882" w:rsidP="00D866C5">
            <w:pPr>
              <w:rPr>
                <w:rFonts w:ascii="Times New Roman" w:hAnsi="Times New Roman" w:cs="Times New Roman"/>
                <w:sz w:val="24"/>
                <w:szCs w:val="24"/>
              </w:rPr>
            </w:pPr>
            <w:r>
              <w:rPr>
                <w:rFonts w:ascii="Times New Roman" w:hAnsi="Times New Roman" w:cs="Times New Roman"/>
                <w:sz w:val="24"/>
                <w:szCs w:val="24"/>
              </w:rPr>
              <w:t>Testing is expected in the process, thus planning out the hardware and software that would be of use.</w:t>
            </w:r>
          </w:p>
        </w:tc>
      </w:tr>
    </w:tbl>
    <w:p w14:paraId="24898F63" w14:textId="561034AA"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46200BD7" w14:textId="77777777" w:rsidTr="00AA0C90">
        <w:tc>
          <w:tcPr>
            <w:tcW w:w="10055" w:type="dxa"/>
            <w:gridSpan w:val="5"/>
            <w:vAlign w:val="center"/>
          </w:tcPr>
          <w:p w14:paraId="00B1F566" w14:textId="1F2CF01E"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Scope Management</w:t>
            </w:r>
          </w:p>
        </w:tc>
      </w:tr>
      <w:tr w:rsidR="00EC2E39" w:rsidRPr="007553C8" w14:paraId="1E816611" w14:textId="77777777" w:rsidTr="00AA0C90">
        <w:trPr>
          <w:gridAfter w:val="1"/>
          <w:wAfter w:w="14" w:type="dxa"/>
        </w:trPr>
        <w:tc>
          <w:tcPr>
            <w:tcW w:w="1180" w:type="dxa"/>
            <w:vAlign w:val="center"/>
          </w:tcPr>
          <w:p w14:paraId="56732361"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 No.</w:t>
            </w:r>
          </w:p>
        </w:tc>
        <w:tc>
          <w:tcPr>
            <w:tcW w:w="2865" w:type="dxa"/>
            <w:vAlign w:val="center"/>
          </w:tcPr>
          <w:p w14:paraId="1A21113D"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Issues</w:t>
            </w:r>
          </w:p>
        </w:tc>
        <w:tc>
          <w:tcPr>
            <w:tcW w:w="1833" w:type="dxa"/>
            <w:vAlign w:val="center"/>
          </w:tcPr>
          <w:p w14:paraId="019F1234"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Project Management Process</w:t>
            </w:r>
          </w:p>
        </w:tc>
        <w:tc>
          <w:tcPr>
            <w:tcW w:w="4163" w:type="dxa"/>
            <w:vAlign w:val="center"/>
          </w:tcPr>
          <w:p w14:paraId="4E89FB7A" w14:textId="77777777" w:rsidR="00EC2E39" w:rsidRPr="00AA0C90" w:rsidRDefault="00EC2E39" w:rsidP="00AA0C90">
            <w:pPr>
              <w:jc w:val="center"/>
              <w:rPr>
                <w:rFonts w:ascii="Times New Roman" w:hAnsi="Times New Roman" w:cs="Times New Roman"/>
                <w:b/>
                <w:sz w:val="24"/>
                <w:szCs w:val="24"/>
              </w:rPr>
            </w:pPr>
            <w:r w:rsidRPr="00AA0C90">
              <w:rPr>
                <w:rFonts w:ascii="Times New Roman" w:hAnsi="Times New Roman" w:cs="Times New Roman"/>
                <w:b/>
                <w:sz w:val="24"/>
                <w:szCs w:val="24"/>
              </w:rPr>
              <w:t>Tools &amp; Technique</w:t>
            </w:r>
          </w:p>
        </w:tc>
      </w:tr>
      <w:tr w:rsidR="00EC2E39" w:rsidRPr="007553C8" w14:paraId="031FD652" w14:textId="77777777" w:rsidTr="00AA0C90">
        <w:trPr>
          <w:gridAfter w:val="1"/>
          <w:wAfter w:w="14" w:type="dxa"/>
        </w:trPr>
        <w:tc>
          <w:tcPr>
            <w:tcW w:w="1180" w:type="dxa"/>
            <w:vAlign w:val="center"/>
          </w:tcPr>
          <w:p w14:paraId="65356AF2" w14:textId="61353F03" w:rsidR="00EC2E39" w:rsidRPr="007553C8" w:rsidRDefault="00FF07AA" w:rsidP="00AA0C90">
            <w:pPr>
              <w:jc w:val="center"/>
              <w:rPr>
                <w:rFonts w:ascii="Times New Roman" w:hAnsi="Times New Roman" w:cs="Times New Roman"/>
                <w:sz w:val="24"/>
                <w:szCs w:val="24"/>
              </w:rPr>
            </w:pPr>
            <w:r>
              <w:rPr>
                <w:rFonts w:ascii="Times New Roman" w:hAnsi="Times New Roman" w:cs="Times New Roman"/>
                <w:sz w:val="24"/>
                <w:szCs w:val="24"/>
              </w:rPr>
              <w:t>2</w:t>
            </w:r>
          </w:p>
        </w:tc>
        <w:tc>
          <w:tcPr>
            <w:tcW w:w="2865" w:type="dxa"/>
          </w:tcPr>
          <w:p w14:paraId="4D54BEC6" w14:textId="6725C308" w:rsidR="00EC2E39" w:rsidRPr="007553C8" w:rsidRDefault="00AA0C90" w:rsidP="006E7026">
            <w:pPr>
              <w:rPr>
                <w:rFonts w:ascii="Times New Roman" w:hAnsi="Times New Roman" w:cs="Times New Roman"/>
                <w:sz w:val="24"/>
                <w:szCs w:val="24"/>
              </w:rPr>
            </w:pPr>
            <w:r>
              <w:rPr>
                <w:rFonts w:ascii="Times New Roman" w:hAnsi="Times New Roman" w:cs="Times New Roman"/>
                <w:sz w:val="24"/>
                <w:szCs w:val="24"/>
              </w:rPr>
              <w:t>T</w:t>
            </w:r>
            <w:bookmarkStart w:id="0" w:name="_GoBack"/>
            <w:bookmarkEnd w:id="0"/>
            <w:r w:rsidR="00FF07AA" w:rsidRPr="00FF07AA">
              <w:rPr>
                <w:rFonts w:ascii="Times New Roman" w:hAnsi="Times New Roman" w:cs="Times New Roman"/>
                <w:sz w:val="24"/>
                <w:szCs w:val="24"/>
              </w:rPr>
              <w:t>he project approval was not formally documented.</w:t>
            </w:r>
          </w:p>
        </w:tc>
        <w:tc>
          <w:tcPr>
            <w:tcW w:w="1833" w:type="dxa"/>
            <w:vAlign w:val="center"/>
          </w:tcPr>
          <w:p w14:paraId="47278B3E" w14:textId="61FF87F4" w:rsidR="00EC2E39" w:rsidRPr="007553C8" w:rsidRDefault="00817AA3" w:rsidP="00AA0C90">
            <w:pPr>
              <w:jc w:val="center"/>
              <w:rPr>
                <w:rFonts w:ascii="Times New Roman" w:hAnsi="Times New Roman" w:cs="Times New Roman"/>
                <w:sz w:val="24"/>
                <w:szCs w:val="24"/>
              </w:rPr>
            </w:pPr>
            <w:r>
              <w:rPr>
                <w:rFonts w:ascii="Times New Roman" w:hAnsi="Times New Roman" w:cs="Times New Roman"/>
                <w:sz w:val="24"/>
                <w:szCs w:val="24"/>
              </w:rPr>
              <w:t>Initiation</w:t>
            </w:r>
          </w:p>
        </w:tc>
        <w:tc>
          <w:tcPr>
            <w:tcW w:w="4163" w:type="dxa"/>
          </w:tcPr>
          <w:p w14:paraId="504EB4BB" w14:textId="666A9633" w:rsidR="00EC2E39" w:rsidRDefault="009E2324" w:rsidP="006E7026">
            <w:pPr>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Alternatives Identifications</w:t>
            </w:r>
            <w:r>
              <w:rPr>
                <w:rFonts w:ascii="Times New Roman" w:hAnsi="Times New Roman" w:cs="Times New Roman"/>
                <w:bCs/>
                <w:iCs/>
                <w:color w:val="231F20"/>
                <w:sz w:val="24"/>
                <w:szCs w:val="24"/>
              </w:rPr>
              <w:t>:</w:t>
            </w:r>
          </w:p>
          <w:p w14:paraId="5315B725" w14:textId="7BDC1142" w:rsidR="009E2324" w:rsidRPr="007553C8" w:rsidRDefault="009E2324" w:rsidP="006E7026">
            <w:pPr>
              <w:rPr>
                <w:rFonts w:ascii="Times New Roman" w:hAnsi="Times New Roman" w:cs="Times New Roman"/>
                <w:sz w:val="24"/>
                <w:szCs w:val="24"/>
              </w:rPr>
            </w:pPr>
            <w:r>
              <w:rPr>
                <w:rFonts w:ascii="Times New Roman" w:hAnsi="Times New Roman" w:cs="Times New Roman"/>
                <w:sz w:val="24"/>
                <w:szCs w:val="24"/>
              </w:rPr>
              <w:t>Use multiple ways to confirm all approval and document them in hard copy as well as soft copy.</w:t>
            </w:r>
          </w:p>
        </w:tc>
      </w:tr>
      <w:tr w:rsidR="00EC2E39" w14:paraId="731A1B6D" w14:textId="77777777" w:rsidTr="00AA0C90">
        <w:trPr>
          <w:gridAfter w:val="1"/>
          <w:wAfter w:w="14" w:type="dxa"/>
        </w:trPr>
        <w:tc>
          <w:tcPr>
            <w:tcW w:w="1180" w:type="dxa"/>
            <w:vAlign w:val="center"/>
          </w:tcPr>
          <w:p w14:paraId="776DAD06" w14:textId="18EEB962" w:rsidR="00EC2E39" w:rsidRDefault="00FF07AA"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3</w:t>
            </w:r>
          </w:p>
        </w:tc>
        <w:tc>
          <w:tcPr>
            <w:tcW w:w="2865" w:type="dxa"/>
          </w:tcPr>
          <w:p w14:paraId="4593C9F3" w14:textId="39896F5E" w:rsidR="00EC2E39" w:rsidRPr="00D618FA" w:rsidRDefault="00AA0C90"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T</w:t>
            </w:r>
            <w:r w:rsidR="00FF07AA" w:rsidRPr="00FF07AA">
              <w:rPr>
                <w:rFonts w:ascii="Times New Roman" w:hAnsi="Times New Roman" w:cs="Times New Roman"/>
                <w:bCs/>
                <w:iCs/>
                <w:color w:val="231F20"/>
                <w:sz w:val="24"/>
                <w:szCs w:val="24"/>
              </w:rPr>
              <w:t>here is no evidence that a proper project management process was followed.</w:t>
            </w:r>
          </w:p>
        </w:tc>
        <w:tc>
          <w:tcPr>
            <w:tcW w:w="1833" w:type="dxa"/>
            <w:vAlign w:val="center"/>
          </w:tcPr>
          <w:p w14:paraId="51B7491E" w14:textId="379FBD7C" w:rsidR="00EC2E39" w:rsidRDefault="00817AA3" w:rsidP="00AA0C90">
            <w:pPr>
              <w:jc w:val="center"/>
              <w:rPr>
                <w:rFonts w:ascii="Times New Roman" w:hAnsi="Times New Roman" w:cs="Times New Roman"/>
                <w:bCs/>
                <w:iCs/>
                <w:color w:val="231F20"/>
                <w:sz w:val="24"/>
                <w:szCs w:val="24"/>
              </w:rPr>
            </w:pPr>
            <w:r>
              <w:rPr>
                <w:rFonts w:ascii="Times New Roman" w:hAnsi="Times New Roman" w:cs="Times New Roman"/>
                <w:bCs/>
                <w:iCs/>
                <w:color w:val="231F20"/>
                <w:sz w:val="24"/>
                <w:szCs w:val="24"/>
              </w:rPr>
              <w:t>Initiation</w:t>
            </w:r>
          </w:p>
        </w:tc>
        <w:tc>
          <w:tcPr>
            <w:tcW w:w="4163" w:type="dxa"/>
          </w:tcPr>
          <w:p w14:paraId="3BFDECA3" w14:textId="77777777" w:rsidR="00EC2E39" w:rsidRDefault="009E2324" w:rsidP="006E7026">
            <w:pPr>
              <w:autoSpaceDE w:val="0"/>
              <w:autoSpaceDN w:val="0"/>
              <w:adjustRightInd w:val="0"/>
              <w:rPr>
                <w:rFonts w:ascii="Times New Roman" w:hAnsi="Times New Roman" w:cs="Times New Roman"/>
                <w:bCs/>
                <w:iCs/>
                <w:color w:val="231F20"/>
                <w:sz w:val="24"/>
                <w:szCs w:val="24"/>
              </w:rPr>
            </w:pPr>
            <w:r w:rsidRPr="00AA0C90">
              <w:rPr>
                <w:rFonts w:ascii="Times New Roman" w:hAnsi="Times New Roman" w:cs="Times New Roman"/>
                <w:b/>
                <w:bCs/>
                <w:iCs/>
                <w:color w:val="231F20"/>
                <w:sz w:val="24"/>
                <w:szCs w:val="24"/>
              </w:rPr>
              <w:t>Inspection</w:t>
            </w:r>
            <w:r>
              <w:rPr>
                <w:rFonts w:ascii="Times New Roman" w:hAnsi="Times New Roman" w:cs="Times New Roman"/>
                <w:bCs/>
                <w:iCs/>
                <w:color w:val="231F20"/>
                <w:sz w:val="24"/>
                <w:szCs w:val="24"/>
              </w:rPr>
              <w:t>:</w:t>
            </w:r>
          </w:p>
          <w:p w14:paraId="7F7CD591" w14:textId="4D7A1A6B" w:rsidR="009E2324" w:rsidRDefault="009E2324" w:rsidP="006E7026">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Check all department and confirm all with evidence. Double confirm them if necessary.</w:t>
            </w:r>
          </w:p>
        </w:tc>
      </w:tr>
      <w:tr w:rsidR="00EC2E39" w:rsidRPr="007553C8" w14:paraId="04769671" w14:textId="77777777" w:rsidTr="00AA0C90">
        <w:trPr>
          <w:gridAfter w:val="1"/>
          <w:wAfter w:w="14" w:type="dxa"/>
        </w:trPr>
        <w:tc>
          <w:tcPr>
            <w:tcW w:w="1180" w:type="dxa"/>
            <w:vAlign w:val="center"/>
          </w:tcPr>
          <w:p w14:paraId="4B9B1943" w14:textId="393F1D96" w:rsidR="00EC2E39" w:rsidRPr="007553C8" w:rsidRDefault="00FF07AA" w:rsidP="00AA0C90">
            <w:pPr>
              <w:jc w:val="center"/>
              <w:rPr>
                <w:rFonts w:ascii="Times New Roman" w:hAnsi="Times New Roman" w:cs="Times New Roman"/>
                <w:sz w:val="24"/>
                <w:szCs w:val="24"/>
              </w:rPr>
            </w:pPr>
            <w:r>
              <w:rPr>
                <w:rFonts w:ascii="Times New Roman" w:hAnsi="Times New Roman" w:cs="Times New Roman"/>
                <w:sz w:val="24"/>
                <w:szCs w:val="24"/>
              </w:rPr>
              <w:t>14</w:t>
            </w:r>
          </w:p>
        </w:tc>
        <w:tc>
          <w:tcPr>
            <w:tcW w:w="2865" w:type="dxa"/>
          </w:tcPr>
          <w:p w14:paraId="1824F223" w14:textId="745EE5B6" w:rsidR="00EC2E39" w:rsidRPr="007553C8" w:rsidRDefault="00AA0C90" w:rsidP="006E7026">
            <w:pPr>
              <w:rPr>
                <w:rFonts w:ascii="Times New Roman" w:hAnsi="Times New Roman" w:cs="Times New Roman"/>
                <w:sz w:val="24"/>
                <w:szCs w:val="24"/>
              </w:rPr>
            </w:pPr>
            <w:r>
              <w:rPr>
                <w:rFonts w:ascii="Times New Roman" w:hAnsi="Times New Roman" w:cs="Times New Roman"/>
                <w:sz w:val="24"/>
                <w:szCs w:val="24"/>
              </w:rPr>
              <w:t>T</w:t>
            </w:r>
            <w:r w:rsidR="00FF07AA" w:rsidRPr="00FF07AA">
              <w:rPr>
                <w:rFonts w:ascii="Times New Roman" w:hAnsi="Times New Roman" w:cs="Times New Roman"/>
                <w:sz w:val="24"/>
                <w:szCs w:val="24"/>
              </w:rPr>
              <w:t>he Project Manager’s authority was constantly overridden by the department head managers.</w:t>
            </w:r>
          </w:p>
        </w:tc>
        <w:tc>
          <w:tcPr>
            <w:tcW w:w="1833" w:type="dxa"/>
            <w:vAlign w:val="center"/>
          </w:tcPr>
          <w:p w14:paraId="5C69F78A" w14:textId="732AD851" w:rsidR="00EC2E39" w:rsidRPr="007553C8" w:rsidRDefault="00817AA3" w:rsidP="00AA0C90">
            <w:pPr>
              <w:jc w:val="center"/>
              <w:rPr>
                <w:rFonts w:ascii="Times New Roman" w:hAnsi="Times New Roman" w:cs="Times New Roman"/>
                <w:sz w:val="24"/>
                <w:szCs w:val="24"/>
              </w:rPr>
            </w:pPr>
            <w:r>
              <w:rPr>
                <w:rFonts w:ascii="Times New Roman" w:hAnsi="Times New Roman" w:cs="Times New Roman"/>
                <w:sz w:val="24"/>
                <w:szCs w:val="24"/>
              </w:rPr>
              <w:t>Controlling &amp; Monitoring</w:t>
            </w:r>
          </w:p>
        </w:tc>
        <w:tc>
          <w:tcPr>
            <w:tcW w:w="4163" w:type="dxa"/>
          </w:tcPr>
          <w:p w14:paraId="2733FE74" w14:textId="77777777" w:rsidR="00EC2E39" w:rsidRDefault="009E2324" w:rsidP="006E7026">
            <w:pPr>
              <w:rPr>
                <w:rFonts w:ascii="Times New Roman" w:hAnsi="Times New Roman" w:cs="Times New Roman"/>
                <w:sz w:val="24"/>
                <w:szCs w:val="24"/>
              </w:rPr>
            </w:pPr>
            <w:r w:rsidRPr="00AA0C90">
              <w:rPr>
                <w:rFonts w:ascii="Times New Roman" w:hAnsi="Times New Roman" w:cs="Times New Roman"/>
                <w:b/>
                <w:sz w:val="24"/>
                <w:szCs w:val="24"/>
              </w:rPr>
              <w:t>Variance Analysis</w:t>
            </w:r>
            <w:r>
              <w:rPr>
                <w:rFonts w:ascii="Times New Roman" w:hAnsi="Times New Roman" w:cs="Times New Roman"/>
                <w:sz w:val="24"/>
                <w:szCs w:val="24"/>
              </w:rPr>
              <w:t>:</w:t>
            </w:r>
          </w:p>
          <w:p w14:paraId="684A4644" w14:textId="57C04DAE" w:rsidR="009E2324" w:rsidRPr="007553C8" w:rsidRDefault="009E2324" w:rsidP="006E7026">
            <w:pPr>
              <w:rPr>
                <w:rFonts w:ascii="Times New Roman" w:hAnsi="Times New Roman" w:cs="Times New Roman"/>
                <w:sz w:val="24"/>
                <w:szCs w:val="24"/>
              </w:rPr>
            </w:pPr>
            <w:r>
              <w:rPr>
                <w:rFonts w:ascii="Times New Roman" w:hAnsi="Times New Roman" w:cs="Times New Roman"/>
                <w:sz w:val="24"/>
                <w:szCs w:val="24"/>
              </w:rPr>
              <w:t>Keep all the department head managers under control, as well as keep them under monitor if there were anything wrong to happen.</w:t>
            </w:r>
          </w:p>
        </w:tc>
      </w:tr>
    </w:tbl>
    <w:p w14:paraId="46C14CF4" w14:textId="77777777" w:rsidR="00EC2E39" w:rsidRDefault="00EC2E39" w:rsidP="00D618FA"/>
    <w:sectPr w:rsidR="00EC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7B6"/>
    <w:multiLevelType w:val="hybridMultilevel"/>
    <w:tmpl w:val="6846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87295"/>
    <w:multiLevelType w:val="hybridMultilevel"/>
    <w:tmpl w:val="D528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C50DD"/>
    <w:multiLevelType w:val="hybridMultilevel"/>
    <w:tmpl w:val="EF7AC2AC"/>
    <w:lvl w:ilvl="0" w:tplc="49467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A73289F"/>
    <w:multiLevelType w:val="hybridMultilevel"/>
    <w:tmpl w:val="DCAC2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13EFD"/>
    <w:multiLevelType w:val="hybridMultilevel"/>
    <w:tmpl w:val="520CEAD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B5"/>
    <w:rsid w:val="0001160A"/>
    <w:rsid w:val="00021A1F"/>
    <w:rsid w:val="000D3E1D"/>
    <w:rsid w:val="001162A9"/>
    <w:rsid w:val="001F59FC"/>
    <w:rsid w:val="002044FC"/>
    <w:rsid w:val="003401B6"/>
    <w:rsid w:val="004D3840"/>
    <w:rsid w:val="004E4B30"/>
    <w:rsid w:val="00511AEC"/>
    <w:rsid w:val="0053316D"/>
    <w:rsid w:val="0057771C"/>
    <w:rsid w:val="00590298"/>
    <w:rsid w:val="005C7B69"/>
    <w:rsid w:val="007553C8"/>
    <w:rsid w:val="00773050"/>
    <w:rsid w:val="00792407"/>
    <w:rsid w:val="0081222F"/>
    <w:rsid w:val="00817AA3"/>
    <w:rsid w:val="00887FB5"/>
    <w:rsid w:val="00891BBD"/>
    <w:rsid w:val="00931882"/>
    <w:rsid w:val="009804F8"/>
    <w:rsid w:val="009E2324"/>
    <w:rsid w:val="00AA0C90"/>
    <w:rsid w:val="00C800DB"/>
    <w:rsid w:val="00C912AC"/>
    <w:rsid w:val="00D57D05"/>
    <w:rsid w:val="00D618FA"/>
    <w:rsid w:val="00D866C5"/>
    <w:rsid w:val="00DD7AFF"/>
    <w:rsid w:val="00DF2B74"/>
    <w:rsid w:val="00E06902"/>
    <w:rsid w:val="00EC2E39"/>
    <w:rsid w:val="00FF0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A4A6"/>
  <w15:chartTrackingRefBased/>
  <w15:docId w15:val="{6566EDB1-8FEC-44C0-9B5D-6BA8E637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9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7FB5"/>
    <w:pPr>
      <w:ind w:left="720"/>
      <w:contextualSpacing/>
    </w:pPr>
  </w:style>
  <w:style w:type="table" w:styleId="TableGrid">
    <w:name w:val="Table Grid"/>
    <w:basedOn w:val="TableNormal"/>
    <w:uiPriority w:val="39"/>
    <w:rsid w:val="00E06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06902"/>
  </w:style>
  <w:style w:type="paragraph" w:styleId="BalloonText">
    <w:name w:val="Balloon Text"/>
    <w:basedOn w:val="Normal"/>
    <w:link w:val="BalloonTextChar"/>
    <w:uiPriority w:val="99"/>
    <w:semiHidden/>
    <w:unhideWhenUsed/>
    <w:rsid w:val="00AA0C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6</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Dhaberia</dc:creator>
  <cp:keywords/>
  <dc:description/>
  <cp:lastModifiedBy>Ang Chee Siah</cp:lastModifiedBy>
  <cp:revision>15</cp:revision>
  <dcterms:created xsi:type="dcterms:W3CDTF">2018-07-09T04:49:00Z</dcterms:created>
  <dcterms:modified xsi:type="dcterms:W3CDTF">2018-08-04T16:22:00Z</dcterms:modified>
</cp:coreProperties>
</file>