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B7" w:rsidRDefault="00A56AB7" w:rsidP="00A56AB7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1. Просмотр учебного фильма «Чрезвычайные ситуации природного характера»</w:t>
      </w:r>
    </w:p>
    <w:p w:rsidR="00A56AB7" w:rsidRDefault="00A56AB7" w:rsidP="00A56AB7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A56AB7" w:rsidRDefault="00A56AB7" w:rsidP="00A56AB7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FF7B5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Просмотр видеофрагмента учебного фильма Министерства чрезвычайных ситуаций «Чрезвычайные ситуации природного характера» с целью ознакомления, анализа и выполнения следующего задания по сост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авлению технологических карт ОПЯ.</w:t>
      </w:r>
    </w:p>
    <w:p w:rsidR="00A56AB7" w:rsidRDefault="00A56AB7" w:rsidP="00A56AB7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Продолжительность видеофрагмента – 19 минут</w:t>
      </w:r>
    </w:p>
    <w:p w:rsidR="00A56AB7" w:rsidRPr="00A3283A" w:rsidRDefault="00A56AB7" w:rsidP="00A56AB7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Данный видеофрагмент также расположен в структуре Темы 3 в системе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Moodle</w:t>
      </w:r>
      <w:r w:rsidRPr="00A3283A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herzen</w:t>
      </w:r>
      <w:r w:rsidRPr="00A3283A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spb</w:t>
      </w:r>
      <w:r w:rsidRPr="00A3283A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ru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</w:p>
    <w:p w:rsidR="00A56AB7" w:rsidRDefault="00A56AB7" w:rsidP="00A56AB7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A56AB7" w:rsidRDefault="00A56AB7" w:rsidP="00A56AB7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2. Заполнение технологической карты ОПЯ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br/>
        <w:t>(опасных природных явлений)</w:t>
      </w:r>
    </w:p>
    <w:p w:rsidR="00A56AB7" w:rsidRPr="00B90B07" w:rsidRDefault="00A56AB7" w:rsidP="00A56AB7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1724"/>
        <w:gridCol w:w="2547"/>
        <w:gridCol w:w="2831"/>
        <w:gridCol w:w="2468"/>
      </w:tblGrid>
      <w:tr w:rsidR="00A56AB7" w:rsidRPr="005659E8" w:rsidTr="00EF3C89">
        <w:tc>
          <w:tcPr>
            <w:tcW w:w="926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  <w:t xml:space="preserve">Группа ЧС природного характера </w:t>
            </w:r>
          </w:p>
        </w:tc>
        <w:tc>
          <w:tcPr>
            <w:tcW w:w="4074" w:type="pct"/>
            <w:gridSpan w:val="3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  <w:t>Метеорологические явления</w:t>
            </w:r>
          </w:p>
        </w:tc>
      </w:tr>
      <w:tr w:rsidR="00A56AB7" w:rsidRPr="00970150" w:rsidTr="00EF3C89">
        <w:tc>
          <w:tcPr>
            <w:tcW w:w="926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  <w:t>Виды ОПЯ данной группы</w:t>
            </w:r>
          </w:p>
        </w:tc>
        <w:tc>
          <w:tcPr>
            <w:tcW w:w="4074" w:type="pct"/>
            <w:gridSpan w:val="3"/>
          </w:tcPr>
          <w:p w:rsidR="00970150" w:rsidRPr="00970150" w:rsidRDefault="00970150" w:rsidP="009701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  <w:t xml:space="preserve">Торнадо, гроза, бури, ураганы, смерчи, вертикальные вихри, </w:t>
            </w:r>
          </w:p>
          <w:p w:rsidR="00970150" w:rsidRPr="00970150" w:rsidRDefault="00970150" w:rsidP="009701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  <w:t xml:space="preserve">крупный град, сильный дождь (ливень), сильный снегопад, </w:t>
            </w:r>
          </w:p>
          <w:p w:rsidR="00970150" w:rsidRPr="00970150" w:rsidRDefault="00970150" w:rsidP="009701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  <w:t xml:space="preserve">сильный гололед, сильный мороз, сильная метель, сильная </w:t>
            </w:r>
          </w:p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  <w:t>жара, сильный туман, засуха, суховей, заморозки.</w:t>
            </w:r>
          </w:p>
        </w:tc>
      </w:tr>
      <w:tr w:rsidR="00A56AB7" w:rsidRPr="00C67898" w:rsidTr="00EF3C89">
        <w:tc>
          <w:tcPr>
            <w:tcW w:w="926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b/>
                <w:bCs/>
                <w:color w:val="262626" w:themeColor="text1" w:themeTint="D9"/>
                <w:sz w:val="28"/>
                <w:szCs w:val="28"/>
                <w:lang w:val="ru-RU"/>
              </w:rPr>
              <w:t>Вид ОПЯ</w:t>
            </w:r>
          </w:p>
        </w:tc>
        <w:tc>
          <w:tcPr>
            <w:tcW w:w="1338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Причины возникновения</w:t>
            </w:r>
          </w:p>
        </w:tc>
        <w:tc>
          <w:tcPr>
            <w:tcW w:w="1413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Возможные последствия</w:t>
            </w:r>
          </w:p>
        </w:tc>
        <w:tc>
          <w:tcPr>
            <w:tcW w:w="1324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Действия в случае возникновения</w:t>
            </w:r>
          </w:p>
        </w:tc>
      </w:tr>
      <w:tr w:rsidR="00A56AB7" w:rsidRPr="00970150" w:rsidTr="00EF3C89">
        <w:tc>
          <w:tcPr>
            <w:tcW w:w="926" w:type="pct"/>
          </w:tcPr>
          <w:p w:rsidR="00970150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</w:rPr>
              <w:t>Ураган</w:t>
            </w: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</w:tc>
        <w:tc>
          <w:tcPr>
            <w:tcW w:w="1338" w:type="pct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Мощные потоки ветра, возникновение циклонов и антициклонов, вспышки Солнца.</w:t>
            </w: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</w:p>
        </w:tc>
        <w:tc>
          <w:tcPr>
            <w:tcW w:w="1413" w:type="pct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Человеческие жертвы, обрыв коммуникаций, разрушение строений, ущерб природе (поломка деревьев, растений), возникновение снежных лавин (в определённой местности), гибель сельскохозяйственных посевов.</w:t>
            </w:r>
          </w:p>
        </w:tc>
        <w:tc>
          <w:tcPr>
            <w:tcW w:w="1324" w:type="pct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Срочная эвакуация, изоляция в помещении (закрыть окна и двери), запастись провизией и медикаменатми. В случае, если в момент ОПЯ вы находитесь на улице, срочно найти укрытие в ближайшем строении.</w:t>
            </w:r>
          </w:p>
        </w:tc>
      </w:tr>
      <w:tr w:rsidR="00A56AB7" w:rsidRPr="00970150" w:rsidTr="00EF3C89">
        <w:tc>
          <w:tcPr>
            <w:tcW w:w="926" w:type="pct"/>
          </w:tcPr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</w:rPr>
              <w:t>Смерч</w:t>
            </w: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</w:p>
        </w:tc>
        <w:tc>
          <w:tcPr>
            <w:tcW w:w="1338" w:type="pct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Восходящие потоки штормового ветра, содержащие дождевую воду, </w:t>
            </w: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Смерчи образуются под мощными кучево</w:t>
            </w: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дождевыми облаками.</w:t>
            </w:r>
          </w:p>
          <w:p w:rsidR="00A56AB7" w:rsidRPr="00970150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</w:p>
        </w:tc>
        <w:tc>
          <w:tcPr>
            <w:tcW w:w="1413" w:type="pct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Разрушение зданий, коммуникаций, гибель людей.</w:t>
            </w:r>
          </w:p>
        </w:tc>
        <w:tc>
          <w:tcPr>
            <w:tcW w:w="1324" w:type="pct"/>
          </w:tcPr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Закрыть окна и двери, отключить электроприборы, занять нишевые этажи или </w:t>
            </w: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подвальное помещение, не приближаться к окнам, если оказались на улице – укрыться в любом ближайшем строеии/подземном помещении (метро/подземный переход/магазин)</w:t>
            </w:r>
          </w:p>
        </w:tc>
      </w:tr>
      <w:tr w:rsidR="00A56AB7" w:rsidRPr="00970150" w:rsidTr="00EF3C89">
        <w:tc>
          <w:tcPr>
            <w:tcW w:w="926" w:type="pct"/>
          </w:tcPr>
          <w:p w:rsidR="00970150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A56AB7" w:rsidRPr="00970150" w:rsidRDefault="00970150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</w:rPr>
              <w:t>Гроза</w:t>
            </w:r>
          </w:p>
        </w:tc>
        <w:tc>
          <w:tcPr>
            <w:tcW w:w="1338" w:type="pct"/>
          </w:tcPr>
          <w:p w:rsidR="00A56AB7" w:rsidRPr="00970150" w:rsidRDefault="00970150" w:rsidP="00EF3C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Возникают в дождевых облаках, связаны с сильным дождем или градом</w:t>
            </w:r>
          </w:p>
          <w:p w:rsidR="00A56AB7" w:rsidRPr="00970150" w:rsidRDefault="00A56AB7" w:rsidP="00EF3C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56AB7" w:rsidRPr="00970150" w:rsidRDefault="00A56AB7" w:rsidP="00EF3C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</w:p>
        </w:tc>
        <w:tc>
          <w:tcPr>
            <w:tcW w:w="1413" w:type="pct"/>
          </w:tcPr>
          <w:p w:rsidR="00A56AB7" w:rsidRPr="00970150" w:rsidRDefault="00970150" w:rsidP="00EF3C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Разрушение зданий, обрыв коммуникаций, человеческие жертвы</w:t>
            </w:r>
          </w:p>
        </w:tc>
        <w:tc>
          <w:tcPr>
            <w:tcW w:w="1324" w:type="pct"/>
          </w:tcPr>
          <w:p w:rsidR="00A56AB7" w:rsidRPr="00970150" w:rsidRDefault="00970150" w:rsidP="00EF3C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>Отбежать от отдельно стоящих деревьев, укрыться в автомобиле, отбросить от себя металлические предметы, находясь в помещении – зарыть окна, отключить электроприборы, не прикасаться к металлическим трубам, если в воде – как можно скорее попасть на берег.</w:t>
            </w:r>
          </w:p>
        </w:tc>
      </w:tr>
      <w:tr w:rsidR="00A56AB7" w:rsidRPr="00970150" w:rsidTr="00EF3C89">
        <w:tc>
          <w:tcPr>
            <w:tcW w:w="926" w:type="pct"/>
          </w:tcPr>
          <w:p w:rsidR="00A56AB7" w:rsidRPr="00C67898" w:rsidRDefault="00A56AB7" w:rsidP="00EF3C8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>Действия учителя в случае возникновения данной ЧС: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4074" w:type="pct"/>
            <w:gridSpan w:val="3"/>
          </w:tcPr>
          <w:p w:rsidR="00A56AB7" w:rsidRPr="00C5017A" w:rsidRDefault="00970150" w:rsidP="00EF3C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szCs w:val="28"/>
                <w:lang w:val="ru-RU"/>
              </w:rPr>
            </w:pPr>
            <w:r w:rsidRPr="0097015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Убедиться что все присутствующие учащиеся в помещении, не выпускать детей из здания, запретить приближаться к окнам. При нахождении на улице – отвести детей в укрытия: канавы, углубления в земле, подземные переходы. </w:t>
            </w:r>
            <w:r w:rsidRPr="00970150">
              <w:rPr>
                <w:rFonts w:ascii="Times New Roman" w:hAnsi="Times New Roman"/>
                <w:sz w:val="28"/>
                <w:szCs w:val="28"/>
              </w:rPr>
              <w:t>Запастись провизией</w:t>
            </w:r>
            <w:r w:rsidR="00C5017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предметами первой необходимости.</w:t>
            </w:r>
          </w:p>
        </w:tc>
      </w:tr>
    </w:tbl>
    <w:p w:rsidR="00A56AB7" w:rsidRDefault="00A56AB7" w:rsidP="00A56AB7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A56AB7" w:rsidRDefault="00A56AB7" w:rsidP="00A56AB7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Задание выполняется индивидуально</w:t>
      </w:r>
      <w:r w:rsidR="008F76FD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.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Для СЗФО рекомендуем отдать предпочтение геологическим, гидрологическим и метеорологическим ОПЯ.</w:t>
      </w:r>
    </w:p>
    <w:p w:rsidR="00A56AB7" w:rsidRDefault="00A56AB7" w:rsidP="00A56AB7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C5654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Используя данные, предложенные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на лекции и классификацию</w:t>
      </w:r>
      <w:r w:rsidRPr="000C5654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опасных природных явлений по причинам возникновения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(В.В. Денисова</w:t>
      </w:r>
      <w:r w:rsidRPr="000C5654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)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заполните технологическую карту.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им. А.И. Герцена.</w:t>
      </w:r>
      <w:bookmarkStart w:id="0" w:name="_GoBack"/>
      <w:bookmarkEnd w:id="0"/>
    </w:p>
    <w:p w:rsidR="008B0E7D" w:rsidRDefault="008B0E7D" w:rsidP="00A56AB7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0E7D" w:rsidRDefault="008B0E7D" w:rsidP="00A56AB7">
      <w:pPr>
        <w:ind w:firstLine="708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8B0E7D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№2. </w:t>
      </w:r>
    </w:p>
    <w:p w:rsidR="008B0E7D" w:rsidRPr="008B0E7D" w:rsidRDefault="008B0E7D" w:rsidP="00A56AB7">
      <w:pPr>
        <w:ind w:firstLine="708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Решение ситуационной задачи (1 на выбор)</w:t>
      </w:r>
    </w:p>
    <w:p w:rsidR="008B0E7D" w:rsidRDefault="008B0E7D" w:rsidP="008B0E7D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8B0E7D" w:rsidRPr="00B224BF" w:rsidRDefault="008B0E7D" w:rsidP="008B0E7D">
      <w:pPr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B224BF">
        <w:rPr>
          <w:rFonts w:ascii="Times New Roman" w:hAnsi="Times New Roman"/>
          <w:b/>
          <w:i/>
          <w:sz w:val="28"/>
          <w:szCs w:val="28"/>
          <w:lang w:val="ru-RU"/>
        </w:rPr>
        <w:t xml:space="preserve">Ситуационная задача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B224BF">
        <w:rPr>
          <w:rFonts w:ascii="Times New Roman" w:hAnsi="Times New Roman"/>
          <w:b/>
          <w:i/>
          <w:sz w:val="28"/>
          <w:szCs w:val="28"/>
          <w:lang w:val="ru-RU"/>
        </w:rPr>
        <w:t>.</w:t>
      </w:r>
    </w:p>
    <w:p w:rsidR="008B0E7D" w:rsidRDefault="008B0E7D" w:rsidP="008B0E7D">
      <w:pPr>
        <w:ind w:firstLine="708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Во время прогулки Вы внезапно ощутили колебания земной поверхности, обратили внимание на то, что немного раскачиваются дорожные знаки и висячие вывески. С одного из балконов упал горшок с землей и цветком.</w:t>
      </w:r>
    </w:p>
    <w:p w:rsidR="008B0E7D" w:rsidRDefault="008B0E7D" w:rsidP="008B0E7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 каком опасном природном явлении идет речь? Дайте определение данному ОПЯ.</w:t>
      </w:r>
    </w:p>
    <w:p w:rsidR="008B0E7D" w:rsidRDefault="008B0E7D" w:rsidP="008B0E7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Назовите основные поражающие факторы землетрясений.</w:t>
      </w:r>
    </w:p>
    <w:p w:rsidR="008B0E7D" w:rsidRDefault="008B0E7D" w:rsidP="008B0E7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Что такое шкала землетрясений. Какие шкалы Вам известны? Какая шкала используется для измерения землетрясений в России. Дайте ее краткую характеристику.</w:t>
      </w:r>
    </w:p>
    <w:p w:rsidR="008B0E7D" w:rsidRDefault="008B0E7D" w:rsidP="008B0E7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Определите алгоритм поведения человека, попавшего в данную чрезвычайную ситуацию.</w:t>
      </w:r>
    </w:p>
    <w:p w:rsidR="006024C6" w:rsidRDefault="008B0E7D" w:rsidP="006024C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Определите порядок действий, если землетрясение застало Вас в помещении.</w:t>
      </w:r>
    </w:p>
    <w:p w:rsidR="006024C6" w:rsidRDefault="006024C6" w:rsidP="006024C6">
      <w:pPr>
        <w:pStyle w:val="a3"/>
        <w:spacing w:line="240" w:lineRule="auto"/>
        <w:ind w:left="1068"/>
        <w:jc w:val="both"/>
        <w:rPr>
          <w:rFonts w:ascii="Times New Roman" w:hAnsi="Times New Roman"/>
          <w:i/>
          <w:sz w:val="28"/>
          <w:szCs w:val="28"/>
        </w:rPr>
      </w:pPr>
    </w:p>
    <w:p w:rsidR="006024C6" w:rsidRPr="006024C6" w:rsidRDefault="006024C6" w:rsidP="006024C6">
      <w:pPr>
        <w:pStyle w:val="a3"/>
        <w:spacing w:line="240" w:lineRule="auto"/>
        <w:ind w:left="106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024C6">
        <w:rPr>
          <w:rFonts w:ascii="Times New Roman" w:hAnsi="Times New Roman"/>
          <w:b/>
          <w:sz w:val="28"/>
          <w:szCs w:val="28"/>
        </w:rPr>
        <w:t>Ответ на вопросы</w:t>
      </w:r>
      <w:r w:rsidRPr="006024C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1. В задаче идет речь о землетрясении.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Землетрясение – это подземные толчки и колебания земной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поверхности,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возникающие в результате внезапных смещений и разрывов в земной коре или верхней мантии и передающиеся на большие расстояния в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виде упругих колебаний.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2. Основные поражающие факторы: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Сейсмические волны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Обрушение зданий и строений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Разрыв земной поверхности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Лавины, обвалы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3. Шкала землетрясений – это шкала, которая определяет магнитуду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землетрясений, то есть их разрушительную силу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Разделяют следующие шкалы: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Шкала Рихтера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Шкала Меркалли</w:t>
      </w:r>
    </w:p>
    <w:p w:rsidR="006024C6" w:rsidRPr="006024C6" w:rsidRDefault="00223187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="006024C6"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Шкала Канамори</w:t>
      </w:r>
    </w:p>
    <w:p w:rsidR="006024C6" w:rsidRPr="006024C6" w:rsidRDefault="00223187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="006024C6"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Шкала Медведева-Шпонхойера-Карника</w:t>
      </w:r>
    </w:p>
    <w:p w:rsidR="006024C6" w:rsidRPr="006024C6" w:rsidRDefault="00223187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="006024C6"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Шкала Японского метеорологического агентства</w:t>
      </w:r>
    </w:p>
    <w:p w:rsidR="006024C6" w:rsidRPr="00223187" w:rsidRDefault="00223187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="006024C6"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Шкала Росси-Фореля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 России используется шкала Медведева-Шпонхойера-Карника (12-ти бальная сейсмическая шкала). Данная шкала была разработана в 1964 году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советским геофизиком С. В. Медведевым, В. Шпонхойером из ГДР и В.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lastRenderedPageBreak/>
        <w:t>Карником из Чехословакии Она имеет 12 баллов, от 1 (самый слабый) до 12 (самый сильный).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4.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Не стойте вблизи зданий, перейдите на открытое пространство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Не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находитесь рядом с сооружениями, от которых могут отлететь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обломки, избегайте различных конструкций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Дождитесь завершений толчков, сохраняя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спокойствие и действуя без паники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После завершений землетрясения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,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окажите помощь пострадавшим, помогите в тушении пожаров или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разгребании обломков.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5. 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1)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Если во время землетрясения Вы оказались в здании: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Займите безопасное место;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Заберитесь под стол или под кровать, встаньте в проем капитальных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стен либо в угол между ними;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Отключите газ и электричество, держитесь подальше от 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электроприборов;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После окончаний первых толчков постарайтесь покинуть здание.</w:t>
      </w:r>
    </w:p>
    <w:p w:rsidR="006024C6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2)</w:t>
      </w: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Если же на момент начала толчков Вы находитесь на улице, то </w:t>
      </w:r>
    </w:p>
    <w:p w:rsidR="008B0E7D" w:rsidRPr="006024C6" w:rsidRDefault="006024C6" w:rsidP="006024C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024C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постарайтесь зайти в ближайшее строение</w:t>
      </w:r>
    </w:p>
    <w:p w:rsidR="001100A5" w:rsidRPr="008B0E7D" w:rsidRDefault="001100A5">
      <w:pPr>
        <w:rPr>
          <w:lang w:val="ru-RU"/>
        </w:rPr>
      </w:pPr>
    </w:p>
    <w:sectPr w:rsidR="001100A5" w:rsidRPr="008B0E7D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8698E"/>
    <w:rsid w:val="001100A5"/>
    <w:rsid w:val="00223187"/>
    <w:rsid w:val="002518AB"/>
    <w:rsid w:val="00300714"/>
    <w:rsid w:val="006024C6"/>
    <w:rsid w:val="008B0E7D"/>
    <w:rsid w:val="008F76FD"/>
    <w:rsid w:val="00970150"/>
    <w:rsid w:val="00A56AB7"/>
    <w:rsid w:val="00B8698E"/>
    <w:rsid w:val="00C5017A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67F32-1E01-4625-B6D5-AABA8C1D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3</cp:revision>
  <dcterms:created xsi:type="dcterms:W3CDTF">2021-12-09T13:29:00Z</dcterms:created>
  <dcterms:modified xsi:type="dcterms:W3CDTF">2021-12-09T13:29:00Z</dcterms:modified>
</cp:coreProperties>
</file>