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DC9" w:rsidRDefault="001D1DC9" w:rsidP="001D1DC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Задание 1. Заполнение технологической карты ОСЯ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br/>
        <w:t>(опасных социальных явлений)</w:t>
      </w:r>
    </w:p>
    <w:p w:rsidR="001D1DC9" w:rsidRDefault="001D1DC9" w:rsidP="001D1DC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1D1DC9" w:rsidRDefault="001D1DC9" w:rsidP="001D1DC9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Задание проводится в подгруппах (или индивидуально, при условии малочисленной группы). В зависимости от опасных социальных явлений, происходящих в мире в период изучения дисциплины, преподаватель самостоятельно определяет список ЧС СХ и ОСЯ.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Условия заполнения технологической карты (</w:t>
      </w:r>
      <w:proofErr w:type="gramStart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см</w:t>
      </w:r>
      <w:proofErr w:type="gramEnd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. Темы 3-4).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выполнение задания в подгруппе: 10-15 минут</w:t>
      </w:r>
    </w:p>
    <w:p w:rsidR="001D1DC9" w:rsidRPr="008A0FAF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демонстрацию, обсуждение в группе: 25-30 минут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/>
      </w:tblPr>
      <w:tblGrid>
        <w:gridCol w:w="2089"/>
        <w:gridCol w:w="2732"/>
        <w:gridCol w:w="2441"/>
        <w:gridCol w:w="2309"/>
      </w:tblGrid>
      <w:tr w:rsidR="001D1DC9" w:rsidRPr="005659E8" w:rsidTr="003C380B">
        <w:tc>
          <w:tcPr>
            <w:tcW w:w="1092" w:type="pct"/>
          </w:tcPr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</w:pPr>
            <w:r w:rsidRPr="00A07C74"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  <w:t xml:space="preserve">Группа ЧС социального характера </w:t>
            </w:r>
          </w:p>
        </w:tc>
        <w:tc>
          <w:tcPr>
            <w:tcW w:w="3908" w:type="pct"/>
            <w:gridSpan w:val="3"/>
          </w:tcPr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</w:tc>
      </w:tr>
      <w:tr w:rsidR="001D1DC9" w:rsidRPr="00A07C74" w:rsidTr="003C380B">
        <w:tc>
          <w:tcPr>
            <w:tcW w:w="1092" w:type="pct"/>
          </w:tcPr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</w:pPr>
            <w:r w:rsidRPr="00A07C74"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  <w:t>Виды ОСЯ данной группы</w:t>
            </w:r>
          </w:p>
        </w:tc>
        <w:tc>
          <w:tcPr>
            <w:tcW w:w="3908" w:type="pct"/>
            <w:gridSpan w:val="3"/>
          </w:tcPr>
          <w:p w:rsidR="00A07C74" w:rsidRPr="00A07C74" w:rsidRDefault="00A07C74" w:rsidP="00A07C74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A07C74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ru-RU" w:eastAsia="ru-RU"/>
              </w:rPr>
              <w:t>Терроризм, Экстремизм, Локальные войны и региональные вооруженные конфликты, Массовые беспорядки, Наркомания и алкоголизм как социально опасные явления, Криминальные опасности и угрозы, Социально-экономические проблемы.</w:t>
            </w:r>
          </w:p>
        </w:tc>
      </w:tr>
      <w:tr w:rsidR="001D1DC9" w:rsidRPr="00C67898" w:rsidTr="003C380B">
        <w:tc>
          <w:tcPr>
            <w:tcW w:w="1092" w:type="pct"/>
          </w:tcPr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</w:pPr>
            <w:r w:rsidRPr="00A07C74"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  <w:t>Вид ОСЯ</w:t>
            </w:r>
          </w:p>
        </w:tc>
        <w:tc>
          <w:tcPr>
            <w:tcW w:w="1427" w:type="pct"/>
          </w:tcPr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 w:rsidRPr="00A07C74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Причины возникновения</w:t>
            </w:r>
          </w:p>
        </w:tc>
        <w:tc>
          <w:tcPr>
            <w:tcW w:w="1275" w:type="pct"/>
          </w:tcPr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 w:rsidRPr="00A07C74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Возможные последствия</w:t>
            </w:r>
          </w:p>
        </w:tc>
        <w:tc>
          <w:tcPr>
            <w:tcW w:w="1205" w:type="pct"/>
          </w:tcPr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 w:rsidRPr="00A07C74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Действия в случае возникновения</w:t>
            </w:r>
          </w:p>
        </w:tc>
      </w:tr>
      <w:tr w:rsidR="001D1DC9" w:rsidRPr="00A07C74" w:rsidTr="003C380B">
        <w:tc>
          <w:tcPr>
            <w:tcW w:w="1092" w:type="pct"/>
          </w:tcPr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A07C74" w:rsidRDefault="00A07C74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 w:rsidRPr="00A07C74"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Террористический акт</w:t>
            </w: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427" w:type="pct"/>
          </w:tcPr>
          <w:p w:rsidR="001D1DC9" w:rsidRPr="00A07C74" w:rsidRDefault="00A07C74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1. Нерешенность национальных, социальных и религиозных проблем, которые имеют для определенной группы людей большое значение.</w:t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2. Военные конфликты или война, во время которых террористические акты становятся частью военных действий.</w:t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3. Наличие соседних госуда</w:t>
            </w:r>
            <w:proofErr w:type="gramStart"/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рств с в</w:t>
            </w:r>
            <w:proofErr w:type="gramEnd"/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ысоким уровнем материального благополучия и культурного развития.</w:t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4. Наличие тайных организаций, в том числе религиозных и сектантских.</w:t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 xml:space="preserve">5. Использование терроризма для </w:t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lastRenderedPageBreak/>
              <w:t>решения политических задач.</w:t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275" w:type="pct"/>
          </w:tcPr>
          <w:p w:rsidR="001D1DC9" w:rsidRPr="00A07C74" w:rsidRDefault="00A07C74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lastRenderedPageBreak/>
              <w:t>1. огромное число человеческих жертв (погибших при захвате заложников, во</w:t>
            </w:r>
            <w:r w:rsidRPr="00A07C74">
              <w:rPr>
                <w:rFonts w:ascii="Times New Roman" w:hAnsi="Times New Roman"/>
                <w:sz w:val="24"/>
                <w:lang w:val="ru-RU"/>
              </w:rPr>
              <w:t xml:space="preserve"> время взрыва бомбы</w:t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, осуществляемого штурма помещения и т.д.);</w:t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2. создание атмосферы всеобщего страха, подозрения, тревожности и психологического давления;</w:t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3. огромные материальные и финансовые затраты, связанные с восстановлением разрушенного терактом имущества, а также инженерной и транспортной инфраструктур</w:t>
            </w:r>
          </w:p>
        </w:tc>
        <w:tc>
          <w:tcPr>
            <w:tcW w:w="1205" w:type="pct"/>
          </w:tcPr>
          <w:p w:rsidR="001D1DC9" w:rsidRPr="00A07C74" w:rsidRDefault="00A07C74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При захвате в заложники:</w:t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1. основное правило – не допускайте действия, которые могут спровоцировать нападающих к применению оружия и привести к человеческим жертвам;</w:t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2.переносите лишения, оскорбления и унижения. Не смотрите в глаза преступникам, не ведите себя вызывающе;</w:t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 xml:space="preserve">3.при необходимости выполняйте требования преступников, не противоречьте им, не рискуйте жизнью </w:t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lastRenderedPageBreak/>
              <w:t>окружающих и своей собственной. Старайтесь не допускать истерик и паники;</w:t>
            </w:r>
            <w:r w:rsidRPr="00A07C74">
              <w:rPr>
                <w:rFonts w:ascii="Times New Roman" w:hAnsi="Times New Roman"/>
                <w:color w:val="000000"/>
                <w:sz w:val="24"/>
                <w:lang w:val="ru-RU"/>
              </w:rPr>
              <w:br/>
            </w:r>
            <w:r w:rsidRPr="00A07C7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4. на совершение любых действий (сесть, встать, попить, сходить в туалет) спрашивайте разрешение;</w:t>
            </w:r>
          </w:p>
        </w:tc>
      </w:tr>
      <w:tr w:rsidR="001D1DC9" w:rsidRPr="00A07C74" w:rsidTr="003C380B">
        <w:tc>
          <w:tcPr>
            <w:tcW w:w="1092" w:type="pct"/>
          </w:tcPr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A07C74" w:rsidRDefault="00A07C74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proofErr w:type="spellStart"/>
            <w:r w:rsidRPr="00A07C74">
              <w:rPr>
                <w:rFonts w:ascii="Times New Roman" w:hAnsi="Times New Roman"/>
                <w:bCs/>
                <w:i/>
                <w:iCs/>
                <w:color w:val="000000"/>
                <w:sz w:val="24"/>
                <w:shd w:val="clear" w:color="auto" w:fill="FFFFFF"/>
              </w:rPr>
              <w:t>Наркомания</w:t>
            </w:r>
            <w:proofErr w:type="spellEnd"/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427" w:type="pct"/>
          </w:tcPr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A07C74" w:rsidRPr="00A07C74" w:rsidRDefault="00A07C74" w:rsidP="00A07C7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A07C74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Выделяют три группы причин развития наркомании: физиологические, психологические и социальные.</w:t>
            </w:r>
          </w:p>
          <w:p w:rsidR="00A07C74" w:rsidRPr="00A07C74" w:rsidRDefault="00A07C74" w:rsidP="00A07C7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A07C74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1. К физиологическим причинам относят наследственно обусловленные особенности обмена и уровня </w:t>
            </w:r>
            <w:proofErr w:type="spellStart"/>
            <w:r w:rsidRPr="00A07C74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нейромедиаторов</w:t>
            </w:r>
            <w:proofErr w:type="spellEnd"/>
            <w:r w:rsidRPr="00A07C74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в головном мозге.</w:t>
            </w:r>
          </w:p>
          <w:p w:rsidR="00A07C74" w:rsidRPr="00A07C74" w:rsidRDefault="00A07C74" w:rsidP="00A07C7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A07C74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2. Психологическими причинами наркомании являются незрелость, недостаточная осознанность, неумение удовлетворять свои потребности здоровыми способами, «разрыв» между мечтами и реальным планированием.</w:t>
            </w:r>
          </w:p>
          <w:p w:rsidR="001D1DC9" w:rsidRPr="00A07C74" w:rsidRDefault="00A07C74" w:rsidP="00A07C7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A07C74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3. к социальным причинам развития наркомании можно отнести кризис ценностей, скрытую пропаганду аморального поведения в художественных произведениях (песнях, книгах, фильмах), практически полное исчезновение пропаганды здорового образа жизни, </w:t>
            </w:r>
            <w:r w:rsidRPr="00A07C74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отсутствие системы детских и юношеских организаций, в которых подростки могли бы общаться и проявлять свою активность другими, более адаптивными, способами.</w:t>
            </w:r>
          </w:p>
          <w:p w:rsidR="001D1DC9" w:rsidRPr="00A07C74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275" w:type="pct"/>
          </w:tcPr>
          <w:p w:rsidR="001D1DC9" w:rsidRPr="00A07C74" w:rsidRDefault="00A07C74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A07C74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Последствия наркомании – это хронические болезни, асоциальный образ жизни и смерть.</w:t>
            </w:r>
          </w:p>
        </w:tc>
        <w:tc>
          <w:tcPr>
            <w:tcW w:w="1205" w:type="pct"/>
          </w:tcPr>
          <w:p w:rsidR="0097001C" w:rsidRPr="0097001C" w:rsidRDefault="0097001C" w:rsidP="0097001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Лечение </w:t>
            </w:r>
            <w:proofErr w:type="spellStart"/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наркозависимости</w:t>
            </w:r>
            <w:proofErr w:type="spellEnd"/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может осуществляться в виде:</w:t>
            </w:r>
          </w:p>
          <w:p w:rsidR="0097001C" w:rsidRPr="0097001C" w:rsidRDefault="0097001C" w:rsidP="0097001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-</w:t>
            </w:r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Неотложной наркологической помощи и интенсивной интоксикации при </w:t>
            </w:r>
            <w:proofErr w:type="spellStart"/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передозиировке</w:t>
            </w:r>
            <w:proofErr w:type="spellEnd"/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острых отравлениях наркотиками;</w:t>
            </w:r>
          </w:p>
          <w:p w:rsidR="0097001C" w:rsidRPr="0097001C" w:rsidRDefault="0097001C" w:rsidP="0097001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-</w:t>
            </w:r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Снятия абстинентных состояний, ломки наркомана, терапию физической зависимо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сти от наркотического вещества;</w:t>
            </w:r>
          </w:p>
          <w:p w:rsidR="0097001C" w:rsidRPr="0097001C" w:rsidRDefault="0097001C" w:rsidP="0097001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-</w:t>
            </w:r>
            <w:proofErr w:type="spellStart"/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Детоксикации</w:t>
            </w:r>
            <w:proofErr w:type="spellEnd"/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организма при систематическом отравлении наркот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ическими или другими токсинами;</w:t>
            </w:r>
          </w:p>
          <w:p w:rsidR="0097001C" w:rsidRPr="0097001C" w:rsidRDefault="0097001C" w:rsidP="0097001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-</w:t>
            </w:r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Терапии психосоматических нарушений, вызванных длительной наркотизацией;</w:t>
            </w:r>
          </w:p>
          <w:p w:rsidR="0097001C" w:rsidRPr="0097001C" w:rsidRDefault="0097001C" w:rsidP="0097001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97001C" w:rsidRPr="0097001C" w:rsidRDefault="0097001C" w:rsidP="0097001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-</w:t>
            </w:r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Предотвращения развития патологического влечения (тяги) к </w:t>
            </w:r>
            <w:proofErr w:type="spellStart"/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психоактивным</w:t>
            </w:r>
            <w:proofErr w:type="spellEnd"/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</w:t>
            </w:r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 xml:space="preserve">веществам, непосредственное устранение </w:t>
            </w:r>
            <w:proofErr w:type="spellStart"/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наркозависимости</w:t>
            </w:r>
            <w:proofErr w:type="spellEnd"/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;</w:t>
            </w:r>
          </w:p>
          <w:p w:rsidR="001D1DC9" w:rsidRPr="00A07C74" w:rsidRDefault="0097001C" w:rsidP="0097001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-</w:t>
            </w:r>
            <w:r w:rsidRPr="009700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Реабилитации наркозависимых, поддержания ремиссии и профилактики срывов.</w:t>
            </w:r>
          </w:p>
        </w:tc>
      </w:tr>
      <w:tr w:rsidR="001D1DC9" w:rsidRPr="00A07C74" w:rsidTr="003C380B">
        <w:tc>
          <w:tcPr>
            <w:tcW w:w="1092" w:type="pct"/>
          </w:tcPr>
          <w:p w:rsidR="001D1DC9" w:rsidRPr="00C67898" w:rsidRDefault="001D1DC9" w:rsidP="00F0368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lastRenderedPageBreak/>
              <w:t>Действия учителя в случае возникновения данной ЧС: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t xml:space="preserve"> </w:t>
            </w:r>
          </w:p>
        </w:tc>
        <w:tc>
          <w:tcPr>
            <w:tcW w:w="3908" w:type="pct"/>
            <w:gridSpan w:val="3"/>
          </w:tcPr>
          <w:p w:rsidR="001D1DC9" w:rsidRPr="00C67898" w:rsidRDefault="001D1DC9" w:rsidP="00F036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Pr="00C67898" w:rsidRDefault="001D1DC9" w:rsidP="00F036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Pr="00C67898" w:rsidRDefault="001D1DC9" w:rsidP="00F036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F036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Pr="00C67898" w:rsidRDefault="001D1DC9" w:rsidP="00F036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F036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F036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F036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Pr="00C67898" w:rsidRDefault="001D1DC9" w:rsidP="00F036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</w:tr>
    </w:tbl>
    <w:p w:rsidR="001D1DC9" w:rsidRDefault="001D1DC9" w:rsidP="001D1DC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2. Решение ситуационных задач</w:t>
      </w:r>
    </w:p>
    <w:p w:rsidR="001D1DC9" w:rsidRDefault="001D1DC9" w:rsidP="001D1DC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Группа </w:t>
      </w: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обучающихся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делится на подгруппы. Каждая подгруппа получает одну из ситуационных задач, которую необходимо самостоятельно решить в подгруппе.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Следующим этапом становится публичное обсуждение ситуационной задачи </w:t>
      </w: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группе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обучающихся с вариантами решений, обсуждением, корректировкой преподавателя (в случае необходимости) и дополнительными вопросами присутствующих (в случае возникновения).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выполнение задания в подгруппе: 5-10 минут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публичное обсуждение в группе: 25-30 минут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Примеры ситуационных задач для обсуждения на занятии: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1D1DC9" w:rsidRPr="006964E0" w:rsidRDefault="001D1DC9" w:rsidP="001D1DC9">
      <w:pPr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6964E0">
        <w:rPr>
          <w:rFonts w:ascii="Times New Roman" w:hAnsi="Times New Roman"/>
          <w:b/>
          <w:i/>
          <w:sz w:val="28"/>
          <w:szCs w:val="28"/>
          <w:lang w:val="ru-RU"/>
        </w:rPr>
        <w:t>Ситуационная задача 1.</w:t>
      </w:r>
    </w:p>
    <w:p w:rsidR="001D1DC9" w:rsidRPr="006964E0" w:rsidRDefault="001D1DC9" w:rsidP="001D1DC9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6964E0">
        <w:rPr>
          <w:rFonts w:ascii="Times New Roman" w:hAnsi="Times New Roman"/>
          <w:i/>
          <w:sz w:val="28"/>
          <w:szCs w:val="28"/>
          <w:lang w:val="ru-RU"/>
        </w:rPr>
        <w:t xml:space="preserve">Вы находитесь в </w:t>
      </w:r>
      <w:r>
        <w:rPr>
          <w:rFonts w:ascii="Times New Roman" w:hAnsi="Times New Roman"/>
          <w:i/>
          <w:sz w:val="28"/>
          <w:szCs w:val="28"/>
          <w:lang w:val="ru-RU"/>
        </w:rPr>
        <w:t>о</w:t>
      </w:r>
      <w:r w:rsidRPr="006964E0">
        <w:rPr>
          <w:rFonts w:ascii="Times New Roman" w:hAnsi="Times New Roman"/>
          <w:i/>
          <w:sz w:val="28"/>
          <w:szCs w:val="28"/>
          <w:lang w:val="ru-RU"/>
        </w:rPr>
        <w:t xml:space="preserve">дном из магазинов торгового комплекса. В момент оплаты покупки на кассе, вы услышали громкий хлопок, затем второй. В проходе магазина появились </w:t>
      </w:r>
      <w:proofErr w:type="gramStart"/>
      <w:r w:rsidRPr="006964E0">
        <w:rPr>
          <w:rFonts w:ascii="Times New Roman" w:hAnsi="Times New Roman"/>
          <w:i/>
          <w:sz w:val="28"/>
          <w:szCs w:val="28"/>
          <w:lang w:val="ru-RU"/>
        </w:rPr>
        <w:t xml:space="preserve">вооруженные люди, требующие всех присутствующих собраться в углу </w:t>
      </w:r>
      <w:r>
        <w:rPr>
          <w:rFonts w:ascii="Times New Roman" w:hAnsi="Times New Roman"/>
          <w:i/>
          <w:sz w:val="28"/>
          <w:szCs w:val="28"/>
          <w:lang w:val="ru-RU"/>
        </w:rPr>
        <w:t>помещения</w:t>
      </w:r>
      <w:r w:rsidRPr="006964E0">
        <w:rPr>
          <w:rFonts w:ascii="Times New Roman" w:hAnsi="Times New Roman"/>
          <w:i/>
          <w:sz w:val="28"/>
          <w:szCs w:val="28"/>
          <w:lang w:val="ru-RU"/>
        </w:rPr>
        <w:t xml:space="preserve"> и сообщили</w:t>
      </w:r>
      <w:proofErr w:type="gramEnd"/>
      <w:r w:rsidRPr="006964E0">
        <w:rPr>
          <w:rFonts w:ascii="Times New Roman" w:hAnsi="Times New Roman"/>
          <w:i/>
          <w:sz w:val="28"/>
          <w:szCs w:val="28"/>
          <w:lang w:val="ru-RU"/>
        </w:rPr>
        <w:t xml:space="preserve"> о захвате вас и других людей в заложники.</w:t>
      </w:r>
    </w:p>
    <w:p w:rsidR="001D1DC9" w:rsidRPr="006964E0" w:rsidRDefault="001D1DC9" w:rsidP="001D1DC9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6964E0">
        <w:rPr>
          <w:rFonts w:ascii="Times New Roman" w:hAnsi="Times New Roman"/>
          <w:i/>
          <w:sz w:val="28"/>
          <w:szCs w:val="28"/>
          <w:lang w:val="ru-RU"/>
        </w:rPr>
        <w:tab/>
        <w:t>1. Дайте определение понятию «терроризм»</w:t>
      </w:r>
      <w:r>
        <w:rPr>
          <w:rFonts w:ascii="Times New Roman" w:hAnsi="Times New Roman"/>
          <w:i/>
          <w:sz w:val="28"/>
          <w:szCs w:val="28"/>
          <w:lang w:val="ru-RU"/>
        </w:rPr>
        <w:t>, «террористический акт», «террорист»</w:t>
      </w:r>
      <w:r w:rsidRPr="006964E0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1D1DC9" w:rsidRPr="006964E0" w:rsidRDefault="001D1DC9" w:rsidP="001D1DC9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6964E0">
        <w:rPr>
          <w:rFonts w:ascii="Times New Roman" w:hAnsi="Times New Roman"/>
          <w:i/>
          <w:sz w:val="28"/>
          <w:szCs w:val="28"/>
          <w:lang w:val="ru-RU"/>
        </w:rPr>
        <w:tab/>
        <w:t>2. Охарактеризуйте особенности современного терроризма.</w:t>
      </w:r>
    </w:p>
    <w:p w:rsidR="001D1DC9" w:rsidRPr="006964E0" w:rsidRDefault="001D1DC9" w:rsidP="001D1DC9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6964E0">
        <w:rPr>
          <w:rFonts w:ascii="Times New Roman" w:hAnsi="Times New Roman"/>
          <w:i/>
          <w:sz w:val="28"/>
          <w:szCs w:val="28"/>
          <w:lang w:val="ru-RU"/>
        </w:rPr>
        <w:tab/>
        <w:t>3. Какие правила личной безопасности необходимо соблюдать человеку, оказавшемуся в заложниках, чтоб снизить угрозу для вашего здоровья и жизни.</w:t>
      </w:r>
    </w:p>
    <w:p w:rsidR="001D1DC9" w:rsidRDefault="001D1DC9" w:rsidP="003C380B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6964E0">
        <w:rPr>
          <w:rFonts w:ascii="Times New Roman" w:hAnsi="Times New Roman"/>
          <w:i/>
          <w:sz w:val="28"/>
          <w:szCs w:val="28"/>
          <w:lang w:val="ru-RU"/>
        </w:rPr>
        <w:tab/>
        <w:t xml:space="preserve">4. Определите порядок действий заложника в случае начала </w:t>
      </w:r>
      <w:proofErr w:type="spellStart"/>
      <w:r w:rsidRPr="006964E0">
        <w:rPr>
          <w:rFonts w:ascii="Times New Roman" w:hAnsi="Times New Roman"/>
          <w:i/>
          <w:sz w:val="28"/>
          <w:szCs w:val="28"/>
          <w:lang w:val="ru-RU"/>
        </w:rPr>
        <w:t>контртеррористической</w:t>
      </w:r>
      <w:proofErr w:type="spellEnd"/>
      <w:r w:rsidRPr="006964E0">
        <w:rPr>
          <w:rFonts w:ascii="Times New Roman" w:hAnsi="Times New Roman"/>
          <w:i/>
          <w:sz w:val="28"/>
          <w:szCs w:val="28"/>
          <w:lang w:val="ru-RU"/>
        </w:rPr>
        <w:t xml:space="preserve"> операции по высвобождению.</w:t>
      </w:r>
    </w:p>
    <w:p w:rsidR="003C380B" w:rsidRPr="003C380B" w:rsidRDefault="003C380B" w:rsidP="003C380B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3C380B">
        <w:rPr>
          <w:rFonts w:ascii="Times New Roman" w:hAnsi="Times New Roman"/>
          <w:sz w:val="28"/>
          <w:szCs w:val="28"/>
          <w:lang w:val="ru-RU"/>
        </w:rPr>
        <w:lastRenderedPageBreak/>
        <w:t>Решение:</w:t>
      </w:r>
    </w:p>
    <w:p w:rsidR="003C380B" w:rsidRDefault="003C380B" w:rsidP="003C380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</w:t>
      </w:r>
    </w:p>
    <w:p w:rsidR="003C380B" w:rsidRPr="003C380B" w:rsidRDefault="003C380B" w:rsidP="003C380B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3C380B">
        <w:rPr>
          <w:rFonts w:ascii="Times New Roman" w:hAnsi="Times New Roman"/>
          <w:sz w:val="28"/>
          <w:szCs w:val="28"/>
          <w:lang w:val="ru-RU"/>
        </w:rPr>
        <w:t>ТЕРРОРИЗМ — преступление, главной целью которого является нарушение общественной безопасности, которое выражается в посягательстве на: жизнь и здоровье граждан, объекты критической инфраструктуры, природную среду, информационную среду, органы государственного управления, государственных и общественных деятелей.</w:t>
      </w:r>
    </w:p>
    <w:p w:rsidR="00210A0D" w:rsidRDefault="003C380B">
      <w:pPr>
        <w:rPr>
          <w:rFonts w:ascii="Times New Roman" w:hAnsi="Times New Roman"/>
          <w:sz w:val="28"/>
          <w:szCs w:val="28"/>
          <w:lang w:val="ru-RU"/>
        </w:rPr>
      </w:pPr>
      <w:r w:rsidRPr="003C380B">
        <w:rPr>
          <w:rFonts w:ascii="Times New Roman" w:hAnsi="Times New Roman"/>
          <w:sz w:val="28"/>
          <w:szCs w:val="28"/>
          <w:lang w:val="ru-RU"/>
        </w:rPr>
        <w:t>ТЕРРОРИСТИЧЕСКИЙ АКТ - совершение взрыва, поджога или иных действий, устрашающих население и создающих опасность гибели человека, причинения значительного имущественного ущерба либо наступления иных тяжких последствий, в целях дестабилизации деятельности органов власти или международных организаций либо воздействия на принятие ими решений, а также угроза совершения указанных действий в тех же целях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C380B" w:rsidRDefault="003C380B">
      <w:pPr>
        <w:rPr>
          <w:rFonts w:ascii="Times New Roman" w:hAnsi="Times New Roman"/>
          <w:sz w:val="28"/>
          <w:szCs w:val="28"/>
          <w:lang w:val="ru-RU"/>
        </w:rPr>
      </w:pPr>
      <w:r w:rsidRPr="003C380B">
        <w:rPr>
          <w:rFonts w:ascii="Times New Roman" w:hAnsi="Times New Roman"/>
          <w:sz w:val="28"/>
          <w:szCs w:val="28"/>
          <w:lang w:val="ru-RU"/>
        </w:rPr>
        <w:t>ТЕРРОРИСТ - тот, кто совершает или планирует совершить террористический акт.</w:t>
      </w:r>
    </w:p>
    <w:p w:rsidR="003C380B" w:rsidRDefault="003C380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</w:p>
    <w:p w:rsidR="003C380B" w:rsidRPr="003C380B" w:rsidRDefault="003C380B" w:rsidP="003C380B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3C380B">
        <w:rPr>
          <w:rFonts w:ascii="Times New Roman" w:hAnsi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3C38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Активное вовлечение молодежи</w:t>
      </w:r>
    </w:p>
    <w:p w:rsidR="003C380B" w:rsidRPr="003C380B" w:rsidRDefault="003C380B" w:rsidP="003C380B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3C380B">
        <w:rPr>
          <w:rFonts w:ascii="Times New Roman" w:hAnsi="Times New Roman"/>
          <w:i/>
          <w:sz w:val="28"/>
          <w:szCs w:val="28"/>
          <w:lang w:val="ru-RU"/>
        </w:rPr>
        <w:t>2</w:t>
      </w:r>
      <w:r>
        <w:rPr>
          <w:rFonts w:ascii="Times New Roman" w:hAnsi="Times New Roman"/>
          <w:i/>
          <w:sz w:val="28"/>
          <w:szCs w:val="28"/>
          <w:lang w:val="ru-RU"/>
        </w:rPr>
        <w:t>)</w:t>
      </w:r>
      <w:r w:rsidRPr="003C38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Существенное расширение ареала исламского фундаментализма и связанного с ним терроризма</w:t>
      </w:r>
    </w:p>
    <w:p w:rsidR="003C380B" w:rsidRPr="003C380B" w:rsidRDefault="003C380B" w:rsidP="003C380B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3C380B">
        <w:rPr>
          <w:rFonts w:ascii="Times New Roman" w:hAnsi="Times New Roman"/>
          <w:i/>
          <w:sz w:val="28"/>
          <w:szCs w:val="28"/>
          <w:lang w:val="ru-RU"/>
        </w:rPr>
        <w:t>3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3C38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Террористические организации не ограничиваются рамками </w:t>
      </w:r>
      <w:proofErr w:type="gramStart"/>
      <w:r w:rsidRPr="003C38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терактов</w:t>
      </w:r>
      <w:proofErr w:type="gramEnd"/>
      <w:r w:rsidRPr="003C38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а придают большое значение политической стратегии</w:t>
      </w:r>
    </w:p>
    <w:p w:rsidR="003C380B" w:rsidRPr="003C380B" w:rsidRDefault="003C380B" w:rsidP="003C380B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3C380B">
        <w:rPr>
          <w:rFonts w:ascii="Times New Roman" w:hAnsi="Times New Roman"/>
          <w:i/>
          <w:sz w:val="28"/>
          <w:szCs w:val="28"/>
          <w:lang w:val="ru-RU"/>
        </w:rPr>
        <w:t>4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3C38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Линия раздела между террористическими организациями различных толков стала менее отчетливой</w:t>
      </w:r>
    </w:p>
    <w:p w:rsidR="003C380B" w:rsidRPr="003C380B" w:rsidRDefault="003C380B" w:rsidP="003C380B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3C380B">
        <w:rPr>
          <w:rFonts w:ascii="Times New Roman" w:hAnsi="Times New Roman"/>
          <w:i/>
          <w:sz w:val="28"/>
          <w:szCs w:val="28"/>
          <w:lang w:val="ru-RU"/>
        </w:rPr>
        <w:t>5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3C38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Повышенная общественная опасность, связанная с непосредственной угрозой жизни людей</w:t>
      </w:r>
    </w:p>
    <w:p w:rsidR="003C380B" w:rsidRPr="003C380B" w:rsidRDefault="003C380B" w:rsidP="003C380B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3C380B">
        <w:rPr>
          <w:rFonts w:ascii="Times New Roman" w:hAnsi="Times New Roman"/>
          <w:i/>
          <w:sz w:val="28"/>
          <w:szCs w:val="28"/>
          <w:lang w:val="ru-RU"/>
        </w:rPr>
        <w:t>6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3C38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Террористы-смертники</w:t>
      </w:r>
    </w:p>
    <w:p w:rsidR="003C380B" w:rsidRDefault="003C380B" w:rsidP="003C380B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3C380B">
        <w:rPr>
          <w:rFonts w:ascii="Times New Roman" w:hAnsi="Times New Roman"/>
          <w:i/>
          <w:sz w:val="28"/>
          <w:szCs w:val="28"/>
          <w:lang w:val="ru-RU"/>
        </w:rPr>
        <w:t>7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Pr="003C38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Новые виды оружия</w:t>
      </w:r>
    </w:p>
    <w:p w:rsidR="003C380B" w:rsidRDefault="003C380B" w:rsidP="003C380B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3.</w:t>
      </w:r>
    </w:p>
    <w:p w:rsidR="003C380B" w:rsidRPr="003C380B" w:rsidRDefault="003C380B" w:rsidP="003C380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1)</w:t>
      </w:r>
      <w:r w:rsidRPr="003C380B">
        <w:rPr>
          <w:rFonts w:ascii="Times New Roman" w:hAnsi="Times New Roman"/>
          <w:sz w:val="28"/>
          <w:szCs w:val="28"/>
          <w:lang w:val="ru-RU"/>
        </w:rPr>
        <w:t xml:space="preserve">основное правило – не допускайте действия, которые могут спровоцировать нападающих к применению оружия и </w:t>
      </w:r>
      <w:r>
        <w:rPr>
          <w:rFonts w:ascii="Times New Roman" w:hAnsi="Times New Roman"/>
          <w:sz w:val="28"/>
          <w:szCs w:val="28"/>
          <w:lang w:val="ru-RU"/>
        </w:rPr>
        <w:t>привести к человеческим жертвам</w:t>
      </w:r>
    </w:p>
    <w:p w:rsidR="003C380B" w:rsidRPr="003C380B" w:rsidRDefault="003C380B" w:rsidP="003C380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</w:t>
      </w:r>
      <w:r w:rsidRPr="003C380B">
        <w:rPr>
          <w:rFonts w:ascii="Times New Roman" w:hAnsi="Times New Roman"/>
          <w:sz w:val="28"/>
          <w:szCs w:val="28"/>
          <w:lang w:val="ru-RU"/>
        </w:rPr>
        <w:t>переносите лишения, оскорбления и унижения, не смотрите в глаза преступ</w:t>
      </w:r>
      <w:r>
        <w:rPr>
          <w:rFonts w:ascii="Times New Roman" w:hAnsi="Times New Roman"/>
          <w:sz w:val="28"/>
          <w:szCs w:val="28"/>
          <w:lang w:val="ru-RU"/>
        </w:rPr>
        <w:t>никам, не ведите себя вызывающе</w:t>
      </w:r>
    </w:p>
    <w:p w:rsidR="003C380B" w:rsidRPr="003C380B" w:rsidRDefault="003C380B" w:rsidP="003C380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</w:t>
      </w:r>
      <w:r w:rsidRPr="003C380B">
        <w:rPr>
          <w:rFonts w:ascii="Times New Roman" w:hAnsi="Times New Roman"/>
          <w:sz w:val="28"/>
          <w:szCs w:val="28"/>
          <w:lang w:val="ru-RU"/>
        </w:rPr>
        <w:t>при необходимости выполняйте требования преступников, не противоречьте им, не рискуйте жизнью окружающих и своей собственной. Старайтесь не допускать и</w:t>
      </w:r>
      <w:r>
        <w:rPr>
          <w:rFonts w:ascii="Times New Roman" w:hAnsi="Times New Roman"/>
          <w:sz w:val="28"/>
          <w:szCs w:val="28"/>
          <w:lang w:val="ru-RU"/>
        </w:rPr>
        <w:t>стерик и паники</w:t>
      </w:r>
    </w:p>
    <w:p w:rsidR="003C380B" w:rsidRPr="003C380B" w:rsidRDefault="003C380B" w:rsidP="003C380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4)</w:t>
      </w:r>
      <w:r w:rsidRPr="003C380B">
        <w:rPr>
          <w:rFonts w:ascii="Times New Roman" w:hAnsi="Times New Roman"/>
          <w:sz w:val="28"/>
          <w:szCs w:val="28"/>
          <w:lang w:val="ru-RU"/>
        </w:rPr>
        <w:t>на совершение любых действий (сесть, встать, попить, сходить в</w:t>
      </w:r>
      <w:r>
        <w:rPr>
          <w:rFonts w:ascii="Times New Roman" w:hAnsi="Times New Roman"/>
          <w:sz w:val="28"/>
          <w:szCs w:val="28"/>
          <w:lang w:val="ru-RU"/>
        </w:rPr>
        <w:t xml:space="preserve"> туалет) спрашивайте разрешение</w:t>
      </w:r>
    </w:p>
    <w:p w:rsidR="003C380B" w:rsidRDefault="003C380B" w:rsidP="003C380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5)</w:t>
      </w:r>
      <w:r w:rsidRPr="003C380B">
        <w:rPr>
          <w:rFonts w:ascii="Times New Roman" w:hAnsi="Times New Roman"/>
          <w:sz w:val="28"/>
          <w:szCs w:val="28"/>
          <w:lang w:val="ru-RU"/>
        </w:rPr>
        <w:t>если Вы ранены, постарайтесь не двигаться,</w:t>
      </w:r>
      <w:r>
        <w:rPr>
          <w:rFonts w:ascii="Times New Roman" w:hAnsi="Times New Roman"/>
          <w:sz w:val="28"/>
          <w:szCs w:val="28"/>
          <w:lang w:val="ru-RU"/>
        </w:rPr>
        <w:t xml:space="preserve"> этим Вы сократите потерю крови</w:t>
      </w:r>
    </w:p>
    <w:p w:rsidR="003C380B" w:rsidRDefault="003C380B" w:rsidP="003C380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</w:t>
      </w:r>
    </w:p>
    <w:p w:rsidR="003C380B" w:rsidRPr="003C380B" w:rsidRDefault="003C380B" w:rsidP="003C380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1)</w:t>
      </w:r>
      <w:r w:rsidRPr="003C380B">
        <w:rPr>
          <w:rFonts w:ascii="Times New Roman" w:hAnsi="Times New Roman"/>
          <w:sz w:val="28"/>
          <w:szCs w:val="28"/>
          <w:lang w:val="ru-RU"/>
        </w:rPr>
        <w:t>лежите по полу лицом вниз, голову закройте руками и не двигайтесь;</w:t>
      </w:r>
    </w:p>
    <w:p w:rsidR="003C380B" w:rsidRPr="003C380B" w:rsidRDefault="003C380B" w:rsidP="003C380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</w:t>
      </w:r>
      <w:r w:rsidRPr="003C380B">
        <w:rPr>
          <w:rFonts w:ascii="Times New Roman" w:hAnsi="Times New Roman"/>
          <w:sz w:val="28"/>
          <w:szCs w:val="28"/>
          <w:lang w:val="ru-RU"/>
        </w:rPr>
        <w:t>ни в коем случае не бегите навстречу сотрудникам спецслужб или от них, так как они могут принять Вас за преступника;</w:t>
      </w:r>
    </w:p>
    <w:p w:rsidR="003C380B" w:rsidRPr="003C380B" w:rsidRDefault="003C380B" w:rsidP="00DD7DB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</w:t>
      </w:r>
      <w:r w:rsidRPr="003C380B">
        <w:rPr>
          <w:rFonts w:ascii="Times New Roman" w:hAnsi="Times New Roman"/>
          <w:sz w:val="28"/>
          <w:szCs w:val="28"/>
          <w:lang w:val="ru-RU"/>
        </w:rPr>
        <w:t>если есть возможность, держитесь подальше от проемов дверей и окон.</w:t>
      </w:r>
    </w:p>
    <w:sectPr w:rsidR="003C380B" w:rsidRPr="003C380B" w:rsidSect="0021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341F"/>
    <w:multiLevelType w:val="hybridMultilevel"/>
    <w:tmpl w:val="1E643E8E"/>
    <w:lvl w:ilvl="0" w:tplc="9B940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B32D22"/>
    <w:multiLevelType w:val="hybridMultilevel"/>
    <w:tmpl w:val="DDF8363E"/>
    <w:lvl w:ilvl="0" w:tplc="F4DC26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5011BFE"/>
    <w:multiLevelType w:val="multilevel"/>
    <w:tmpl w:val="360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211D3"/>
    <w:multiLevelType w:val="hybridMultilevel"/>
    <w:tmpl w:val="446678C2"/>
    <w:lvl w:ilvl="0" w:tplc="4CA021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1DC9"/>
    <w:rsid w:val="001D1DC9"/>
    <w:rsid w:val="00210A0D"/>
    <w:rsid w:val="003C380B"/>
    <w:rsid w:val="0097001C"/>
    <w:rsid w:val="00A07C74"/>
    <w:rsid w:val="00DD7DBE"/>
    <w:rsid w:val="00F36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C9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C9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РГПУ им А.И.Герцена</Company>
  <LinksUpToDate>false</LinksUpToDate>
  <CharactersWithSpaces>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Маликова</dc:creator>
  <cp:lastModifiedBy>Asus TUF</cp:lastModifiedBy>
  <cp:revision>5</cp:revision>
  <dcterms:created xsi:type="dcterms:W3CDTF">2021-12-09T15:21:00Z</dcterms:created>
  <dcterms:modified xsi:type="dcterms:W3CDTF">2021-12-09T15:29:00Z</dcterms:modified>
</cp:coreProperties>
</file>