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21F" w:rsidRPr="005D1F13" w:rsidRDefault="0016021F" w:rsidP="0016021F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</w:p>
    <w:p w:rsidR="0016021F" w:rsidRPr="005D1F13" w:rsidRDefault="0016021F" w:rsidP="0016021F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/>
          <w:bCs/>
          <w:color w:val="262626" w:themeColor="text1" w:themeTint="D9"/>
          <w:spacing w:val="-8"/>
          <w:sz w:val="24"/>
          <w:lang w:val="ru-RU"/>
        </w:rPr>
        <w:t xml:space="preserve">Задание </w:t>
      </w:r>
      <w:r w:rsidR="004A68D3" w:rsidRPr="005D1F13">
        <w:rPr>
          <w:rFonts w:ascii="Times New Roman" w:hAnsi="Times New Roman"/>
          <w:b/>
          <w:bCs/>
          <w:color w:val="262626" w:themeColor="text1" w:themeTint="D9"/>
          <w:spacing w:val="-8"/>
          <w:sz w:val="24"/>
          <w:lang w:val="ru-RU"/>
        </w:rPr>
        <w:t>1</w:t>
      </w:r>
      <w:bookmarkStart w:id="0" w:name="_GoBack"/>
      <w:bookmarkEnd w:id="0"/>
      <w:r w:rsidRPr="005D1F13">
        <w:rPr>
          <w:rFonts w:ascii="Times New Roman" w:hAnsi="Times New Roman"/>
          <w:b/>
          <w:bCs/>
          <w:color w:val="262626" w:themeColor="text1" w:themeTint="D9"/>
          <w:spacing w:val="-8"/>
          <w:sz w:val="24"/>
          <w:lang w:val="ru-RU"/>
        </w:rPr>
        <w:t>. Подбор диагностических методик, опросников, тестов.</w:t>
      </w:r>
    </w:p>
    <w:p w:rsidR="0016021F" w:rsidRPr="005D1F13" w:rsidRDefault="0016021F" w:rsidP="0016021F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</w:p>
    <w:p w:rsidR="0016021F" w:rsidRPr="005D1F13" w:rsidRDefault="0016021F" w:rsidP="0016021F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В ходе выполнения задания самостоятельной работы каждому обучающемуся необходимо подобрать 2</w:t>
      </w:r>
      <w:r w:rsidR="00396127"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</w:t>
      </w: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методики (диагностики, теста) для определения уровня стресса человека, его психологического и эмоционального состояния, уровня тревожности.</w:t>
      </w:r>
    </w:p>
    <w:p w:rsidR="005D1F13" w:rsidRPr="005D1F13" w:rsidRDefault="0016021F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Задача отобрать 2-3 методики (диагностики, теста, опросника), представить краткий анализ (кто автор, для чего она создана, когда создана, краткое содержание), актуальность, возможные цели их применения без специализированной психологической подготовки.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</w:p>
    <w:p w:rsidR="005D1F13" w:rsidRPr="005D1F13" w:rsidRDefault="005D1F13" w:rsidP="005D1F13">
      <w:pPr>
        <w:ind w:firstLine="708"/>
        <w:jc w:val="both"/>
        <w:rPr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1.</w:t>
      </w:r>
      <w:r w:rsidRPr="005D1F13">
        <w:rPr>
          <w:sz w:val="24"/>
          <w:lang w:val="ru-RU"/>
        </w:rPr>
        <w:t xml:space="preserve"> ОЦЕНКА ПСИХИЧЕСКОГО СОСТОЯНИЯ И УРОВНЯ СТРЕССА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Методика «Шкала психологического стресса PSM-25»17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Инструкция. Дайте оценку вашему общему состоянию. После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каждого высказывания обведите число от 1 до 8, которое наиболее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четко выражает ваше состояние в последние дни (4-5 дней). Здесь нет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неправильных или ошибочных ответов.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Баллы означают: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• 1 – никогда;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• 2 – крайне редко;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• 3 – очень редко;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• 4 – редко;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• 5 – иногда;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• 6 – часто;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• 7 – очень часто;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• 8 – постоянно.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noProof/>
          <w:color w:val="262626" w:themeColor="text1" w:themeTint="D9"/>
          <w:spacing w:val="-8"/>
          <w:sz w:val="24"/>
          <w:lang w:val="ru-RU" w:eastAsia="ru-RU"/>
        </w:rPr>
        <w:drawing>
          <wp:inline distT="0" distB="0" distL="0" distR="0">
            <wp:extent cx="2457450" cy="182514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811" cy="182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noProof/>
          <w:color w:val="262626" w:themeColor="text1" w:themeTint="D9"/>
          <w:spacing w:val="-8"/>
          <w:sz w:val="24"/>
          <w:lang w:val="ru-RU" w:eastAsia="ru-RU"/>
        </w:rPr>
        <w:drawing>
          <wp:inline distT="0" distB="0" distL="0" distR="0">
            <wp:extent cx="2457450" cy="16635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530" cy="166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Обработка методики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и интерпретация результата. Подсчитайте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сумму баллов по всем вопросам. Чем она больше, тем выше уровень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вашего стресса. Шкала оценок: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• меньше 99 баллов – низкий уровень стресса;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lastRenderedPageBreak/>
        <w:t>• 100-125 баллов – средний уровень стресса;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• больше 125 баллов – высокий уровень стресса.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2. </w:t>
      </w:r>
      <w:r w:rsidRPr="005D1F13">
        <w:rPr>
          <w:rFonts w:ascii="Times New Roman" w:hAnsi="Times New Roman"/>
          <w:b/>
          <w:bCs/>
          <w:color w:val="262626" w:themeColor="text1" w:themeTint="D9"/>
          <w:spacing w:val="-8"/>
          <w:sz w:val="24"/>
          <w:lang w:val="ru-RU"/>
        </w:rPr>
        <w:t xml:space="preserve">Методика определения доминирующего состояния: </w:t>
      </w:r>
      <w:proofErr w:type="gramStart"/>
      <w:r w:rsidRPr="005D1F13">
        <w:rPr>
          <w:rFonts w:ascii="Times New Roman" w:hAnsi="Times New Roman"/>
          <w:b/>
          <w:bCs/>
          <w:color w:val="262626" w:themeColor="text1" w:themeTint="D9"/>
          <w:spacing w:val="-8"/>
          <w:sz w:val="24"/>
          <w:lang w:val="ru-RU"/>
        </w:rPr>
        <w:t>краткий</w:t>
      </w:r>
      <w:proofErr w:type="gramEnd"/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/>
          <w:bCs/>
          <w:color w:val="262626" w:themeColor="text1" w:themeTint="D9"/>
          <w:spacing w:val="-8"/>
          <w:sz w:val="24"/>
          <w:lang w:val="ru-RU"/>
        </w:rPr>
        <w:t>вариант (Л.В.Куликов)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Л.В.Куликовым разработаны два варианта </w:t>
      </w:r>
      <w:proofErr w:type="spell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опросника</w:t>
      </w:r>
      <w:proofErr w:type="spell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: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полный</w:t>
      </w:r>
      <w:proofErr w:type="gramEnd"/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вариант с восемью шкалами и краткий вариант с шестью шкалами.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Краткий вариант предназначен для ситуаций с жестко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ограниченным</w:t>
      </w:r>
      <w:proofErr w:type="gramEnd"/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временем для обследования. Этот вариант удобнее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для</w:t>
      </w:r>
      <w:proofErr w:type="gram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ручной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обработки, для всех шкал суммарные баллы подсчитываются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непосредственным арифметическим суммированием. Мы предлагаем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вам краткий вариант.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Назначение методики — определение характеристик настроений и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некоторых других характеристик личностного уровня психических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состоянии с помощью субъективных оценок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обследуемого</w:t>
      </w:r>
      <w:proofErr w:type="gram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. Основным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назначением </w:t>
      </w:r>
      <w:proofErr w:type="spell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опросника</w:t>
      </w:r>
      <w:proofErr w:type="spell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является диагностика относительно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устойчивых</w:t>
      </w:r>
      <w:proofErr w:type="gramEnd"/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(доминирующих) состояний.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Инструкция. «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В </w:t>
      </w:r>
      <w:proofErr w:type="spell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опроснике</w:t>
      </w:r>
      <w:proofErr w:type="spellEnd"/>
      <w:proofErr w:type="gram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приведены признаки, описывающие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состояние, поведение, отношение человека к различным явлениям.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Оцените, насколько эти признаки свойственны Вам, имея в виду не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только сегодняшний день, а более длительный отрезок времени.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Не стремитесь "улучшить" или "ухудшить" ответы, это приведет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к</w:t>
      </w:r>
      <w:proofErr w:type="gramEnd"/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недостоверным результатам, так как методика улавливает искажения и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неискренность ответов. Вы можете быть уверены, что Ваши ответы не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будут разглашены.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Свое согласие с каждым приведенным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в </w:t>
      </w:r>
      <w:proofErr w:type="spell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опроснике</w:t>
      </w:r>
      <w:proofErr w:type="spellEnd"/>
      <w:proofErr w:type="gram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суждением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необходимо выразить с помощью </w:t>
      </w:r>
      <w:proofErr w:type="spell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семибалльной</w:t>
      </w:r>
      <w:proofErr w:type="spell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шкалы: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1. полностью не согласен;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2.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согласен</w:t>
      </w:r>
      <w:proofErr w:type="gram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в малой степени;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3. согласен почти наполовину;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4. согласен наполовину;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5.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согласен</w:t>
      </w:r>
      <w:proofErr w:type="gram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более чем наполовину;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6. согласен почти полностью;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7. согласен полностью.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Выбрав один из баллов шкалы: 1, 2, 3, 4, 5, 6 или 7, Вы выразите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степень своего согласия с данным суждением. Запишите выбранный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балл в листе для ответов рядом с порядковым номером этого пункта.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Не пропускайте ни одного пункта </w:t>
      </w:r>
      <w:proofErr w:type="spell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опросника</w:t>
      </w:r>
      <w:proofErr w:type="spell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. Просим в тексте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proofErr w:type="spell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опросника</w:t>
      </w:r>
      <w:proofErr w:type="spell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ничего не писать и не подчеркивать. Пожалуйста, не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переправляйте одну цифру на другую на том же месте. Для исправления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перечеркните ненужную цифру и напишите справа новую.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Заполните все графы в верхней части листа для ответов, напишите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время начала работы и приступайте к </w:t>
      </w:r>
      <w:proofErr w:type="spell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опроснику</w:t>
      </w:r>
      <w:proofErr w:type="spell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. Вместо фамилии,</w:t>
      </w:r>
    </w:p>
    <w:p w:rsid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имени и отчества можете написать любой псевдоним».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Текст </w:t>
      </w:r>
      <w:proofErr w:type="spell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опросника</w:t>
      </w:r>
      <w:proofErr w:type="spellEnd"/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1. Мой организм сильно реагирует на перепады погоды или изменения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климата.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2. Очень часто бывает настроение, когда я легко отвлекаюсь от дела,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становлюсь рассеянным и мечтательным.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3. Я тревожусь очень часто.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4. Я часто плохо засыпаю.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lastRenderedPageBreak/>
        <w:t>5. Масса мелких неприятностей выводит меня из себя.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6. Мои мысли постоянно возвращаются к возможным неудачам, и мне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трудно направить их в другое русло.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7. Я часто хвалю людей, которых знаю очень мало.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8. Я испытываю неопределенное беспокойство, боязнь сам не знаю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отчего.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9. Если все против меня, я нисколько не падаю духом.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10. Я просыпаюсь утром </w:t>
      </w:r>
      <w:proofErr w:type="spell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неотдохнувшим</w:t>
      </w:r>
      <w:proofErr w:type="spell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и усталым.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11. Часто я чувствую себя бесполезным.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12. Мне не удается сдерживать свою досаду или гнев.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13. Трудные задачи у меня поднимают настроение.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14. У меня часто болит голова.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15. Часто бывает, что я с кем-то посплетничаю.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16. У меня часто возникает предчувствие, что меня ожидает какое-то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наказание.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17. Меня легко задеть словом.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18. Я полон энергии.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19. Существует конфликт между моими планами и действительностью.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20. В ситуациях длительных нервно-психических нагрузок я проявляю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выносливость.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21. Мои манеры за столом дома обычно не так хороши, как в гостях.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22. Очень часто какой-нибудь пустяк овладевает моими мыслями и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беспокоит меня несколько дней. 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32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23. Очень часто я чувствую себя усталым, вялым.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24. Я упускаю удобный случай из-за того, что недостаточно быстро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принимаю решение.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25. Есть очень много вещей, которые меня легко раздражают.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26. Я часто испытываю чувство напряжения и беспокойства, думая о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происшедшем</w:t>
      </w:r>
      <w:proofErr w:type="gram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в течение дня.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27. Когда я неважно себя чувствую, я раздражительный.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28. Очень часто у меня бывает хандра (тоскливое настроение).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29. Утром, после пробуждения, я еще долго чувствую себя усталым и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разбитым.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30. Мне очень нравится постоянно преодолевать новые трудности.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31. У меня есть желание изменить в своем образе жизни очень многое,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но не хватает сил.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32. В большинстве случаев я легко преодолеваю разочарование.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33. Удовлетворение одних моих потребностей и желаний делает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невозможным</w:t>
      </w:r>
      <w:proofErr w:type="gram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удовлетворение других.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34. Часто неприличная или даже непристойная шутка меня смешит.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35. Я смотрю в будущее с полной уверенностью.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36. Я очень часто теряю терпение.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37. Люди разочаровывают меня.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38. Мне часто приходят в голову нехорошие мысли, о которых лучше не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рассказывать.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39. Мне все быстро надоедает.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40. Мне кажется, что я близок к нервному срыву.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41. Я часто испытываю общую слабость.</w:t>
      </w:r>
    </w:p>
    <w:p w:rsid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42. Мне часто говорят, что я вспыльчив.</w:t>
      </w:r>
    </w:p>
    <w:p w:rsid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Оценка выраженности параметра состояния. В данной методике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lastRenderedPageBreak/>
        <w:t>при интерпретации полученных числовых величин используется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перевод сырых баллов в стандартные, в Т-оценки.</w:t>
      </w:r>
      <w:proofErr w:type="gram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Шкалы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стандартных</w:t>
      </w:r>
      <w:proofErr w:type="gramEnd"/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Т-баллов построены таким образом: средние величины приравниваются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к 50 Т-баллам; 10 Т-баллов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равны</w:t>
      </w:r>
      <w:proofErr w:type="gram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одной сигме.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(Сигма —</w:t>
      </w:r>
      <w:proofErr w:type="gramEnd"/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среднеквадратичное отклонение.)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Повышенные оценки по той или иной шкале — это оценки в 55 и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более Т-баллов. Это отклонение от средней величины в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большую</w:t>
      </w:r>
      <w:proofErr w:type="gramEnd"/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сторону более чем наполовину сигмы. Пониженные оценки — это оценки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в 45 и менее Т-баллов. Это отклонение от средней величины в 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меньшую</w:t>
      </w:r>
      <w:proofErr w:type="gramEnd"/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сторону более чем наполовину </w:t>
      </w:r>
      <w:proofErr w:type="spell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сигмы</w:t>
      </w:r>
      <w:proofErr w:type="gramStart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.В</w:t>
      </w:r>
      <w:proofErr w:type="gram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>ысокие</w:t>
      </w:r>
      <w:proofErr w:type="spellEnd"/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 оценки — это оценки в 60</w:t>
      </w:r>
    </w:p>
    <w:p w:rsidR="005D1F13" w:rsidRPr="005D1F13" w:rsidRDefault="005D1F13" w:rsidP="005D1F13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t xml:space="preserve">и более Т-баллов. Низкие оценки — это оценки в 40 и менее Т-баллов. </w:t>
      </w:r>
      <w:r w:rsidRPr="005D1F13"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  <w:cr/>
      </w:r>
    </w:p>
    <w:sectPr w:rsidR="005D1F13" w:rsidRPr="005D1F13" w:rsidSect="00F279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0648EA"/>
    <w:rsid w:val="000648EA"/>
    <w:rsid w:val="001100A5"/>
    <w:rsid w:val="0016021F"/>
    <w:rsid w:val="00386AC9"/>
    <w:rsid w:val="00396127"/>
    <w:rsid w:val="004A68D3"/>
    <w:rsid w:val="005D1F13"/>
    <w:rsid w:val="00E812FC"/>
    <w:rsid w:val="00F2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21F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1F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1F13"/>
    <w:rPr>
      <w:rFonts w:ascii="Tahoma" w:eastAsia="Calibri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 TUF</cp:lastModifiedBy>
  <cp:revision>2</cp:revision>
  <dcterms:created xsi:type="dcterms:W3CDTF">2021-12-10T18:30:00Z</dcterms:created>
  <dcterms:modified xsi:type="dcterms:W3CDTF">2021-12-10T18:30:00Z</dcterms:modified>
</cp:coreProperties>
</file>