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FE874" w14:textId="77777777" w:rsidR="006547F0" w:rsidRPr="004E2F3C" w:rsidRDefault="00BF1032" w:rsidP="004E2F3C">
      <w:pPr>
        <w:jc w:val="center"/>
        <w:rPr>
          <w:b/>
        </w:rPr>
      </w:pPr>
      <w:r w:rsidRPr="004E2F3C">
        <w:rPr>
          <w:b/>
        </w:rPr>
        <w:t>РГПУ им. А.И. Герцена</w:t>
      </w:r>
    </w:p>
    <w:p w14:paraId="603549AF" w14:textId="77777777" w:rsidR="00BF1032" w:rsidRDefault="00BF1032"/>
    <w:p w14:paraId="7758AA78" w14:textId="77777777" w:rsidR="00BF1032" w:rsidRDefault="00BF1032"/>
    <w:p w14:paraId="1F90B87A" w14:textId="77777777" w:rsidR="00BF1032" w:rsidRDefault="00BF1032" w:rsidP="004E2F3C">
      <w:pPr>
        <w:spacing w:before="100" w:beforeAutospacing="1"/>
      </w:pPr>
    </w:p>
    <w:p w14:paraId="0E01F5F7" w14:textId="77777777" w:rsidR="00BF1032" w:rsidRDefault="00BF1032" w:rsidP="004E2F3C">
      <w:pPr>
        <w:spacing w:before="100" w:beforeAutospacing="1"/>
        <w:jc w:val="right"/>
      </w:pPr>
      <w:r>
        <w:t>К работе допущены ____________________</w:t>
      </w:r>
    </w:p>
    <w:p w14:paraId="7C45CFCE" w14:textId="77777777" w:rsidR="00BF1032" w:rsidRDefault="00BF1032" w:rsidP="004E2F3C">
      <w:pPr>
        <w:spacing w:before="100" w:beforeAutospacing="1"/>
        <w:jc w:val="right"/>
      </w:pPr>
      <w:r>
        <w:t>Работа выполнена    ____________________</w:t>
      </w:r>
    </w:p>
    <w:p w14:paraId="1D421231" w14:textId="77777777" w:rsidR="00BF1032" w:rsidRDefault="00BF1032" w:rsidP="004E2F3C">
      <w:pPr>
        <w:spacing w:before="100" w:beforeAutospacing="1"/>
        <w:jc w:val="right"/>
      </w:pPr>
      <w:r>
        <w:t>Отчёт сдан                ____________________</w:t>
      </w:r>
    </w:p>
    <w:p w14:paraId="0AC09B20" w14:textId="77777777" w:rsidR="00BF1032" w:rsidRDefault="00BF1032"/>
    <w:p w14:paraId="1A0BCC61" w14:textId="77777777" w:rsidR="00BF1032" w:rsidRDefault="00BF1032"/>
    <w:p w14:paraId="51AC7017" w14:textId="77777777" w:rsidR="00BF1032" w:rsidRDefault="00BF1032"/>
    <w:p w14:paraId="5F550DCD" w14:textId="77777777" w:rsidR="00BF1032" w:rsidRDefault="00BF1032"/>
    <w:p w14:paraId="5CFF5D71" w14:textId="77777777" w:rsidR="004C5EA5" w:rsidRDefault="004C5EA5"/>
    <w:p w14:paraId="4BB0AE70" w14:textId="77777777" w:rsidR="004C5EA5" w:rsidRDefault="004C5EA5"/>
    <w:p w14:paraId="5420D83A" w14:textId="77777777" w:rsidR="00BF1032" w:rsidRDefault="00BF1032"/>
    <w:p w14:paraId="0B14053C" w14:textId="77777777" w:rsidR="00BF1032" w:rsidRDefault="00BF1032"/>
    <w:p w14:paraId="1A19924F" w14:textId="2698CE18" w:rsidR="00BF1032" w:rsidRPr="004E2F3C" w:rsidRDefault="00BF1032" w:rsidP="004C5EA5">
      <w:pPr>
        <w:spacing w:before="100" w:beforeAutospacing="1" w:after="100" w:afterAutospacing="1"/>
        <w:jc w:val="center"/>
        <w:rPr>
          <w:b/>
          <w:sz w:val="32"/>
          <w:szCs w:val="32"/>
        </w:rPr>
      </w:pPr>
      <w:r w:rsidRPr="004E2F3C">
        <w:rPr>
          <w:b/>
          <w:sz w:val="32"/>
          <w:szCs w:val="32"/>
        </w:rPr>
        <w:t>Отчет по лабораторной работе №</w:t>
      </w:r>
      <w:r w:rsidR="0018106E">
        <w:rPr>
          <w:b/>
          <w:sz w:val="32"/>
          <w:szCs w:val="32"/>
        </w:rPr>
        <w:t>1</w:t>
      </w:r>
    </w:p>
    <w:p w14:paraId="6820086F" w14:textId="145A24F2" w:rsidR="00BF1032" w:rsidRPr="006121A6" w:rsidRDefault="00BF1032" w:rsidP="0018106E">
      <w:pPr>
        <w:spacing w:before="100" w:beforeAutospacing="1" w:after="100" w:afterAutospacing="1"/>
        <w:jc w:val="center"/>
        <w:rPr>
          <w:b/>
          <w:sz w:val="32"/>
          <w:szCs w:val="32"/>
        </w:rPr>
      </w:pPr>
      <w:r w:rsidRPr="004E2F3C">
        <w:rPr>
          <w:b/>
          <w:sz w:val="32"/>
          <w:szCs w:val="32"/>
        </w:rPr>
        <w:t>«</w:t>
      </w:r>
      <w:r w:rsidR="0018106E">
        <w:rPr>
          <w:b/>
          <w:sz w:val="32"/>
          <w:szCs w:val="32"/>
        </w:rPr>
        <w:t>Тонкие линзы</w:t>
      </w:r>
      <w:r w:rsidRPr="004E2F3C">
        <w:rPr>
          <w:b/>
          <w:sz w:val="32"/>
          <w:szCs w:val="32"/>
        </w:rPr>
        <w:t>»</w:t>
      </w:r>
    </w:p>
    <w:p w14:paraId="2FF0825C" w14:textId="77777777" w:rsidR="00BF1032" w:rsidRDefault="00BF1032" w:rsidP="004C5EA5">
      <w:pPr>
        <w:spacing w:before="100" w:beforeAutospacing="1" w:after="100" w:afterAutospacing="1"/>
      </w:pPr>
    </w:p>
    <w:p w14:paraId="38C5DCD0" w14:textId="77777777" w:rsidR="00BF1032" w:rsidRDefault="00BF1032"/>
    <w:p w14:paraId="19B4E5CA" w14:textId="77777777" w:rsidR="00BF1032" w:rsidRDefault="00BF1032"/>
    <w:p w14:paraId="4BE04223" w14:textId="77777777" w:rsidR="00BF1032" w:rsidRDefault="00BF1032"/>
    <w:p w14:paraId="755604B0" w14:textId="77777777" w:rsidR="00BF1032" w:rsidRDefault="00BF1032"/>
    <w:p w14:paraId="7FFEDB2E" w14:textId="77777777" w:rsidR="00BF1032" w:rsidRDefault="00BF1032"/>
    <w:p w14:paraId="6F2B6EAA" w14:textId="22A7D6DB" w:rsidR="00BF1032" w:rsidRPr="004E2F3C" w:rsidRDefault="00BF1032" w:rsidP="004C5EA5">
      <w:pPr>
        <w:spacing w:before="100" w:beforeAutospacing="1" w:after="100" w:afterAutospacing="1"/>
        <w:jc w:val="right"/>
        <w:rPr>
          <w:u w:val="single"/>
        </w:rPr>
      </w:pPr>
      <w:r>
        <w:t xml:space="preserve">Работу </w:t>
      </w:r>
      <w:proofErr w:type="gramStart"/>
      <w:r>
        <w:t>выполнили</w:t>
      </w:r>
      <w:r w:rsidR="004E2F3C" w:rsidRPr="004E2F3C">
        <w:rPr>
          <w:u w:val="single"/>
        </w:rPr>
        <w:t xml:space="preserve">:  </w:t>
      </w:r>
      <w:r w:rsidRPr="004E2F3C">
        <w:rPr>
          <w:u w:val="single"/>
        </w:rPr>
        <w:t xml:space="preserve"> </w:t>
      </w:r>
      <w:proofErr w:type="gramEnd"/>
      <w:r w:rsidRPr="004E2F3C">
        <w:rPr>
          <w:u w:val="single"/>
        </w:rPr>
        <w:t xml:space="preserve"> </w:t>
      </w:r>
      <w:r w:rsidR="00EF7172">
        <w:rPr>
          <w:u w:val="single"/>
        </w:rPr>
        <w:t>Зухир Амира</w:t>
      </w:r>
    </w:p>
    <w:p w14:paraId="704172CE" w14:textId="679C30A2" w:rsidR="00BF1032" w:rsidRPr="004E2F3C" w:rsidRDefault="00EF7172" w:rsidP="004C5EA5">
      <w:pPr>
        <w:spacing w:before="100" w:beforeAutospacing="1" w:after="100" w:afterAutospacing="1"/>
        <w:jc w:val="right"/>
        <w:rPr>
          <w:u w:val="single"/>
        </w:rPr>
      </w:pPr>
      <w:proofErr w:type="spellStart"/>
      <w:r>
        <w:rPr>
          <w:u w:val="single"/>
        </w:rPr>
        <w:t>Стецук</w:t>
      </w:r>
      <w:proofErr w:type="spellEnd"/>
      <w:r>
        <w:rPr>
          <w:u w:val="single"/>
        </w:rPr>
        <w:t xml:space="preserve"> Максим</w:t>
      </w:r>
    </w:p>
    <w:p w14:paraId="0F2F2660" w14:textId="63576590" w:rsidR="00EF7172" w:rsidRDefault="0024756F" w:rsidP="004C5EA5">
      <w:pPr>
        <w:spacing w:before="100" w:beforeAutospacing="1" w:after="100" w:afterAutospacing="1"/>
        <w:jc w:val="right"/>
        <w:rPr>
          <w:u w:val="single"/>
        </w:rPr>
      </w:pPr>
      <w:r>
        <w:rPr>
          <w:u w:val="single"/>
        </w:rPr>
        <w:t>Крючкова Анастасия</w:t>
      </w:r>
    </w:p>
    <w:p w14:paraId="2AE03F39" w14:textId="6F6CD45E" w:rsidR="0024756F" w:rsidRPr="004E2F3C" w:rsidRDefault="0024756F" w:rsidP="004C5EA5">
      <w:pPr>
        <w:spacing w:before="100" w:beforeAutospacing="1" w:after="100" w:afterAutospacing="1"/>
        <w:jc w:val="right"/>
        <w:rPr>
          <w:u w:val="single"/>
        </w:rPr>
      </w:pPr>
      <w:r>
        <w:rPr>
          <w:u w:val="single"/>
        </w:rPr>
        <w:t>Кочетков Матвей</w:t>
      </w:r>
    </w:p>
    <w:p w14:paraId="7DDEAACF" w14:textId="77777777" w:rsidR="00BF1032" w:rsidRDefault="00BF1032" w:rsidP="004C5EA5">
      <w:pPr>
        <w:spacing w:before="100" w:beforeAutospacing="1" w:after="100" w:afterAutospacing="1"/>
      </w:pPr>
    </w:p>
    <w:p w14:paraId="624BCCDF" w14:textId="77777777" w:rsidR="004C5EA5" w:rsidRDefault="004C5EA5" w:rsidP="004C5EA5">
      <w:pPr>
        <w:spacing w:before="100" w:beforeAutospacing="1" w:after="100" w:afterAutospacing="1"/>
      </w:pPr>
    </w:p>
    <w:p w14:paraId="10FF62A7" w14:textId="5F2BFB44" w:rsidR="004C5EA5" w:rsidRDefault="004C5EA5" w:rsidP="004C5EA5">
      <w:pPr>
        <w:spacing w:before="100" w:beforeAutospacing="1" w:after="100" w:afterAutospacing="1"/>
        <w:jc w:val="right"/>
      </w:pPr>
      <w:r>
        <w:t xml:space="preserve">Факультет </w:t>
      </w:r>
      <w:proofErr w:type="spellStart"/>
      <w:r w:rsidR="00EF7172">
        <w:t>ИИТиТО</w:t>
      </w:r>
      <w:proofErr w:type="spellEnd"/>
    </w:p>
    <w:p w14:paraId="307859C4" w14:textId="00B2B720" w:rsidR="004C5EA5" w:rsidRDefault="004C5EA5" w:rsidP="004C5EA5">
      <w:pPr>
        <w:spacing w:before="100" w:beforeAutospacing="1" w:after="100" w:afterAutospacing="1"/>
        <w:jc w:val="right"/>
      </w:pPr>
      <w:r>
        <w:t xml:space="preserve">Группа      </w:t>
      </w:r>
      <w:r w:rsidR="00EF7172">
        <w:t>ИВТ 2-1</w:t>
      </w:r>
    </w:p>
    <w:p w14:paraId="1418776B" w14:textId="77777777" w:rsidR="004C5EA5" w:rsidRDefault="004C5EA5" w:rsidP="004C5EA5">
      <w:pPr>
        <w:spacing w:before="100" w:beforeAutospacing="1" w:after="100" w:afterAutospacing="1"/>
        <w:jc w:val="right"/>
      </w:pPr>
    </w:p>
    <w:p w14:paraId="09A9F4BA" w14:textId="77777777" w:rsidR="004C5EA5" w:rsidRDefault="004C5EA5" w:rsidP="004C5EA5">
      <w:pPr>
        <w:spacing w:before="100" w:beforeAutospacing="1" w:after="100" w:afterAutospacing="1"/>
        <w:jc w:val="right"/>
      </w:pPr>
    </w:p>
    <w:p w14:paraId="581E4787" w14:textId="5651821D" w:rsidR="004C5EA5" w:rsidRDefault="004C5EA5" w:rsidP="004C5EA5">
      <w:pPr>
        <w:numPr>
          <w:ilvl w:val="0"/>
          <w:numId w:val="1"/>
        </w:numPr>
        <w:spacing w:before="12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/>
        </w:rPr>
        <w:lastRenderedPageBreak/>
        <w:t xml:space="preserve">Цель </w:t>
      </w:r>
      <w:proofErr w:type="gramStart"/>
      <w:r>
        <w:rPr>
          <w:rFonts w:ascii="Times New Roman CYR" w:hAnsi="Times New Roman CYR"/>
          <w:b/>
        </w:rPr>
        <w:t>работы</w:t>
      </w:r>
      <w:r>
        <w:rPr>
          <w:rFonts w:ascii="Times New Roman CYR" w:hAnsi="Times New Roman CYR"/>
        </w:rPr>
        <w:t xml:space="preserve">: </w:t>
      </w:r>
      <w:r w:rsidR="0024756F">
        <w:rPr>
          <w:rFonts w:ascii="Times New Roman CYR" w:hAnsi="Times New Roman CYR"/>
        </w:rPr>
        <w:t xml:space="preserve"> изучение</w:t>
      </w:r>
      <w:proofErr w:type="gramEnd"/>
      <w:r w:rsidR="0024756F">
        <w:rPr>
          <w:rFonts w:ascii="Times New Roman CYR" w:hAnsi="Times New Roman CYR"/>
        </w:rPr>
        <w:t xml:space="preserve"> методов определения фокусных расстояний собирающей и рассеивающей линз</w:t>
      </w:r>
      <w:r>
        <w:rPr>
          <w:rFonts w:ascii="Times New Roman CYR" w:hAnsi="Times New Roman CYR"/>
        </w:rPr>
        <w:t>.</w:t>
      </w:r>
    </w:p>
    <w:p w14:paraId="1CAAFC95" w14:textId="0FF97286" w:rsidR="004C5EA5" w:rsidRPr="0024756F" w:rsidRDefault="004C5EA5" w:rsidP="004C5EA5">
      <w:pPr>
        <w:numPr>
          <w:ilvl w:val="0"/>
          <w:numId w:val="1"/>
        </w:numPr>
        <w:spacing w:before="12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/>
        </w:rPr>
        <w:t>Основные результаты</w:t>
      </w:r>
    </w:p>
    <w:p w14:paraId="397A23D4" w14:textId="6D1B5525" w:rsidR="0024756F" w:rsidRDefault="0024756F" w:rsidP="0024756F">
      <w:pPr>
        <w:pStyle w:val="2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Задание 1:</w:t>
      </w:r>
    </w:p>
    <w:p w14:paraId="305E52DC" w14:textId="2995ECA0" w:rsidR="00EA54FC" w:rsidRDefault="00AE1590" w:rsidP="0024756F">
      <w:proofErr w:type="gramStart"/>
      <w:r>
        <w:t>Предположим</w:t>
      </w:r>
      <w:proofErr w:type="gramEnd"/>
      <w:r>
        <w:t xml:space="preserve"> радиус сферы равен </w:t>
      </w:r>
      <w:r w:rsidR="00CB0090">
        <w:t>2</w:t>
      </w:r>
      <w:r w:rsidR="00EA54FC">
        <w:t>0см. Подставим в формулу:</w:t>
      </w:r>
    </w:p>
    <w:p w14:paraId="4C9E6E97" w14:textId="60DF7480" w:rsidR="0024756F" w:rsidRDefault="00000000" w:rsidP="00EA54FC">
      <w:pPr>
        <w:jc w:val="center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л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</m:den>
        </m:f>
      </m:oMath>
      <w:r w:rsidR="00EA54FC">
        <w:rPr>
          <w:sz w:val="28"/>
          <w:szCs w:val="28"/>
        </w:rPr>
        <w:t xml:space="preserve">  </w:t>
      </w:r>
    </w:p>
    <w:p w14:paraId="778537F3" w14:textId="55F6E982" w:rsidR="00EA54FC" w:rsidRDefault="00000000" w:rsidP="00EA54FC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л</m:t>
            </m:r>
          </m:sub>
        </m:sSub>
      </m:oMath>
      <w:r w:rsidR="00EA54FC">
        <w:rPr>
          <w:sz w:val="28"/>
          <w:szCs w:val="28"/>
        </w:rPr>
        <w:t xml:space="preserve"> = 1.5</w:t>
      </w:r>
      <w:r w:rsidR="00EA54FC" w:rsidRPr="00EA54FC">
        <w:rPr>
          <w:sz w:val="28"/>
          <w:szCs w:val="28"/>
        </w:rPr>
        <w:t xml:space="preserve">;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=20см</m:t>
        </m:r>
      </m:oMath>
      <w:r w:rsidR="00EA54FC">
        <w:rPr>
          <w:sz w:val="28"/>
          <w:szCs w:val="28"/>
        </w:rPr>
        <w:t xml:space="preserve"> . Подставляем:</w:t>
      </w:r>
    </w:p>
    <w:p w14:paraId="7F028B16" w14:textId="1F9EBB9D" w:rsidR="00EA54FC" w:rsidRDefault="00EA54FC" w:rsidP="00EA54FC">
      <w:pPr>
        <w:rPr>
          <w:sz w:val="28"/>
          <w:szCs w:val="28"/>
        </w:rPr>
      </w:pPr>
    </w:p>
    <w:p w14:paraId="5359FD68" w14:textId="6C7560D8" w:rsidR="00CB0090" w:rsidRDefault="00EA54FC" w:rsidP="00EA54FC">
      <w:pPr>
        <w:rPr>
          <w:sz w:val="28"/>
          <w:szCs w:val="28"/>
        </w:rPr>
      </w:pPr>
      <w:r>
        <w:rPr>
          <w:sz w:val="28"/>
          <w:szCs w:val="28"/>
        </w:rPr>
        <w:t>(1.5-</w:t>
      </w:r>
      <w:proofErr w:type="gramStart"/>
      <w:r>
        <w:rPr>
          <w:sz w:val="28"/>
          <w:szCs w:val="28"/>
        </w:rPr>
        <w:t>1)(</w:t>
      </w:r>
      <w:proofErr w:type="gramEnd"/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20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-(-20)</m:t>
            </m:r>
          </m:den>
        </m:f>
      </m:oMath>
      <w:r w:rsidR="0056273E">
        <w:rPr>
          <w:sz w:val="28"/>
          <w:szCs w:val="28"/>
        </w:rPr>
        <w:t xml:space="preserve">) = </w:t>
      </w:r>
      <w:r w:rsidR="00CB0090">
        <w:rPr>
          <w:sz w:val="28"/>
          <w:szCs w:val="28"/>
        </w:rPr>
        <w:t>0.05 см</w:t>
      </w:r>
      <w:r w:rsidR="00CB0090">
        <w:rPr>
          <w:sz w:val="28"/>
          <w:szCs w:val="28"/>
          <w:vertAlign w:val="superscript"/>
        </w:rPr>
        <w:t>-1</w:t>
      </w:r>
    </w:p>
    <w:p w14:paraId="29317AA2" w14:textId="265AA752" w:rsidR="00CB0090" w:rsidRPr="00CB0090" w:rsidRDefault="00CB0090" w:rsidP="00EA54FC">
      <w:pP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Blackadder ITC" w:hAnsi="Blackadder ITC"/>
          <w:sz w:val="28"/>
          <w:szCs w:val="28"/>
          <w:lang w:val="en-US"/>
        </w:rPr>
        <w:t>f</w:t>
      </w:r>
      <w:r>
        <w:rPr>
          <w:rFonts w:asciiTheme="minorHAnsi" w:hAnsiTheme="minorHAnsi"/>
          <w:sz w:val="28"/>
          <w:szCs w:val="28"/>
        </w:rPr>
        <w:t xml:space="preserve"> = 0.05</w:t>
      </w:r>
      <w:r>
        <w:rPr>
          <w:rFonts w:asciiTheme="minorHAnsi" w:hAnsiTheme="minorHAnsi"/>
          <w:sz w:val="28"/>
          <w:szCs w:val="28"/>
          <w:vertAlign w:val="superscript"/>
        </w:rPr>
        <w:t>-1</w:t>
      </w:r>
      <w:r>
        <w:rPr>
          <w:rFonts w:asciiTheme="minorHAnsi" w:hAnsiTheme="minorHAnsi"/>
          <w:sz w:val="28"/>
          <w:szCs w:val="28"/>
        </w:rPr>
        <w:t xml:space="preserve"> = 20см</w:t>
      </w:r>
    </w:p>
    <w:p w14:paraId="262BD1FD" w14:textId="0A6B5343" w:rsidR="0024756F" w:rsidRPr="0056273E" w:rsidRDefault="0024756F" w:rsidP="0024756F">
      <w:pPr>
        <w:pStyle w:val="a5"/>
        <w:numPr>
          <w:ilvl w:val="0"/>
          <w:numId w:val="3"/>
        </w:numPr>
        <w:rPr>
          <w:sz w:val="28"/>
          <w:szCs w:val="28"/>
        </w:rPr>
      </w:pPr>
      <w:r w:rsidRPr="0056273E">
        <w:rPr>
          <w:sz w:val="28"/>
          <w:szCs w:val="28"/>
        </w:rPr>
        <w:t>Задание 2: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276"/>
        <w:gridCol w:w="2409"/>
      </w:tblGrid>
      <w:tr w:rsidR="0024756F" w14:paraId="4843ED5A" w14:textId="77777777" w:rsidTr="0056273E">
        <w:tc>
          <w:tcPr>
            <w:tcW w:w="1276" w:type="dxa"/>
          </w:tcPr>
          <w:p w14:paraId="1F22DF11" w14:textId="0E498711" w:rsidR="0024756F" w:rsidRPr="0024756F" w:rsidRDefault="0024756F" w:rsidP="00AE15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409" w:type="dxa"/>
          </w:tcPr>
          <w:p w14:paraId="17D45815" w14:textId="62243B22" w:rsidR="0024756F" w:rsidRPr="0056273E" w:rsidRDefault="0056273E" w:rsidP="00AE1590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="Blackadder ITC" w:hAnsi="Blackadder ITC"/>
                <w:sz w:val="28"/>
                <w:szCs w:val="28"/>
                <w:lang w:val="en-US"/>
              </w:rPr>
              <w:t>f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(см)</w:t>
            </w:r>
          </w:p>
        </w:tc>
      </w:tr>
      <w:tr w:rsidR="0024756F" w14:paraId="338085B9" w14:textId="77777777" w:rsidTr="0056273E">
        <w:tc>
          <w:tcPr>
            <w:tcW w:w="1276" w:type="dxa"/>
          </w:tcPr>
          <w:p w14:paraId="70F579B9" w14:textId="39D43BDF" w:rsidR="0024756F" w:rsidRDefault="0024756F" w:rsidP="00AE15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09" w:type="dxa"/>
          </w:tcPr>
          <w:p w14:paraId="144B9ADB" w14:textId="680DE7F8" w:rsidR="0024756F" w:rsidRDefault="0024756F" w:rsidP="00AE15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11.3</w:t>
            </w:r>
          </w:p>
        </w:tc>
      </w:tr>
      <w:tr w:rsidR="0024756F" w14:paraId="4386FE85" w14:textId="77777777" w:rsidTr="0056273E">
        <w:tc>
          <w:tcPr>
            <w:tcW w:w="1276" w:type="dxa"/>
          </w:tcPr>
          <w:p w14:paraId="6496CC97" w14:textId="486203BC" w:rsidR="0024756F" w:rsidRDefault="0056273E" w:rsidP="00AE15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24756F">
              <w:rPr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14:paraId="0833BA84" w14:textId="3A614BBA" w:rsidR="0024756F" w:rsidRDefault="0024756F" w:rsidP="00AE15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10.9</w:t>
            </w:r>
          </w:p>
        </w:tc>
      </w:tr>
      <w:tr w:rsidR="0024756F" w14:paraId="53A61666" w14:textId="77777777" w:rsidTr="0056273E">
        <w:tc>
          <w:tcPr>
            <w:tcW w:w="1276" w:type="dxa"/>
          </w:tcPr>
          <w:p w14:paraId="2CDF005F" w14:textId="7265A4F9" w:rsidR="0024756F" w:rsidRDefault="0024756F" w:rsidP="00AE15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09" w:type="dxa"/>
          </w:tcPr>
          <w:p w14:paraId="021DFE01" w14:textId="3ECB90A3" w:rsidR="0024756F" w:rsidRDefault="0024756F" w:rsidP="00AE15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11.5</w:t>
            </w:r>
          </w:p>
        </w:tc>
      </w:tr>
      <w:tr w:rsidR="0024756F" w14:paraId="7763D18B" w14:textId="77777777" w:rsidTr="0056273E">
        <w:tc>
          <w:tcPr>
            <w:tcW w:w="1276" w:type="dxa"/>
          </w:tcPr>
          <w:p w14:paraId="25B61D14" w14:textId="47307352" w:rsidR="0024756F" w:rsidRPr="0024756F" w:rsidRDefault="0024756F" w:rsidP="00AE1590">
            <w:pPr>
              <w:jc w:val="center"/>
              <w:rPr>
                <w:rFonts w:ascii="Calibri" w:hAnsi="Calibri" w:cs="Calibri"/>
                <w:sz w:val="28"/>
                <w:szCs w:val="28"/>
                <w:vertAlign w:val="subscript"/>
              </w:rPr>
            </w:pPr>
            <w:r>
              <w:rPr>
                <w:rFonts w:ascii="Blackadder ITC" w:hAnsi="Blackadder ITC"/>
                <w:sz w:val="28"/>
                <w:szCs w:val="28"/>
                <w:lang w:val="en-US"/>
              </w:rPr>
              <w:t>f</w:t>
            </w:r>
            <w:r>
              <w:rPr>
                <w:rFonts w:ascii="Calibri" w:hAnsi="Calibri" w:cs="Calibri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2409" w:type="dxa"/>
          </w:tcPr>
          <w:p w14:paraId="56864076" w14:textId="52A42C4B" w:rsidR="0024756F" w:rsidRDefault="0024756F" w:rsidP="00AE15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11.2</w:t>
            </w:r>
          </w:p>
        </w:tc>
      </w:tr>
    </w:tbl>
    <w:p w14:paraId="6FB24C73" w14:textId="73363051" w:rsidR="0024756F" w:rsidRDefault="0056273E" w:rsidP="0024756F">
      <w:pPr>
        <w:rPr>
          <w:sz w:val="28"/>
          <w:szCs w:val="28"/>
        </w:rPr>
      </w:pPr>
      <w:r>
        <w:rPr>
          <w:sz w:val="28"/>
          <w:szCs w:val="28"/>
        </w:rPr>
        <w:t>Расчеты погрешностей:</w:t>
      </w:r>
    </w:p>
    <w:p w14:paraId="00E87849" w14:textId="1B4435F3" w:rsidR="0056273E" w:rsidRDefault="0056273E" w:rsidP="0024756F">
      <w:pPr>
        <w:rPr>
          <w:rFonts w:asciiTheme="minorHAnsi" w:hAnsiTheme="min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</m:oMath>
      <w:r w:rsidRPr="0056273E">
        <w:rPr>
          <w:rFonts w:ascii="Blackadder ITC" w:hAnsi="Blackadder ITC"/>
          <w:sz w:val="28"/>
          <w:szCs w:val="28"/>
          <w:lang w:val="en-US"/>
        </w:rPr>
        <w:t xml:space="preserve"> </w:t>
      </w:r>
      <w:r w:rsidRPr="0024756F">
        <w:rPr>
          <w:rFonts w:ascii="Blackadder ITC" w:hAnsi="Blackadder ITC"/>
          <w:sz w:val="28"/>
          <w:szCs w:val="28"/>
          <w:lang w:val="en-US"/>
        </w:rPr>
        <w:t>f</w:t>
      </w:r>
      <w:r>
        <w:rPr>
          <w:rFonts w:asciiTheme="minorHAnsi" w:hAnsiTheme="minorHAnsi"/>
          <w:sz w:val="28"/>
          <w:szCs w:val="28"/>
          <w:vertAlign w:val="subscript"/>
        </w:rPr>
        <w:t>1</w:t>
      </w:r>
      <w:r>
        <w:rPr>
          <w:rFonts w:asciiTheme="minorHAnsi" w:hAnsiTheme="minorHAnsi"/>
          <w:sz w:val="28"/>
          <w:szCs w:val="28"/>
        </w:rPr>
        <w:t xml:space="preserve"> = 11.3 – 11.2 = 0.1 см</w:t>
      </w:r>
    </w:p>
    <w:p w14:paraId="21AF2625" w14:textId="448844A4" w:rsidR="0056273E" w:rsidRDefault="0056273E" w:rsidP="0024756F">
      <w:pPr>
        <w:rPr>
          <w:rFonts w:asciiTheme="minorHAnsi" w:hAnsiTheme="min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</m:oMath>
      <w:r w:rsidRPr="0056273E">
        <w:rPr>
          <w:rFonts w:ascii="Blackadder ITC" w:hAnsi="Blackadder ITC"/>
          <w:sz w:val="28"/>
          <w:szCs w:val="28"/>
          <w:lang w:val="en-US"/>
        </w:rPr>
        <w:t xml:space="preserve"> </w:t>
      </w:r>
      <w:r w:rsidRPr="0024756F">
        <w:rPr>
          <w:rFonts w:ascii="Blackadder ITC" w:hAnsi="Blackadder ITC"/>
          <w:sz w:val="28"/>
          <w:szCs w:val="28"/>
          <w:lang w:val="en-US"/>
        </w:rPr>
        <w:t>f</w:t>
      </w:r>
      <w:r>
        <w:rPr>
          <w:rFonts w:asciiTheme="minorHAnsi" w:hAnsiTheme="minorHAnsi"/>
          <w:sz w:val="28"/>
          <w:szCs w:val="28"/>
          <w:vertAlign w:val="subscript"/>
        </w:rPr>
        <w:t xml:space="preserve">2 </w:t>
      </w:r>
      <w:r>
        <w:rPr>
          <w:rFonts w:asciiTheme="minorHAnsi" w:hAnsiTheme="minorHAnsi"/>
          <w:sz w:val="28"/>
          <w:szCs w:val="28"/>
        </w:rPr>
        <w:t>= 11.2 – 10.9 = 0.3 см</w:t>
      </w:r>
    </w:p>
    <w:p w14:paraId="3ABE2D1B" w14:textId="5B129599" w:rsidR="0056273E" w:rsidRDefault="0056273E" w:rsidP="0024756F">
      <w:pPr>
        <w:rPr>
          <w:rFonts w:asciiTheme="minorHAnsi" w:hAnsiTheme="min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</m:oMath>
      <w:r w:rsidRPr="0056273E">
        <w:rPr>
          <w:rFonts w:ascii="Blackadder ITC" w:hAnsi="Blackadder ITC"/>
          <w:sz w:val="28"/>
          <w:szCs w:val="28"/>
          <w:lang w:val="en-US"/>
        </w:rPr>
        <w:t xml:space="preserve"> </w:t>
      </w:r>
      <w:r w:rsidRPr="0024756F">
        <w:rPr>
          <w:rFonts w:ascii="Blackadder ITC" w:hAnsi="Blackadder ITC"/>
          <w:sz w:val="28"/>
          <w:szCs w:val="28"/>
          <w:lang w:val="en-US"/>
        </w:rPr>
        <w:t>f</w:t>
      </w:r>
      <w:r>
        <w:rPr>
          <w:rFonts w:asciiTheme="minorHAnsi" w:hAnsiTheme="minorHAnsi"/>
          <w:sz w:val="28"/>
          <w:szCs w:val="28"/>
          <w:vertAlign w:val="subscript"/>
        </w:rPr>
        <w:t>3</w:t>
      </w:r>
      <w:r>
        <w:rPr>
          <w:rFonts w:asciiTheme="minorHAnsi" w:hAnsiTheme="minorHAnsi"/>
          <w:sz w:val="28"/>
          <w:szCs w:val="28"/>
        </w:rPr>
        <w:t xml:space="preserve"> = 11.5 – 11.2 = 0.3 см</w:t>
      </w:r>
    </w:p>
    <w:p w14:paraId="7301FCCC" w14:textId="62A3E40C" w:rsidR="0056273E" w:rsidRDefault="0056273E" w:rsidP="0024756F">
      <w:pPr>
        <w:rPr>
          <w:rFonts w:asciiTheme="minorHAnsi" w:hAnsiTheme="min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</m:oMath>
      <w:r w:rsidRPr="0056273E">
        <w:rPr>
          <w:rFonts w:ascii="Blackadder ITC" w:hAnsi="Blackadder ITC"/>
          <w:sz w:val="28"/>
          <w:szCs w:val="28"/>
          <w:lang w:val="en-US"/>
        </w:rPr>
        <w:t xml:space="preserve"> </w:t>
      </w:r>
      <w:r w:rsidRPr="0024756F">
        <w:rPr>
          <w:rFonts w:ascii="Blackadder ITC" w:hAnsi="Blackadder ITC"/>
          <w:sz w:val="28"/>
          <w:szCs w:val="28"/>
          <w:lang w:val="en-US"/>
        </w:rPr>
        <w:t>f</w:t>
      </w:r>
      <w:r>
        <w:rPr>
          <w:rFonts w:asciiTheme="minorHAnsi" w:hAnsiTheme="minorHAnsi"/>
          <w:sz w:val="28"/>
          <w:szCs w:val="28"/>
          <w:vertAlign w:val="subscript"/>
        </w:rPr>
        <w:t>ср</w:t>
      </w:r>
      <w:r>
        <w:rPr>
          <w:rFonts w:asciiTheme="minorHAnsi" w:hAnsiTheme="minorHAns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0.1+0.3+0.3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rFonts w:asciiTheme="minorHAnsi" w:hAnsiTheme="minorHAnsi"/>
          <w:sz w:val="28"/>
          <w:szCs w:val="28"/>
        </w:rPr>
        <w:t xml:space="preserve"> = 0.23 см</w:t>
      </w:r>
    </w:p>
    <w:p w14:paraId="372B4B2A" w14:textId="12EF6706" w:rsidR="0056273E" w:rsidRDefault="0056273E" w:rsidP="0024756F">
      <w:pPr>
        <w:rPr>
          <w:rFonts w:asciiTheme="minorHAnsi" w:hAnsiTheme="minorHAnsi"/>
          <w:sz w:val="28"/>
          <w:szCs w:val="28"/>
        </w:rPr>
      </w:pPr>
    </w:p>
    <w:p w14:paraId="054FFFB7" w14:textId="0589E451" w:rsidR="0056273E" w:rsidRDefault="0056273E" w:rsidP="0024756F">
      <w:pPr>
        <w:rPr>
          <w:rFonts w:asciiTheme="minorHAnsi" w:hAnsiTheme="minorHAnsi"/>
          <w:sz w:val="28"/>
          <w:szCs w:val="28"/>
        </w:rPr>
      </w:pPr>
      <w:r>
        <w:rPr>
          <w:rFonts w:ascii="Blackadder ITC" w:hAnsi="Blackadder ITC"/>
          <w:sz w:val="28"/>
          <w:szCs w:val="28"/>
          <w:lang w:val="en-US"/>
        </w:rPr>
        <w:t>f</w:t>
      </w:r>
      <w:r>
        <w:rPr>
          <w:rFonts w:asciiTheme="minorHAnsi" w:hAnsiTheme="minorHAnsi"/>
          <w:sz w:val="28"/>
          <w:szCs w:val="28"/>
        </w:rPr>
        <w:t xml:space="preserve"> = 11.2 </w:t>
      </w:r>
      <w:r>
        <w:rPr>
          <w:rFonts w:asciiTheme="minorHAnsi" w:hAnsiTheme="minorHAnsi" w:cstheme="minorHAnsi"/>
          <w:sz w:val="28"/>
          <w:szCs w:val="28"/>
        </w:rPr>
        <w:t>±</w:t>
      </w:r>
      <w:r>
        <w:rPr>
          <w:rFonts w:asciiTheme="minorHAnsi" w:hAnsiTheme="minorHAnsi"/>
          <w:sz w:val="28"/>
          <w:szCs w:val="28"/>
        </w:rPr>
        <w:t xml:space="preserve"> 0.23</w:t>
      </w:r>
      <w:r w:rsidR="005516A5">
        <w:rPr>
          <w:rFonts w:asciiTheme="minorHAnsi" w:hAnsiTheme="minorHAnsi"/>
          <w:sz w:val="28"/>
          <w:szCs w:val="28"/>
        </w:rPr>
        <w:t xml:space="preserve"> см</w:t>
      </w:r>
    </w:p>
    <w:p w14:paraId="1608B04D" w14:textId="66602847" w:rsidR="005516A5" w:rsidRDefault="005516A5" w:rsidP="0024756F">
      <w:pPr>
        <w:rPr>
          <w:rFonts w:asciiTheme="minorHAnsi" w:hAnsiTheme="minorHAnsi"/>
          <w:sz w:val="28"/>
          <w:szCs w:val="28"/>
        </w:rPr>
      </w:pPr>
    </w:p>
    <w:p w14:paraId="11F60F60" w14:textId="73DF7640" w:rsidR="005516A5" w:rsidRPr="005516A5" w:rsidRDefault="005516A5" w:rsidP="0024756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Е</w:t>
      </w:r>
      <w:r w:rsidRPr="005516A5">
        <w:rPr>
          <w:rFonts w:ascii="Blackadder ITC" w:hAnsi="Blackadder ITC"/>
          <w:sz w:val="28"/>
          <w:szCs w:val="28"/>
          <w:lang w:val="en-US"/>
        </w:rPr>
        <w:t xml:space="preserve"> </w:t>
      </w:r>
      <w:r w:rsidRPr="005516A5">
        <w:rPr>
          <w:rFonts w:ascii="Blackadder ITC" w:hAnsi="Blackadder ITC"/>
          <w:sz w:val="28"/>
          <w:szCs w:val="28"/>
          <w:vertAlign w:val="subscript"/>
          <w:lang w:val="en-US"/>
        </w:rPr>
        <w:t>f</w:t>
      </w:r>
      <w:r>
        <w:rPr>
          <w:rFonts w:asciiTheme="minorHAnsi" w:hAnsiTheme="minorHAns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0.23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11.2</m:t>
            </m:r>
          </m:den>
        </m:f>
      </m:oMath>
      <w:r>
        <w:rPr>
          <w:rFonts w:asciiTheme="minorHAnsi" w:hAnsiTheme="minorHAnsi"/>
          <w:sz w:val="28"/>
          <w:szCs w:val="28"/>
        </w:rPr>
        <w:t xml:space="preserve"> </w:t>
      </w:r>
      <w:r w:rsidR="00CB0090">
        <w:rPr>
          <w:rFonts w:asciiTheme="minorHAnsi" w:hAnsiTheme="minorHAnsi"/>
          <w:sz w:val="28"/>
          <w:szCs w:val="28"/>
        </w:rPr>
        <w:t xml:space="preserve">* 100 % </w:t>
      </w:r>
      <w:r>
        <w:rPr>
          <w:rFonts w:asciiTheme="minorHAnsi" w:hAnsiTheme="minorHAnsi"/>
          <w:sz w:val="28"/>
          <w:szCs w:val="28"/>
        </w:rPr>
        <w:t xml:space="preserve">= </w:t>
      </w:r>
      <w:r w:rsidRPr="00D67A59">
        <w:rPr>
          <w:rFonts w:asciiTheme="minorHAnsi" w:hAnsiTheme="minorHAnsi"/>
          <w:sz w:val="28"/>
          <w:szCs w:val="28"/>
        </w:rPr>
        <w:t>2</w:t>
      </w:r>
      <w:r w:rsidR="00D67A59">
        <w:rPr>
          <w:rFonts w:asciiTheme="minorHAnsi" w:hAnsiTheme="minorHAnsi"/>
          <w:sz w:val="28"/>
          <w:szCs w:val="28"/>
        </w:rPr>
        <w:t>.1</w:t>
      </w:r>
      <w:r w:rsidRPr="00D67A59">
        <w:rPr>
          <w:rFonts w:asciiTheme="minorHAnsi" w:hAnsiTheme="minorHAnsi"/>
          <w:sz w:val="28"/>
          <w:szCs w:val="28"/>
        </w:rPr>
        <w:t>%</w:t>
      </w:r>
    </w:p>
    <w:p w14:paraId="10AF8D65" w14:textId="77777777" w:rsidR="0056273E" w:rsidRPr="0024756F" w:rsidRDefault="0056273E" w:rsidP="0024756F">
      <w:pPr>
        <w:rPr>
          <w:sz w:val="28"/>
          <w:szCs w:val="28"/>
        </w:rPr>
      </w:pPr>
    </w:p>
    <w:p w14:paraId="66C92903" w14:textId="2AAA580A" w:rsidR="0024756F" w:rsidRDefault="0024756F" w:rsidP="0024756F">
      <w:pPr>
        <w:pStyle w:val="a5"/>
        <w:numPr>
          <w:ilvl w:val="0"/>
          <w:numId w:val="3"/>
        </w:numPr>
        <w:rPr>
          <w:sz w:val="28"/>
          <w:szCs w:val="28"/>
        </w:rPr>
      </w:pPr>
      <w:r w:rsidRPr="0024756F">
        <w:rPr>
          <w:sz w:val="28"/>
          <w:szCs w:val="28"/>
        </w:rPr>
        <w:t>Задание 3:</w:t>
      </w:r>
    </w:p>
    <w:p w14:paraId="64003D04" w14:textId="77777777" w:rsidR="00AE1590" w:rsidRDefault="00AE1590" w:rsidP="00AE1590">
      <w:pPr>
        <w:pStyle w:val="a5"/>
        <w:ind w:left="1778"/>
        <w:rPr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1248"/>
        <w:gridCol w:w="1280"/>
        <w:gridCol w:w="1281"/>
        <w:gridCol w:w="1257"/>
        <w:gridCol w:w="1227"/>
      </w:tblGrid>
      <w:tr w:rsidR="0024756F" w14:paraId="1712E155" w14:textId="77777777" w:rsidTr="00AE1590">
        <w:trPr>
          <w:jc w:val="center"/>
        </w:trPr>
        <w:tc>
          <w:tcPr>
            <w:tcW w:w="1274" w:type="dxa"/>
          </w:tcPr>
          <w:p w14:paraId="08D3BBBC" w14:textId="37A3D5FB" w:rsidR="0024756F" w:rsidRDefault="0024756F" w:rsidP="00AE1590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248" w:type="dxa"/>
          </w:tcPr>
          <w:p w14:paraId="3DD5D5F7" w14:textId="0379DE4B" w:rsidR="0024756F" w:rsidRPr="0024756F" w:rsidRDefault="0024756F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1280" w:type="dxa"/>
          </w:tcPr>
          <w:p w14:paraId="4F7E4730" w14:textId="77333B61" w:rsidR="0024756F" w:rsidRPr="0024756F" w:rsidRDefault="0024756F" w:rsidP="00AE1590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81" w:type="dxa"/>
          </w:tcPr>
          <w:p w14:paraId="3A7DC9D7" w14:textId="7E9AD23A" w:rsidR="0024756F" w:rsidRPr="0024756F" w:rsidRDefault="0024756F" w:rsidP="00AE1590">
            <w:pPr>
              <w:pStyle w:val="a5"/>
              <w:ind w:left="0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57" w:type="dxa"/>
          </w:tcPr>
          <w:p w14:paraId="06B508F0" w14:textId="6EE7ED48" w:rsidR="0024756F" w:rsidRDefault="0024756F" w:rsidP="00AE1590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227" w:type="dxa"/>
          </w:tcPr>
          <w:p w14:paraId="6A248BC5" w14:textId="6663A948" w:rsidR="0024756F" w:rsidRDefault="0024756F" w:rsidP="00AE1590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24756F">
              <w:rPr>
                <w:rFonts w:ascii="Blackadder ITC" w:hAnsi="Blackadder ITC"/>
                <w:sz w:val="28"/>
                <w:szCs w:val="28"/>
                <w:lang w:val="en-US"/>
              </w:rPr>
              <w:t>f</w:t>
            </w:r>
          </w:p>
        </w:tc>
      </w:tr>
      <w:tr w:rsidR="0024756F" w14:paraId="5C81DBF0" w14:textId="77777777" w:rsidTr="00AE1590">
        <w:trPr>
          <w:jc w:val="center"/>
        </w:trPr>
        <w:tc>
          <w:tcPr>
            <w:tcW w:w="1274" w:type="dxa"/>
          </w:tcPr>
          <w:p w14:paraId="4A5B2869" w14:textId="01BB65AA" w:rsidR="0024756F" w:rsidRPr="0024756F" w:rsidRDefault="0024756F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48" w:type="dxa"/>
          </w:tcPr>
          <w:p w14:paraId="262A1645" w14:textId="630925C6" w:rsidR="0024756F" w:rsidRPr="0024756F" w:rsidRDefault="0024756F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280" w:type="dxa"/>
          </w:tcPr>
          <w:p w14:paraId="37A50B8A" w14:textId="76EC3A74" w:rsidR="0024756F" w:rsidRPr="0024756F" w:rsidRDefault="0024756F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281" w:type="dxa"/>
          </w:tcPr>
          <w:p w14:paraId="51B888FF" w14:textId="4C1DED16" w:rsidR="0024756F" w:rsidRPr="0024756F" w:rsidRDefault="0024756F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</w:t>
            </w:r>
          </w:p>
        </w:tc>
        <w:tc>
          <w:tcPr>
            <w:tcW w:w="1257" w:type="dxa"/>
          </w:tcPr>
          <w:p w14:paraId="2F6C6CA3" w14:textId="1EE9AEBE" w:rsidR="0024756F" w:rsidRPr="0024756F" w:rsidRDefault="0024756F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1227" w:type="dxa"/>
          </w:tcPr>
          <w:p w14:paraId="6D90866C" w14:textId="3537E2E4" w:rsidR="0024756F" w:rsidRPr="0024756F" w:rsidRDefault="0024756F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11.5</w:t>
            </w:r>
          </w:p>
        </w:tc>
      </w:tr>
      <w:tr w:rsidR="0024756F" w14:paraId="5709D406" w14:textId="77777777" w:rsidTr="00AE1590">
        <w:trPr>
          <w:jc w:val="center"/>
        </w:trPr>
        <w:tc>
          <w:tcPr>
            <w:tcW w:w="1274" w:type="dxa"/>
          </w:tcPr>
          <w:p w14:paraId="7CDF6604" w14:textId="0D37CC8E" w:rsidR="0024756F" w:rsidRPr="0024756F" w:rsidRDefault="0024756F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48" w:type="dxa"/>
          </w:tcPr>
          <w:p w14:paraId="2159B3DF" w14:textId="6BC4BC97" w:rsidR="0024756F" w:rsidRPr="0024756F" w:rsidRDefault="0024756F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1280" w:type="dxa"/>
          </w:tcPr>
          <w:p w14:paraId="095634C7" w14:textId="03EFA63D" w:rsidR="0024756F" w:rsidRPr="0024756F" w:rsidRDefault="0024756F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281" w:type="dxa"/>
          </w:tcPr>
          <w:p w14:paraId="4B3363B3" w14:textId="0500178B" w:rsidR="0024756F" w:rsidRPr="0024756F" w:rsidRDefault="0024756F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</w:t>
            </w:r>
          </w:p>
        </w:tc>
        <w:tc>
          <w:tcPr>
            <w:tcW w:w="1257" w:type="dxa"/>
          </w:tcPr>
          <w:p w14:paraId="0D84A6B8" w14:textId="34F97E3D" w:rsidR="0024756F" w:rsidRPr="0024756F" w:rsidRDefault="0024756F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1227" w:type="dxa"/>
          </w:tcPr>
          <w:p w14:paraId="34FC8868" w14:textId="5BE2FDD6" w:rsidR="0024756F" w:rsidRPr="0024756F" w:rsidRDefault="0024756F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11.2</w:t>
            </w:r>
          </w:p>
        </w:tc>
      </w:tr>
      <w:tr w:rsidR="0024756F" w14:paraId="3AD88224" w14:textId="77777777" w:rsidTr="00AE1590">
        <w:trPr>
          <w:jc w:val="center"/>
        </w:trPr>
        <w:tc>
          <w:tcPr>
            <w:tcW w:w="1274" w:type="dxa"/>
          </w:tcPr>
          <w:p w14:paraId="2F17C6A4" w14:textId="30AF13FE" w:rsidR="0024756F" w:rsidRPr="0024756F" w:rsidRDefault="0024756F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48" w:type="dxa"/>
          </w:tcPr>
          <w:p w14:paraId="3E2C60F6" w14:textId="60CE2E55" w:rsidR="0024756F" w:rsidRPr="0024756F" w:rsidRDefault="0024756F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1280" w:type="dxa"/>
          </w:tcPr>
          <w:p w14:paraId="47909FF9" w14:textId="0C686A67" w:rsidR="0024756F" w:rsidRPr="0024756F" w:rsidRDefault="0024756F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281" w:type="dxa"/>
          </w:tcPr>
          <w:p w14:paraId="1255EECC" w14:textId="19ECBFCF" w:rsidR="0024756F" w:rsidRPr="0024756F" w:rsidRDefault="0024756F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1257" w:type="dxa"/>
          </w:tcPr>
          <w:p w14:paraId="05B6CBB3" w14:textId="006BD3E7" w:rsidR="0024756F" w:rsidRPr="0024756F" w:rsidRDefault="0024756F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</w:t>
            </w:r>
          </w:p>
        </w:tc>
        <w:tc>
          <w:tcPr>
            <w:tcW w:w="1227" w:type="dxa"/>
          </w:tcPr>
          <w:p w14:paraId="50B13F5C" w14:textId="3B6173E5" w:rsidR="0024756F" w:rsidRPr="0024756F" w:rsidRDefault="0024756F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11.5</w:t>
            </w:r>
          </w:p>
        </w:tc>
      </w:tr>
      <w:tr w:rsidR="0024756F" w14:paraId="3B43B722" w14:textId="77777777" w:rsidTr="00AE1590">
        <w:trPr>
          <w:jc w:val="center"/>
        </w:trPr>
        <w:tc>
          <w:tcPr>
            <w:tcW w:w="1274" w:type="dxa"/>
          </w:tcPr>
          <w:p w14:paraId="1F057120" w14:textId="7F3CE1BD" w:rsidR="0024756F" w:rsidRDefault="0024756F" w:rsidP="00AE1590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ascii="Blackadder ITC" w:hAnsi="Blackadder ITC"/>
                <w:sz w:val="28"/>
                <w:szCs w:val="28"/>
                <w:lang w:val="en-US"/>
              </w:rPr>
              <w:t>f</w:t>
            </w:r>
            <w:r>
              <w:rPr>
                <w:rFonts w:ascii="Calibri" w:hAnsi="Calibri" w:cs="Calibri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248" w:type="dxa"/>
          </w:tcPr>
          <w:p w14:paraId="2ED1AE7F" w14:textId="3533E26F" w:rsidR="0024756F" w:rsidRPr="0024756F" w:rsidRDefault="00AE1590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3D1FF7C2" w14:textId="22829E1C" w:rsidR="0024756F" w:rsidRPr="00AE1590" w:rsidRDefault="00AE1590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1" w:type="dxa"/>
          </w:tcPr>
          <w:p w14:paraId="0E709B1B" w14:textId="07F84D3A" w:rsidR="0024756F" w:rsidRPr="00AE1590" w:rsidRDefault="00AE1590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57" w:type="dxa"/>
          </w:tcPr>
          <w:p w14:paraId="10FB152E" w14:textId="5BB74E42" w:rsidR="0024756F" w:rsidRPr="00AE1590" w:rsidRDefault="00AE1590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27" w:type="dxa"/>
          </w:tcPr>
          <w:p w14:paraId="0B684C4C" w14:textId="31F2AB48" w:rsidR="0024756F" w:rsidRPr="00AE1590" w:rsidRDefault="00AE1590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11.4</w:t>
            </w:r>
          </w:p>
        </w:tc>
      </w:tr>
    </w:tbl>
    <w:p w14:paraId="7035B4D4" w14:textId="32B095B1" w:rsidR="0024756F" w:rsidRDefault="0024756F" w:rsidP="005516A5">
      <w:pPr>
        <w:rPr>
          <w:sz w:val="28"/>
          <w:szCs w:val="28"/>
        </w:rPr>
      </w:pPr>
    </w:p>
    <w:p w14:paraId="196B41DA" w14:textId="77777777" w:rsidR="00CB0090" w:rsidRDefault="00CB0090" w:rsidP="00CB0090">
      <w:pPr>
        <w:rPr>
          <w:sz w:val="28"/>
          <w:szCs w:val="28"/>
        </w:rPr>
      </w:pPr>
      <w:r>
        <w:rPr>
          <w:sz w:val="28"/>
          <w:szCs w:val="28"/>
        </w:rPr>
        <w:t>Расчеты погрешностей:</w:t>
      </w:r>
    </w:p>
    <w:p w14:paraId="42C9FF45" w14:textId="647DBF24" w:rsidR="00CB0090" w:rsidRDefault="00CB0090" w:rsidP="00CB0090">
      <w:pPr>
        <w:rPr>
          <w:rFonts w:asciiTheme="minorHAnsi" w:hAnsiTheme="min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</m:oMath>
      <w:r w:rsidRPr="00CB0090">
        <w:rPr>
          <w:rFonts w:ascii="Blackadder ITC" w:hAnsi="Blackadder ITC"/>
          <w:sz w:val="28"/>
          <w:szCs w:val="28"/>
        </w:rPr>
        <w:t xml:space="preserve"> </w:t>
      </w:r>
      <w:r w:rsidRPr="0024756F">
        <w:rPr>
          <w:rFonts w:ascii="Blackadder ITC" w:hAnsi="Blackadder ITC"/>
          <w:sz w:val="28"/>
          <w:szCs w:val="28"/>
          <w:lang w:val="en-US"/>
        </w:rPr>
        <w:t>f</w:t>
      </w:r>
      <w:r>
        <w:rPr>
          <w:rFonts w:asciiTheme="minorHAnsi" w:hAnsiTheme="minorHAnsi"/>
          <w:sz w:val="28"/>
          <w:szCs w:val="28"/>
          <w:vertAlign w:val="subscript"/>
        </w:rPr>
        <w:t>1</w:t>
      </w:r>
      <w:r>
        <w:rPr>
          <w:rFonts w:asciiTheme="minorHAnsi" w:hAnsiTheme="minorHAnsi"/>
          <w:sz w:val="28"/>
          <w:szCs w:val="28"/>
        </w:rPr>
        <w:t xml:space="preserve"> = 0.1 см</w:t>
      </w:r>
    </w:p>
    <w:p w14:paraId="5A52C0F3" w14:textId="0944345C" w:rsidR="00CB0090" w:rsidRDefault="00CB0090" w:rsidP="00CB0090">
      <w:pPr>
        <w:rPr>
          <w:rFonts w:asciiTheme="minorHAnsi" w:hAnsiTheme="min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</m:oMath>
      <w:r w:rsidRPr="00CB0090">
        <w:rPr>
          <w:rFonts w:ascii="Blackadder ITC" w:hAnsi="Blackadder ITC"/>
          <w:sz w:val="28"/>
          <w:szCs w:val="28"/>
        </w:rPr>
        <w:t xml:space="preserve"> </w:t>
      </w:r>
      <w:r w:rsidRPr="0024756F">
        <w:rPr>
          <w:rFonts w:ascii="Blackadder ITC" w:hAnsi="Blackadder ITC"/>
          <w:sz w:val="28"/>
          <w:szCs w:val="28"/>
          <w:lang w:val="en-US"/>
        </w:rPr>
        <w:t>f</w:t>
      </w:r>
      <w:r>
        <w:rPr>
          <w:rFonts w:asciiTheme="minorHAnsi" w:hAnsiTheme="minorHAnsi"/>
          <w:sz w:val="28"/>
          <w:szCs w:val="28"/>
          <w:vertAlign w:val="subscript"/>
        </w:rPr>
        <w:t xml:space="preserve">2 </w:t>
      </w:r>
      <w:r>
        <w:rPr>
          <w:rFonts w:asciiTheme="minorHAnsi" w:hAnsiTheme="minorHAnsi"/>
          <w:sz w:val="28"/>
          <w:szCs w:val="28"/>
        </w:rPr>
        <w:t>= 0.2 см</w:t>
      </w:r>
    </w:p>
    <w:p w14:paraId="33C0FDAC" w14:textId="41CD4F4D" w:rsidR="00CB0090" w:rsidRDefault="00CB0090" w:rsidP="00CB0090">
      <w:pPr>
        <w:rPr>
          <w:rFonts w:asciiTheme="minorHAnsi" w:hAnsiTheme="min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</m:oMath>
      <w:r w:rsidRPr="00CB0090">
        <w:rPr>
          <w:rFonts w:ascii="Blackadder ITC" w:hAnsi="Blackadder ITC"/>
          <w:sz w:val="28"/>
          <w:szCs w:val="28"/>
        </w:rPr>
        <w:t xml:space="preserve"> </w:t>
      </w:r>
      <w:r w:rsidRPr="0024756F">
        <w:rPr>
          <w:rFonts w:ascii="Blackadder ITC" w:hAnsi="Blackadder ITC"/>
          <w:sz w:val="28"/>
          <w:szCs w:val="28"/>
          <w:lang w:val="en-US"/>
        </w:rPr>
        <w:t>f</w:t>
      </w:r>
      <w:r>
        <w:rPr>
          <w:rFonts w:asciiTheme="minorHAnsi" w:hAnsiTheme="minorHAnsi"/>
          <w:sz w:val="28"/>
          <w:szCs w:val="28"/>
          <w:vertAlign w:val="subscript"/>
        </w:rPr>
        <w:t>3</w:t>
      </w:r>
      <w:r>
        <w:rPr>
          <w:rFonts w:asciiTheme="minorHAnsi" w:hAnsiTheme="minorHAnsi"/>
          <w:sz w:val="28"/>
          <w:szCs w:val="28"/>
        </w:rPr>
        <w:t xml:space="preserve"> = 0.15 см</w:t>
      </w:r>
    </w:p>
    <w:p w14:paraId="0DD08FB2" w14:textId="681387A0" w:rsidR="00CB0090" w:rsidRDefault="00CB0090" w:rsidP="00CB0090">
      <w:pPr>
        <w:rPr>
          <w:rFonts w:asciiTheme="minorHAnsi" w:hAnsiTheme="min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</m:oMath>
      <w:r w:rsidRPr="00CB0090">
        <w:rPr>
          <w:rFonts w:ascii="Blackadder ITC" w:hAnsi="Blackadder ITC"/>
          <w:sz w:val="28"/>
          <w:szCs w:val="28"/>
        </w:rPr>
        <w:t xml:space="preserve"> </w:t>
      </w:r>
      <w:r w:rsidRPr="0024756F">
        <w:rPr>
          <w:rFonts w:ascii="Blackadder ITC" w:hAnsi="Blackadder ITC"/>
          <w:sz w:val="28"/>
          <w:szCs w:val="28"/>
          <w:lang w:val="en-US"/>
        </w:rPr>
        <w:t>f</w:t>
      </w:r>
      <w:r>
        <w:rPr>
          <w:rFonts w:asciiTheme="minorHAnsi" w:hAnsiTheme="minorHAnsi"/>
          <w:sz w:val="28"/>
          <w:szCs w:val="28"/>
          <w:vertAlign w:val="subscript"/>
        </w:rPr>
        <w:t>ср</w:t>
      </w:r>
      <w:r>
        <w:rPr>
          <w:rFonts w:asciiTheme="minorHAnsi" w:hAnsiTheme="minorHAns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0.1+0.2+0.15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rFonts w:asciiTheme="minorHAnsi" w:hAnsiTheme="minorHAnsi"/>
          <w:sz w:val="28"/>
          <w:szCs w:val="28"/>
        </w:rPr>
        <w:t xml:space="preserve"> = 0.15 см</w:t>
      </w:r>
    </w:p>
    <w:p w14:paraId="15255BD6" w14:textId="77777777" w:rsidR="00CB0090" w:rsidRDefault="00CB0090" w:rsidP="00CB0090">
      <w:pPr>
        <w:rPr>
          <w:rFonts w:asciiTheme="minorHAnsi" w:hAnsiTheme="minorHAnsi"/>
          <w:sz w:val="28"/>
          <w:szCs w:val="28"/>
        </w:rPr>
      </w:pPr>
    </w:p>
    <w:p w14:paraId="5540CEBF" w14:textId="5CBF8BF6" w:rsidR="00CB0090" w:rsidRDefault="00CB0090" w:rsidP="00CB0090">
      <w:pPr>
        <w:rPr>
          <w:rFonts w:asciiTheme="minorHAnsi" w:hAnsiTheme="minorHAnsi"/>
          <w:sz w:val="28"/>
          <w:szCs w:val="28"/>
        </w:rPr>
      </w:pPr>
      <w:r>
        <w:rPr>
          <w:rFonts w:ascii="Blackadder ITC" w:hAnsi="Blackadder ITC"/>
          <w:sz w:val="28"/>
          <w:szCs w:val="28"/>
          <w:lang w:val="en-US"/>
        </w:rPr>
        <w:lastRenderedPageBreak/>
        <w:t>f</w:t>
      </w:r>
      <w:r>
        <w:rPr>
          <w:rFonts w:asciiTheme="minorHAnsi" w:hAnsiTheme="minorHAnsi"/>
          <w:sz w:val="28"/>
          <w:szCs w:val="28"/>
        </w:rPr>
        <w:t xml:space="preserve"> = 11.4 </w:t>
      </w:r>
      <w:r>
        <w:rPr>
          <w:rFonts w:asciiTheme="minorHAnsi" w:hAnsiTheme="minorHAnsi" w:cstheme="minorHAnsi"/>
          <w:sz w:val="28"/>
          <w:szCs w:val="28"/>
        </w:rPr>
        <w:t>±</w:t>
      </w:r>
      <w:r>
        <w:rPr>
          <w:rFonts w:asciiTheme="minorHAnsi" w:hAnsiTheme="minorHAnsi"/>
          <w:sz w:val="28"/>
          <w:szCs w:val="28"/>
        </w:rPr>
        <w:t xml:space="preserve"> 0.15 см</w:t>
      </w:r>
    </w:p>
    <w:p w14:paraId="32486375" w14:textId="77777777" w:rsidR="00CB0090" w:rsidRDefault="00CB0090" w:rsidP="00CB0090">
      <w:pPr>
        <w:rPr>
          <w:rFonts w:asciiTheme="minorHAnsi" w:hAnsiTheme="minorHAnsi"/>
          <w:sz w:val="28"/>
          <w:szCs w:val="28"/>
        </w:rPr>
      </w:pPr>
    </w:p>
    <w:p w14:paraId="1E1C52D4" w14:textId="60517E30" w:rsidR="00CB0090" w:rsidRPr="005516A5" w:rsidRDefault="00CB0090" w:rsidP="00CB0090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Е</w:t>
      </w:r>
      <w:r w:rsidRPr="005516A5">
        <w:rPr>
          <w:rFonts w:ascii="Blackadder ITC" w:hAnsi="Blackadder ITC"/>
          <w:sz w:val="28"/>
          <w:szCs w:val="28"/>
          <w:lang w:val="en-US"/>
        </w:rPr>
        <w:t xml:space="preserve"> </w:t>
      </w:r>
      <w:r w:rsidRPr="005516A5">
        <w:rPr>
          <w:rFonts w:ascii="Blackadder ITC" w:hAnsi="Blackadder ITC"/>
          <w:sz w:val="28"/>
          <w:szCs w:val="28"/>
          <w:vertAlign w:val="subscript"/>
          <w:lang w:val="en-US"/>
        </w:rPr>
        <w:t>f</w:t>
      </w:r>
      <w:r>
        <w:rPr>
          <w:rFonts w:asciiTheme="minorHAnsi" w:hAnsiTheme="minorHAns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0.15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11.4</m:t>
            </m:r>
          </m:den>
        </m:f>
      </m:oMath>
      <w:r>
        <w:rPr>
          <w:rFonts w:asciiTheme="minorHAnsi" w:hAnsiTheme="minorHAnsi"/>
          <w:sz w:val="28"/>
          <w:szCs w:val="28"/>
        </w:rPr>
        <w:t xml:space="preserve"> * 100 % = 1.3%</w:t>
      </w:r>
    </w:p>
    <w:p w14:paraId="3B6B881C" w14:textId="77777777" w:rsidR="00CB0090" w:rsidRPr="005516A5" w:rsidRDefault="00CB0090" w:rsidP="005516A5">
      <w:pPr>
        <w:rPr>
          <w:sz w:val="28"/>
          <w:szCs w:val="28"/>
        </w:rPr>
      </w:pPr>
    </w:p>
    <w:p w14:paraId="6DF71FD9" w14:textId="03F2F3F1" w:rsidR="0024756F" w:rsidRDefault="0024756F" w:rsidP="0024756F">
      <w:pPr>
        <w:pStyle w:val="a5"/>
        <w:numPr>
          <w:ilvl w:val="0"/>
          <w:numId w:val="3"/>
        </w:numPr>
        <w:rPr>
          <w:sz w:val="28"/>
          <w:szCs w:val="28"/>
        </w:rPr>
      </w:pPr>
      <w:r w:rsidRPr="0024756F">
        <w:rPr>
          <w:sz w:val="28"/>
          <w:szCs w:val="28"/>
        </w:rPr>
        <w:t>Задание 4:</w:t>
      </w:r>
    </w:p>
    <w:p w14:paraId="7D93263F" w14:textId="77777777" w:rsidR="00AE1590" w:rsidRPr="00AE1590" w:rsidRDefault="00AE1590" w:rsidP="00AE1590">
      <w:pPr>
        <w:spacing w:before="120"/>
        <w:ind w:left="1418"/>
        <w:jc w:val="both"/>
        <w:rPr>
          <w:rFonts w:ascii="Times New Roman CYR" w:hAnsi="Times New Roman CYR"/>
        </w:rPr>
      </w:pPr>
      <w:r w:rsidRPr="00AE1590">
        <w:rPr>
          <w:rFonts w:ascii="Times New Roman CYR" w:hAnsi="Times New Roman CYR"/>
        </w:rPr>
        <w:t>Результаты измерений:</w:t>
      </w:r>
    </w:p>
    <w:p w14:paraId="1A850EBD" w14:textId="77777777" w:rsidR="00AE1590" w:rsidRDefault="00AE1590" w:rsidP="00AE1590">
      <w:pPr>
        <w:pStyle w:val="a5"/>
        <w:ind w:left="1778"/>
        <w:rPr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1418"/>
        <w:gridCol w:w="1417"/>
        <w:gridCol w:w="1418"/>
        <w:gridCol w:w="1417"/>
      </w:tblGrid>
      <w:tr w:rsidR="00AE1590" w14:paraId="09DAED96" w14:textId="77777777" w:rsidTr="0056273E">
        <w:trPr>
          <w:jc w:val="center"/>
        </w:trPr>
        <w:tc>
          <w:tcPr>
            <w:tcW w:w="1702" w:type="dxa"/>
          </w:tcPr>
          <w:p w14:paraId="6027937A" w14:textId="609FA8F7" w:rsidR="00AE1590" w:rsidRDefault="00AE1590" w:rsidP="00AE1590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418" w:type="dxa"/>
          </w:tcPr>
          <w:p w14:paraId="69519200" w14:textId="4E4BC5A8" w:rsidR="00AE1590" w:rsidRDefault="00AE1590" w:rsidP="00AE1590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417" w:type="dxa"/>
          </w:tcPr>
          <w:p w14:paraId="795AEC4E" w14:textId="4BEA9B04" w:rsidR="00AE1590" w:rsidRPr="00AE1590" w:rsidRDefault="00AE1590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418" w:type="dxa"/>
          </w:tcPr>
          <w:p w14:paraId="3028522A" w14:textId="0249D242" w:rsidR="00AE1590" w:rsidRPr="00AE1590" w:rsidRDefault="00AE1590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1417" w:type="dxa"/>
          </w:tcPr>
          <w:p w14:paraId="15E4E968" w14:textId="67B87141" w:rsidR="00AE1590" w:rsidRDefault="00AE1590" w:rsidP="00AE1590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24756F">
              <w:rPr>
                <w:rFonts w:ascii="Blackadder ITC" w:hAnsi="Blackadder ITC"/>
                <w:sz w:val="28"/>
                <w:szCs w:val="28"/>
                <w:lang w:val="en-US"/>
              </w:rPr>
              <w:t>f</w:t>
            </w:r>
          </w:p>
        </w:tc>
      </w:tr>
      <w:tr w:rsidR="00AE1590" w14:paraId="105EEB0C" w14:textId="77777777" w:rsidTr="0056273E">
        <w:trPr>
          <w:jc w:val="center"/>
        </w:trPr>
        <w:tc>
          <w:tcPr>
            <w:tcW w:w="1702" w:type="dxa"/>
          </w:tcPr>
          <w:p w14:paraId="2ED94CD0" w14:textId="7CFD4C1F" w:rsidR="00AE1590" w:rsidRPr="00AE1590" w:rsidRDefault="00AE1590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61649FAD" w14:textId="1609AE2C" w:rsidR="00AE1590" w:rsidRPr="00AE1590" w:rsidRDefault="00AE1590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</w:t>
            </w:r>
          </w:p>
        </w:tc>
        <w:tc>
          <w:tcPr>
            <w:tcW w:w="1417" w:type="dxa"/>
          </w:tcPr>
          <w:p w14:paraId="6C4EA110" w14:textId="5FF2E35A" w:rsidR="00AE1590" w:rsidRPr="00AE1590" w:rsidRDefault="00AE1590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7.8</w:t>
            </w:r>
          </w:p>
        </w:tc>
        <w:tc>
          <w:tcPr>
            <w:tcW w:w="1418" w:type="dxa"/>
          </w:tcPr>
          <w:p w14:paraId="1F85CE43" w14:textId="6B4DBBC2" w:rsidR="00AE1590" w:rsidRPr="00AE1590" w:rsidRDefault="00AE1590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22.5</w:t>
            </w:r>
          </w:p>
        </w:tc>
        <w:tc>
          <w:tcPr>
            <w:tcW w:w="1417" w:type="dxa"/>
          </w:tcPr>
          <w:p w14:paraId="6B46A619" w14:textId="33E097DA" w:rsidR="00AE1590" w:rsidRPr="00AE1590" w:rsidRDefault="0056273E" w:rsidP="00AE15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16.50</w:t>
            </w:r>
          </w:p>
        </w:tc>
      </w:tr>
      <w:tr w:rsidR="00AE1590" w14:paraId="6B952399" w14:textId="77777777" w:rsidTr="0056273E">
        <w:trPr>
          <w:jc w:val="center"/>
        </w:trPr>
        <w:tc>
          <w:tcPr>
            <w:tcW w:w="1702" w:type="dxa"/>
          </w:tcPr>
          <w:p w14:paraId="246BD672" w14:textId="1C5E3388" w:rsidR="00AE1590" w:rsidRPr="00AE1590" w:rsidRDefault="00AE1590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</w:tcPr>
          <w:p w14:paraId="580E97E6" w14:textId="30753DE6" w:rsidR="00AE1590" w:rsidRPr="00AE1590" w:rsidRDefault="00AE1590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</w:t>
            </w:r>
          </w:p>
        </w:tc>
        <w:tc>
          <w:tcPr>
            <w:tcW w:w="1417" w:type="dxa"/>
          </w:tcPr>
          <w:p w14:paraId="42E62D25" w14:textId="59601A95" w:rsidR="00AE1590" w:rsidRPr="00AE1590" w:rsidRDefault="00AE1590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9.2</w:t>
            </w:r>
          </w:p>
        </w:tc>
        <w:tc>
          <w:tcPr>
            <w:tcW w:w="1418" w:type="dxa"/>
          </w:tcPr>
          <w:p w14:paraId="135EAF13" w14:textId="314C1F5F" w:rsidR="00AE1590" w:rsidRPr="00AE1590" w:rsidRDefault="00AE1590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30.5</w:t>
            </w:r>
          </w:p>
        </w:tc>
        <w:tc>
          <w:tcPr>
            <w:tcW w:w="1417" w:type="dxa"/>
          </w:tcPr>
          <w:p w14:paraId="326F1C15" w14:textId="7BB9DC26" w:rsidR="00AE1590" w:rsidRDefault="0056273E" w:rsidP="00AE1590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17.05</w:t>
            </w:r>
          </w:p>
        </w:tc>
      </w:tr>
      <w:tr w:rsidR="00AE1590" w14:paraId="212BCE1E" w14:textId="77777777" w:rsidTr="0056273E">
        <w:trPr>
          <w:jc w:val="center"/>
        </w:trPr>
        <w:tc>
          <w:tcPr>
            <w:tcW w:w="1702" w:type="dxa"/>
          </w:tcPr>
          <w:p w14:paraId="538399D8" w14:textId="19129F1A" w:rsidR="00AE1590" w:rsidRPr="00AE1590" w:rsidRDefault="00AE1590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</w:tcPr>
          <w:p w14:paraId="7AB1D7A5" w14:textId="0DBFBD01" w:rsidR="00AE1590" w:rsidRPr="00AE1590" w:rsidRDefault="00AE1590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</w:t>
            </w:r>
          </w:p>
        </w:tc>
        <w:tc>
          <w:tcPr>
            <w:tcW w:w="1417" w:type="dxa"/>
          </w:tcPr>
          <w:p w14:paraId="13AACF87" w14:textId="5B5B4A3F" w:rsidR="00AE1590" w:rsidRPr="00AE1590" w:rsidRDefault="00AE1590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4.7</w:t>
            </w:r>
          </w:p>
        </w:tc>
        <w:tc>
          <w:tcPr>
            <w:tcW w:w="1418" w:type="dxa"/>
          </w:tcPr>
          <w:p w14:paraId="1AE827D1" w14:textId="5D1DD8FF" w:rsidR="00AE1590" w:rsidRPr="00AE1590" w:rsidRDefault="00AE1590" w:rsidP="00AE15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8.2</w:t>
            </w:r>
          </w:p>
        </w:tc>
        <w:tc>
          <w:tcPr>
            <w:tcW w:w="1417" w:type="dxa"/>
          </w:tcPr>
          <w:p w14:paraId="574C3220" w14:textId="5FE6CA02" w:rsidR="00AE1590" w:rsidRDefault="0056273E" w:rsidP="00AE1590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19.32</w:t>
            </w:r>
          </w:p>
        </w:tc>
      </w:tr>
      <w:tr w:rsidR="00AE1590" w14:paraId="77087815" w14:textId="77777777" w:rsidTr="0056273E">
        <w:trPr>
          <w:jc w:val="center"/>
        </w:trPr>
        <w:tc>
          <w:tcPr>
            <w:tcW w:w="1702" w:type="dxa"/>
          </w:tcPr>
          <w:p w14:paraId="288F1C3B" w14:textId="385DC31F" w:rsidR="00AE1590" w:rsidRDefault="00AE1590" w:rsidP="00AE1590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ascii="Blackadder ITC" w:hAnsi="Blackadder ITC"/>
                <w:sz w:val="28"/>
                <w:szCs w:val="28"/>
                <w:lang w:val="en-US"/>
              </w:rPr>
              <w:t>f</w:t>
            </w:r>
            <w:r>
              <w:rPr>
                <w:rFonts w:ascii="Calibri" w:hAnsi="Calibri" w:cs="Calibri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418" w:type="dxa"/>
          </w:tcPr>
          <w:p w14:paraId="153ADA47" w14:textId="2B0B84FC" w:rsidR="00AE1590" w:rsidRPr="00AE1590" w:rsidRDefault="00AE1590" w:rsidP="00AE1590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14:paraId="0DD49D47" w14:textId="4D8ED4D8" w:rsidR="00AE1590" w:rsidRPr="00AE1590" w:rsidRDefault="00AE1590" w:rsidP="00AE15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418" w:type="dxa"/>
          </w:tcPr>
          <w:p w14:paraId="30A26B36" w14:textId="68C0A701" w:rsidR="00AE1590" w:rsidRPr="00AE1590" w:rsidRDefault="00AE1590" w:rsidP="00AE15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417" w:type="dxa"/>
          </w:tcPr>
          <w:p w14:paraId="61F7B5DB" w14:textId="7AF90C75" w:rsidR="00AE1590" w:rsidRDefault="0056273E" w:rsidP="00AE1590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17.62</w:t>
            </w:r>
          </w:p>
        </w:tc>
      </w:tr>
    </w:tbl>
    <w:p w14:paraId="03498B79" w14:textId="77777777" w:rsidR="005516A5" w:rsidRDefault="005516A5" w:rsidP="005516A5">
      <w:pPr>
        <w:rPr>
          <w:sz w:val="28"/>
          <w:szCs w:val="28"/>
        </w:rPr>
      </w:pPr>
      <w:r>
        <w:rPr>
          <w:sz w:val="28"/>
          <w:szCs w:val="28"/>
        </w:rPr>
        <w:t>Расчеты погрешностей:</w:t>
      </w:r>
    </w:p>
    <w:p w14:paraId="37786358" w14:textId="537C078F" w:rsidR="005516A5" w:rsidRDefault="005516A5" w:rsidP="005516A5">
      <w:pPr>
        <w:rPr>
          <w:rFonts w:asciiTheme="minorHAnsi" w:hAnsiTheme="min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</m:oMath>
      <w:r w:rsidRPr="0056273E">
        <w:rPr>
          <w:rFonts w:ascii="Blackadder ITC" w:hAnsi="Blackadder ITC"/>
          <w:sz w:val="28"/>
          <w:szCs w:val="28"/>
          <w:lang w:val="en-US"/>
        </w:rPr>
        <w:t xml:space="preserve"> </w:t>
      </w:r>
      <w:r w:rsidRPr="0024756F">
        <w:rPr>
          <w:rFonts w:ascii="Blackadder ITC" w:hAnsi="Blackadder ITC"/>
          <w:sz w:val="28"/>
          <w:szCs w:val="28"/>
          <w:lang w:val="en-US"/>
        </w:rPr>
        <w:t>f</w:t>
      </w:r>
      <w:r>
        <w:rPr>
          <w:rFonts w:asciiTheme="minorHAnsi" w:hAnsiTheme="minorHAns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d∆D+ ∆dD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+d∆L(D-d)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(D-d)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583AEDE9" w14:textId="60DA3730" w:rsidR="001405C0" w:rsidRPr="001405C0" w:rsidRDefault="001405C0" w:rsidP="005516A5">
      <w:pPr>
        <w:rPr>
          <w:rFonts w:asciiTheme="minorHAnsi" w:hAnsiTheme="minorHAnsi"/>
          <w:sz w:val="28"/>
          <w:szCs w:val="28"/>
          <w:lang w:val="en-US"/>
        </w:rPr>
      </w:pPr>
    </w:p>
    <w:p w14:paraId="58002578" w14:textId="23C2EF20" w:rsidR="0024756F" w:rsidRDefault="001405C0" w:rsidP="005516A5">
      <w:pPr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∆D=∆d= ∆L</m:t>
        </m:r>
      </m:oMath>
      <w:r>
        <w:rPr>
          <w:i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  <w:r>
        <w:rPr>
          <w:i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Ср</w:t>
      </w:r>
    </w:p>
    <w:p w14:paraId="085C71BA" w14:textId="5D83A18B" w:rsidR="001405C0" w:rsidRDefault="001405C0" w:rsidP="005516A5">
      <w:pPr>
        <w:rPr>
          <w:iCs/>
          <w:sz w:val="28"/>
          <w:szCs w:val="28"/>
        </w:rPr>
      </w:pPr>
    </w:p>
    <w:p w14:paraId="6A75B360" w14:textId="6A60B526" w:rsidR="001405C0" w:rsidRDefault="001405C0" w:rsidP="001405C0">
      <w:pPr>
        <w:rPr>
          <w:rFonts w:asciiTheme="minorHAnsi" w:hAnsiTheme="min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</m:oMath>
      <w:r w:rsidRPr="001405C0">
        <w:rPr>
          <w:rFonts w:ascii="Blackadder ITC" w:hAnsi="Blackadder ITC"/>
          <w:sz w:val="28"/>
          <w:szCs w:val="28"/>
        </w:rPr>
        <w:t xml:space="preserve"> </w:t>
      </w:r>
      <w:r w:rsidRPr="0024756F">
        <w:rPr>
          <w:rFonts w:ascii="Blackadder ITC" w:hAnsi="Blackadder ITC"/>
          <w:sz w:val="28"/>
          <w:szCs w:val="28"/>
          <w:lang w:val="en-US"/>
        </w:rPr>
        <w:t>f</w:t>
      </w:r>
      <w:r>
        <w:rPr>
          <w:rFonts w:asciiTheme="minorHAnsi" w:hAnsiTheme="minorHAnsi"/>
          <w:sz w:val="28"/>
          <w:szCs w:val="28"/>
          <w:vertAlign w:val="subscript"/>
        </w:rPr>
        <w:t>1</w:t>
      </w:r>
      <w:r>
        <w:rPr>
          <w:rFonts w:asciiTheme="minorHAnsi" w:hAnsiTheme="minorHAnsi"/>
          <w:sz w:val="28"/>
          <w:szCs w:val="28"/>
        </w:rPr>
        <w:t xml:space="preserve"> = 0.7 см</w:t>
      </w:r>
    </w:p>
    <w:p w14:paraId="406F5A58" w14:textId="5D8319A1" w:rsidR="001405C0" w:rsidRDefault="001405C0" w:rsidP="001405C0">
      <w:pPr>
        <w:rPr>
          <w:rFonts w:asciiTheme="minorHAnsi" w:hAnsiTheme="min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</m:oMath>
      <w:r w:rsidRPr="001405C0">
        <w:rPr>
          <w:rFonts w:ascii="Blackadder ITC" w:hAnsi="Blackadder ITC"/>
          <w:sz w:val="28"/>
          <w:szCs w:val="28"/>
        </w:rPr>
        <w:t xml:space="preserve"> </w:t>
      </w:r>
      <w:r w:rsidRPr="0024756F">
        <w:rPr>
          <w:rFonts w:ascii="Blackadder ITC" w:hAnsi="Blackadder ITC"/>
          <w:sz w:val="28"/>
          <w:szCs w:val="28"/>
          <w:lang w:val="en-US"/>
        </w:rPr>
        <w:t>f</w:t>
      </w:r>
      <w:r>
        <w:rPr>
          <w:rFonts w:asciiTheme="minorHAnsi" w:hAnsiTheme="minorHAnsi"/>
          <w:sz w:val="28"/>
          <w:szCs w:val="28"/>
          <w:vertAlign w:val="subscript"/>
        </w:rPr>
        <w:t xml:space="preserve">2 </w:t>
      </w:r>
      <w:r>
        <w:rPr>
          <w:rFonts w:asciiTheme="minorHAnsi" w:hAnsiTheme="minorHAnsi"/>
          <w:sz w:val="28"/>
          <w:szCs w:val="28"/>
        </w:rPr>
        <w:t>= 0.6 см</w:t>
      </w:r>
    </w:p>
    <w:p w14:paraId="0AE9AE19" w14:textId="68C2EC43" w:rsidR="001405C0" w:rsidRDefault="001405C0" w:rsidP="001405C0">
      <w:pPr>
        <w:rPr>
          <w:rFonts w:asciiTheme="minorHAnsi" w:hAnsiTheme="min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</m:oMath>
      <w:r w:rsidRPr="001405C0">
        <w:rPr>
          <w:rFonts w:ascii="Blackadder ITC" w:hAnsi="Blackadder ITC"/>
          <w:sz w:val="28"/>
          <w:szCs w:val="28"/>
        </w:rPr>
        <w:t xml:space="preserve"> </w:t>
      </w:r>
      <w:r w:rsidRPr="0024756F">
        <w:rPr>
          <w:rFonts w:ascii="Blackadder ITC" w:hAnsi="Blackadder ITC"/>
          <w:sz w:val="28"/>
          <w:szCs w:val="28"/>
          <w:lang w:val="en-US"/>
        </w:rPr>
        <w:t>f</w:t>
      </w:r>
      <w:r>
        <w:rPr>
          <w:rFonts w:asciiTheme="minorHAnsi" w:hAnsiTheme="minorHAnsi"/>
          <w:sz w:val="28"/>
          <w:szCs w:val="28"/>
          <w:vertAlign w:val="subscript"/>
        </w:rPr>
        <w:t>3</w:t>
      </w:r>
      <w:r>
        <w:rPr>
          <w:rFonts w:asciiTheme="minorHAnsi" w:hAnsiTheme="minorHAnsi"/>
          <w:sz w:val="28"/>
          <w:szCs w:val="28"/>
        </w:rPr>
        <w:t xml:space="preserve"> = 1.8. см</w:t>
      </w:r>
    </w:p>
    <w:p w14:paraId="41C8BD8A" w14:textId="5A98BFB0" w:rsidR="001405C0" w:rsidRDefault="001405C0" w:rsidP="001405C0">
      <w:pPr>
        <w:rPr>
          <w:rFonts w:asciiTheme="minorHAnsi" w:hAnsiTheme="min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</m:oMath>
      <w:r w:rsidRPr="001405C0">
        <w:rPr>
          <w:rFonts w:ascii="Blackadder ITC" w:hAnsi="Blackadder ITC"/>
          <w:sz w:val="28"/>
          <w:szCs w:val="28"/>
        </w:rPr>
        <w:t xml:space="preserve"> </w:t>
      </w:r>
      <w:r w:rsidRPr="0024756F">
        <w:rPr>
          <w:rFonts w:ascii="Blackadder ITC" w:hAnsi="Blackadder ITC"/>
          <w:sz w:val="28"/>
          <w:szCs w:val="28"/>
          <w:lang w:val="en-US"/>
        </w:rPr>
        <w:t>f</w:t>
      </w:r>
      <w:r>
        <w:rPr>
          <w:rFonts w:asciiTheme="minorHAnsi" w:hAnsiTheme="minorHAnsi"/>
          <w:sz w:val="28"/>
          <w:szCs w:val="28"/>
          <w:vertAlign w:val="subscript"/>
        </w:rPr>
        <w:t>ср</w:t>
      </w:r>
      <w:r>
        <w:rPr>
          <w:rFonts w:asciiTheme="minorHAnsi" w:hAnsiTheme="minorHAns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0.7+0.6+1.8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rFonts w:asciiTheme="minorHAnsi" w:hAnsiTheme="minorHAnsi"/>
          <w:sz w:val="28"/>
          <w:szCs w:val="28"/>
        </w:rPr>
        <w:t xml:space="preserve"> = 1</w:t>
      </w:r>
      <w:r w:rsidR="00D67A59">
        <w:rPr>
          <w:rFonts w:asciiTheme="minorHAnsi" w:hAnsiTheme="minorHAnsi"/>
          <w:sz w:val="28"/>
          <w:szCs w:val="28"/>
        </w:rPr>
        <w:t>.0</w:t>
      </w:r>
      <w:r>
        <w:rPr>
          <w:rFonts w:asciiTheme="minorHAnsi" w:hAnsiTheme="minorHAnsi"/>
          <w:sz w:val="28"/>
          <w:szCs w:val="28"/>
        </w:rPr>
        <w:t xml:space="preserve"> см</w:t>
      </w:r>
    </w:p>
    <w:p w14:paraId="1DD93B72" w14:textId="1C431E05" w:rsidR="001405C0" w:rsidRDefault="001405C0" w:rsidP="005516A5">
      <w:pPr>
        <w:rPr>
          <w:iCs/>
          <w:sz w:val="28"/>
          <w:szCs w:val="28"/>
        </w:rPr>
      </w:pPr>
    </w:p>
    <w:p w14:paraId="0FC84E32" w14:textId="31FF7968" w:rsidR="001405C0" w:rsidRDefault="001405C0" w:rsidP="001405C0">
      <w:pPr>
        <w:rPr>
          <w:rFonts w:asciiTheme="minorHAnsi" w:hAnsiTheme="minorHAnsi"/>
          <w:sz w:val="28"/>
          <w:szCs w:val="28"/>
        </w:rPr>
      </w:pPr>
      <w:r>
        <w:rPr>
          <w:rFonts w:ascii="Blackadder ITC" w:hAnsi="Blackadder ITC"/>
          <w:sz w:val="28"/>
          <w:szCs w:val="28"/>
          <w:lang w:val="en-US"/>
        </w:rPr>
        <w:t>f</w:t>
      </w:r>
      <w:r>
        <w:rPr>
          <w:rFonts w:asciiTheme="minorHAnsi" w:hAnsiTheme="minorHAnsi"/>
          <w:sz w:val="28"/>
          <w:szCs w:val="28"/>
        </w:rPr>
        <w:t xml:space="preserve"> = 17.62 </w:t>
      </w:r>
      <w:r>
        <w:rPr>
          <w:rFonts w:asciiTheme="minorHAnsi" w:hAnsiTheme="minorHAnsi" w:cstheme="minorHAnsi"/>
          <w:sz w:val="28"/>
          <w:szCs w:val="28"/>
        </w:rPr>
        <w:t>±</w:t>
      </w:r>
      <w:r>
        <w:rPr>
          <w:rFonts w:asciiTheme="minorHAnsi" w:hAnsiTheme="minorHAnsi"/>
          <w:sz w:val="28"/>
          <w:szCs w:val="28"/>
        </w:rPr>
        <w:t xml:space="preserve"> </w:t>
      </w:r>
      <w:r w:rsidRPr="00D67A59">
        <w:rPr>
          <w:rFonts w:asciiTheme="minorHAnsi" w:hAnsiTheme="minorHAnsi"/>
          <w:sz w:val="28"/>
          <w:szCs w:val="28"/>
        </w:rPr>
        <w:t>1</w:t>
      </w:r>
      <w:r w:rsidR="00D67A59">
        <w:rPr>
          <w:rFonts w:asciiTheme="minorHAnsi" w:hAnsiTheme="minorHAnsi"/>
          <w:sz w:val="28"/>
          <w:szCs w:val="28"/>
        </w:rPr>
        <w:t>.0</w:t>
      </w:r>
      <w:r w:rsidRPr="00D67A59">
        <w:rPr>
          <w:rFonts w:asciiTheme="minorHAnsi" w:hAnsiTheme="minorHAnsi"/>
          <w:sz w:val="28"/>
          <w:szCs w:val="28"/>
        </w:rPr>
        <w:t xml:space="preserve"> с</w:t>
      </w:r>
      <w:r>
        <w:rPr>
          <w:rFonts w:asciiTheme="minorHAnsi" w:hAnsiTheme="minorHAnsi"/>
          <w:sz w:val="28"/>
          <w:szCs w:val="28"/>
        </w:rPr>
        <w:t>м</w:t>
      </w:r>
    </w:p>
    <w:p w14:paraId="55E365E1" w14:textId="59CB879B" w:rsidR="001405C0" w:rsidRDefault="001405C0" w:rsidP="005516A5">
      <w:pPr>
        <w:rPr>
          <w:iCs/>
          <w:sz w:val="28"/>
          <w:szCs w:val="28"/>
        </w:rPr>
      </w:pPr>
    </w:p>
    <w:p w14:paraId="50ABCECF" w14:textId="48BBA227" w:rsidR="001405C0" w:rsidRPr="005516A5" w:rsidRDefault="001405C0" w:rsidP="001405C0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Е</w:t>
      </w:r>
      <w:r w:rsidRPr="005516A5">
        <w:rPr>
          <w:rFonts w:ascii="Blackadder ITC" w:hAnsi="Blackadder ITC"/>
          <w:sz w:val="28"/>
          <w:szCs w:val="28"/>
          <w:lang w:val="en-US"/>
        </w:rPr>
        <w:t xml:space="preserve"> </w:t>
      </w:r>
      <w:r w:rsidRPr="005516A5">
        <w:rPr>
          <w:rFonts w:ascii="Blackadder ITC" w:hAnsi="Blackadder ITC"/>
          <w:sz w:val="28"/>
          <w:szCs w:val="28"/>
          <w:vertAlign w:val="subscript"/>
          <w:lang w:val="en-US"/>
        </w:rPr>
        <w:t>f</w:t>
      </w:r>
      <w:r>
        <w:rPr>
          <w:rFonts w:asciiTheme="minorHAnsi" w:hAnsiTheme="minorHAns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17.62</m:t>
            </m:r>
          </m:den>
        </m:f>
      </m:oMath>
      <w:r>
        <w:rPr>
          <w:rFonts w:asciiTheme="minorHAnsi" w:hAnsiTheme="minorHAnsi"/>
          <w:sz w:val="28"/>
          <w:szCs w:val="28"/>
        </w:rPr>
        <w:t xml:space="preserve"> </w:t>
      </w:r>
      <w:r w:rsidR="00CB0090">
        <w:rPr>
          <w:rFonts w:asciiTheme="minorHAnsi" w:hAnsiTheme="minorHAnsi"/>
          <w:sz w:val="28"/>
          <w:szCs w:val="28"/>
        </w:rPr>
        <w:t xml:space="preserve">* 100 % </w:t>
      </w:r>
      <w:r>
        <w:rPr>
          <w:rFonts w:asciiTheme="minorHAnsi" w:hAnsiTheme="minorHAnsi"/>
          <w:sz w:val="28"/>
          <w:szCs w:val="28"/>
        </w:rPr>
        <w:t>= 5.7%</w:t>
      </w:r>
    </w:p>
    <w:p w14:paraId="701E2CDB" w14:textId="77777777" w:rsidR="001405C0" w:rsidRPr="001405C0" w:rsidRDefault="001405C0" w:rsidP="005516A5">
      <w:pPr>
        <w:rPr>
          <w:iCs/>
          <w:sz w:val="28"/>
          <w:szCs w:val="28"/>
        </w:rPr>
      </w:pPr>
    </w:p>
    <w:p w14:paraId="4123FA60" w14:textId="77777777" w:rsidR="00695F1D" w:rsidRPr="00014B68" w:rsidRDefault="00695F1D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14:paraId="1C48FB03" w14:textId="43DD70C0" w:rsidR="004C5EA5" w:rsidRPr="004C5EA5" w:rsidRDefault="004C5EA5" w:rsidP="004C5EA5">
      <w:pPr>
        <w:numPr>
          <w:ilvl w:val="0"/>
          <w:numId w:val="1"/>
        </w:numPr>
        <w:spacing w:before="12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/>
        </w:rPr>
        <w:t>Вывод</w:t>
      </w:r>
      <w:r w:rsidR="00695F1D">
        <w:rPr>
          <w:rFonts w:ascii="Times New Roman CYR" w:hAnsi="Times New Roman CYR"/>
          <w:b/>
        </w:rPr>
        <w:t xml:space="preserve"> </w:t>
      </w:r>
    </w:p>
    <w:p w14:paraId="1B9658B0" w14:textId="3804317D" w:rsidR="00695F1D" w:rsidRDefault="00CB0090" w:rsidP="00695F1D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Входе лабораторной работы были на практике применены методы определения </w:t>
      </w:r>
      <w:r w:rsidR="0018106E">
        <w:rPr>
          <w:rFonts w:ascii="Times New Roman CYR" w:hAnsi="Times New Roman CYR"/>
        </w:rPr>
        <w:t>фокусных расстояний,</w:t>
      </w:r>
      <w:r>
        <w:rPr>
          <w:rFonts w:ascii="Times New Roman CYR" w:hAnsi="Times New Roman CYR"/>
        </w:rPr>
        <w:t xml:space="preserve"> собирающей и рассеивающей линз. Проведены измерения для определения этих расстояний, посчитаны погрешности измерений:</w:t>
      </w:r>
    </w:p>
    <w:p w14:paraId="7B10883B" w14:textId="77777777" w:rsidR="00CB0090" w:rsidRDefault="00CB0090" w:rsidP="00CB0090">
      <w:pPr>
        <w:pStyle w:val="a5"/>
        <w:numPr>
          <w:ilvl w:val="0"/>
          <w:numId w:val="4"/>
        </w:numPr>
        <w:spacing w:before="120"/>
        <w:jc w:val="both"/>
        <w:rPr>
          <w:rFonts w:asciiTheme="minorHAnsi" w:hAnsiTheme="minorHAnsi"/>
          <w:sz w:val="28"/>
          <w:szCs w:val="28"/>
        </w:rPr>
      </w:pPr>
      <w:r w:rsidRPr="00CB0090">
        <w:rPr>
          <w:rFonts w:ascii="Blackadder ITC" w:hAnsi="Blackadder ITC"/>
          <w:sz w:val="28"/>
          <w:szCs w:val="28"/>
          <w:lang w:val="en-US"/>
        </w:rPr>
        <w:t>f</w:t>
      </w:r>
      <w:r w:rsidRPr="00CB0090">
        <w:rPr>
          <w:rFonts w:asciiTheme="minorHAnsi" w:hAnsiTheme="minorHAnsi"/>
          <w:sz w:val="28"/>
          <w:szCs w:val="28"/>
        </w:rPr>
        <w:t xml:space="preserve"> = 0.05</w:t>
      </w:r>
      <w:r w:rsidRPr="00CB0090">
        <w:rPr>
          <w:rFonts w:asciiTheme="minorHAnsi" w:hAnsiTheme="minorHAnsi"/>
          <w:sz w:val="28"/>
          <w:szCs w:val="28"/>
          <w:vertAlign w:val="superscript"/>
        </w:rPr>
        <w:t>-1</w:t>
      </w:r>
      <w:r w:rsidRPr="00CB0090">
        <w:rPr>
          <w:rFonts w:asciiTheme="minorHAnsi" w:hAnsiTheme="minorHAnsi"/>
          <w:sz w:val="28"/>
          <w:szCs w:val="28"/>
        </w:rPr>
        <w:t xml:space="preserve"> = 20с</w:t>
      </w:r>
      <w:r>
        <w:rPr>
          <w:rFonts w:asciiTheme="minorHAnsi" w:hAnsiTheme="minorHAnsi"/>
          <w:sz w:val="28"/>
          <w:szCs w:val="28"/>
        </w:rPr>
        <w:t>м</w:t>
      </w:r>
    </w:p>
    <w:p w14:paraId="071745CB" w14:textId="44414045" w:rsidR="00CB0090" w:rsidRDefault="00CB0090" w:rsidP="00CB0090">
      <w:pPr>
        <w:pStyle w:val="a5"/>
        <w:numPr>
          <w:ilvl w:val="0"/>
          <w:numId w:val="4"/>
        </w:numPr>
        <w:spacing w:before="120"/>
        <w:jc w:val="both"/>
        <w:rPr>
          <w:rFonts w:asciiTheme="minorHAnsi" w:hAnsiTheme="minorHAnsi"/>
          <w:sz w:val="28"/>
          <w:szCs w:val="28"/>
        </w:rPr>
      </w:pPr>
      <w:r w:rsidRPr="00CB0090">
        <w:rPr>
          <w:rFonts w:ascii="Blackadder ITC" w:hAnsi="Blackadder ITC"/>
          <w:sz w:val="28"/>
          <w:szCs w:val="28"/>
          <w:lang w:val="en-US"/>
        </w:rPr>
        <w:t>f</w:t>
      </w:r>
      <w:r w:rsidRPr="00CB0090">
        <w:rPr>
          <w:rFonts w:asciiTheme="minorHAnsi" w:hAnsiTheme="minorHAnsi"/>
          <w:sz w:val="28"/>
          <w:szCs w:val="28"/>
        </w:rPr>
        <w:t xml:space="preserve"> = 11.2 </w:t>
      </w:r>
      <w:r w:rsidRPr="00CB0090">
        <w:rPr>
          <w:rFonts w:asciiTheme="minorHAnsi" w:hAnsiTheme="minorHAnsi" w:cstheme="minorHAnsi"/>
          <w:sz w:val="28"/>
          <w:szCs w:val="28"/>
        </w:rPr>
        <w:t>±</w:t>
      </w:r>
      <w:r w:rsidRPr="00CB0090">
        <w:rPr>
          <w:rFonts w:asciiTheme="minorHAnsi" w:hAnsiTheme="minorHAnsi"/>
          <w:sz w:val="28"/>
          <w:szCs w:val="28"/>
        </w:rPr>
        <w:t xml:space="preserve"> 0.23 с</w:t>
      </w:r>
      <w:r>
        <w:rPr>
          <w:rFonts w:asciiTheme="minorHAnsi" w:hAnsiTheme="minorHAnsi"/>
          <w:sz w:val="28"/>
          <w:szCs w:val="28"/>
        </w:rPr>
        <w:t>м</w:t>
      </w:r>
      <w:r w:rsidR="00D67A59">
        <w:rPr>
          <w:rFonts w:asciiTheme="minorHAnsi" w:hAnsiTheme="minorHAnsi"/>
          <w:sz w:val="28"/>
          <w:szCs w:val="28"/>
        </w:rPr>
        <w:t>, Е</w:t>
      </w:r>
      <w:r w:rsidR="00D67A59" w:rsidRPr="005516A5">
        <w:rPr>
          <w:rFonts w:ascii="Blackadder ITC" w:hAnsi="Blackadder ITC"/>
          <w:sz w:val="28"/>
          <w:szCs w:val="28"/>
          <w:lang w:val="en-US"/>
        </w:rPr>
        <w:t xml:space="preserve"> </w:t>
      </w:r>
      <w:r w:rsidR="00D67A59" w:rsidRPr="005516A5">
        <w:rPr>
          <w:rFonts w:ascii="Blackadder ITC" w:hAnsi="Blackadder ITC"/>
          <w:sz w:val="28"/>
          <w:szCs w:val="28"/>
          <w:vertAlign w:val="subscript"/>
          <w:lang w:val="en-US"/>
        </w:rPr>
        <w:t>f</w:t>
      </w:r>
      <w:r w:rsidR="00D67A59">
        <w:rPr>
          <w:rFonts w:asciiTheme="minorHAnsi" w:hAnsiTheme="minorHAnsi"/>
          <w:sz w:val="28"/>
          <w:szCs w:val="28"/>
        </w:rPr>
        <w:t xml:space="preserve"> = 2.1%</w:t>
      </w:r>
    </w:p>
    <w:p w14:paraId="78957064" w14:textId="255D2227" w:rsidR="00CB0090" w:rsidRDefault="00CB0090" w:rsidP="00CB0090">
      <w:pPr>
        <w:pStyle w:val="a5"/>
        <w:numPr>
          <w:ilvl w:val="0"/>
          <w:numId w:val="4"/>
        </w:numPr>
        <w:spacing w:before="120"/>
        <w:jc w:val="both"/>
        <w:rPr>
          <w:rFonts w:asciiTheme="minorHAnsi" w:hAnsiTheme="minorHAnsi"/>
          <w:sz w:val="28"/>
          <w:szCs w:val="28"/>
        </w:rPr>
      </w:pPr>
      <w:r w:rsidRPr="00CB0090">
        <w:rPr>
          <w:rFonts w:ascii="Blackadder ITC" w:hAnsi="Blackadder ITC"/>
          <w:sz w:val="28"/>
          <w:szCs w:val="28"/>
          <w:lang w:val="en-US"/>
        </w:rPr>
        <w:t>f</w:t>
      </w:r>
      <w:r w:rsidRPr="00CB0090">
        <w:rPr>
          <w:rFonts w:asciiTheme="minorHAnsi" w:hAnsiTheme="minorHAnsi"/>
          <w:sz w:val="28"/>
          <w:szCs w:val="28"/>
        </w:rPr>
        <w:t xml:space="preserve"> = 11.4 </w:t>
      </w:r>
      <w:r w:rsidRPr="00CB0090">
        <w:rPr>
          <w:rFonts w:asciiTheme="minorHAnsi" w:hAnsiTheme="minorHAnsi" w:cstheme="minorHAnsi"/>
          <w:sz w:val="28"/>
          <w:szCs w:val="28"/>
        </w:rPr>
        <w:t>±</w:t>
      </w:r>
      <w:r w:rsidRPr="00CB0090">
        <w:rPr>
          <w:rFonts w:asciiTheme="minorHAnsi" w:hAnsiTheme="minorHAnsi"/>
          <w:sz w:val="28"/>
          <w:szCs w:val="28"/>
        </w:rPr>
        <w:t xml:space="preserve"> 0.15 см</w:t>
      </w:r>
      <w:r w:rsidR="00D67A59">
        <w:rPr>
          <w:rFonts w:asciiTheme="minorHAnsi" w:hAnsiTheme="minorHAnsi"/>
          <w:sz w:val="28"/>
          <w:szCs w:val="28"/>
        </w:rPr>
        <w:t>, Е</w:t>
      </w:r>
      <w:r w:rsidR="00D67A59" w:rsidRPr="005516A5">
        <w:rPr>
          <w:rFonts w:ascii="Blackadder ITC" w:hAnsi="Blackadder ITC"/>
          <w:sz w:val="28"/>
          <w:szCs w:val="28"/>
          <w:lang w:val="en-US"/>
        </w:rPr>
        <w:t xml:space="preserve"> </w:t>
      </w:r>
      <w:r w:rsidR="00D67A59" w:rsidRPr="005516A5">
        <w:rPr>
          <w:rFonts w:ascii="Blackadder ITC" w:hAnsi="Blackadder ITC"/>
          <w:sz w:val="28"/>
          <w:szCs w:val="28"/>
          <w:vertAlign w:val="subscript"/>
          <w:lang w:val="en-US"/>
        </w:rPr>
        <w:t>f</w:t>
      </w:r>
      <w:r w:rsidR="00D67A59">
        <w:rPr>
          <w:rFonts w:asciiTheme="minorHAnsi" w:hAnsiTheme="minorHAnsi"/>
          <w:sz w:val="28"/>
          <w:szCs w:val="28"/>
        </w:rPr>
        <w:t xml:space="preserve"> = 1.3%</w:t>
      </w:r>
    </w:p>
    <w:p w14:paraId="2788177C" w14:textId="42F175CE" w:rsidR="00CB0090" w:rsidRPr="00CB0090" w:rsidRDefault="00CB0090" w:rsidP="00CB0090">
      <w:pPr>
        <w:pStyle w:val="a5"/>
        <w:numPr>
          <w:ilvl w:val="0"/>
          <w:numId w:val="4"/>
        </w:numPr>
        <w:spacing w:before="120"/>
        <w:jc w:val="both"/>
        <w:rPr>
          <w:rFonts w:asciiTheme="minorHAnsi" w:hAnsiTheme="minorHAnsi"/>
          <w:sz w:val="28"/>
          <w:szCs w:val="28"/>
        </w:rPr>
      </w:pPr>
      <w:r w:rsidRPr="00CB0090">
        <w:rPr>
          <w:rFonts w:ascii="Blackadder ITC" w:hAnsi="Blackadder ITC"/>
          <w:sz w:val="28"/>
          <w:szCs w:val="28"/>
          <w:lang w:val="en-US"/>
        </w:rPr>
        <w:t>f</w:t>
      </w:r>
      <w:r w:rsidRPr="00CB0090">
        <w:rPr>
          <w:rFonts w:asciiTheme="minorHAnsi" w:hAnsiTheme="minorHAnsi"/>
          <w:sz w:val="28"/>
          <w:szCs w:val="28"/>
        </w:rPr>
        <w:t xml:space="preserve"> = 17.62 </w:t>
      </w:r>
      <w:r w:rsidRPr="00CB0090">
        <w:rPr>
          <w:rFonts w:asciiTheme="minorHAnsi" w:hAnsiTheme="minorHAnsi" w:cstheme="minorHAnsi"/>
          <w:sz w:val="28"/>
          <w:szCs w:val="28"/>
        </w:rPr>
        <w:t>±</w:t>
      </w:r>
      <w:r w:rsidRPr="00CB0090">
        <w:rPr>
          <w:rFonts w:asciiTheme="minorHAnsi" w:hAnsiTheme="minorHAnsi"/>
          <w:sz w:val="28"/>
          <w:szCs w:val="28"/>
        </w:rPr>
        <w:t xml:space="preserve"> 1</w:t>
      </w:r>
      <w:r w:rsidR="00D67A59">
        <w:rPr>
          <w:rFonts w:asciiTheme="minorHAnsi" w:hAnsiTheme="minorHAnsi"/>
          <w:sz w:val="28"/>
          <w:szCs w:val="28"/>
        </w:rPr>
        <w:t>.0</w:t>
      </w:r>
      <w:r w:rsidRPr="00CB0090">
        <w:rPr>
          <w:rFonts w:asciiTheme="minorHAnsi" w:hAnsiTheme="minorHAnsi"/>
          <w:sz w:val="28"/>
          <w:szCs w:val="28"/>
        </w:rPr>
        <w:t xml:space="preserve"> см</w:t>
      </w:r>
      <w:r w:rsidR="00D67A59">
        <w:rPr>
          <w:rFonts w:asciiTheme="minorHAnsi" w:hAnsiTheme="minorHAnsi"/>
          <w:sz w:val="28"/>
          <w:szCs w:val="28"/>
        </w:rPr>
        <w:t>, Е</w:t>
      </w:r>
      <w:r w:rsidR="00D67A59" w:rsidRPr="005516A5">
        <w:rPr>
          <w:rFonts w:ascii="Blackadder ITC" w:hAnsi="Blackadder ITC"/>
          <w:sz w:val="28"/>
          <w:szCs w:val="28"/>
          <w:lang w:val="en-US"/>
        </w:rPr>
        <w:t xml:space="preserve"> </w:t>
      </w:r>
      <w:r w:rsidR="00D67A59" w:rsidRPr="005516A5">
        <w:rPr>
          <w:rFonts w:ascii="Blackadder ITC" w:hAnsi="Blackadder ITC"/>
          <w:sz w:val="28"/>
          <w:szCs w:val="28"/>
          <w:vertAlign w:val="subscript"/>
          <w:lang w:val="en-US"/>
        </w:rPr>
        <w:t>f</w:t>
      </w:r>
      <w:r w:rsidR="00D67A59">
        <w:rPr>
          <w:rFonts w:asciiTheme="minorHAnsi" w:hAnsiTheme="minorHAnsi"/>
          <w:sz w:val="28"/>
          <w:szCs w:val="28"/>
        </w:rPr>
        <w:t xml:space="preserve"> = 5.7%</w:t>
      </w:r>
    </w:p>
    <w:p w14:paraId="2ED3CE82" w14:textId="77777777" w:rsidR="004C5EA5" w:rsidRDefault="004C5EA5" w:rsidP="004C5EA5">
      <w:pPr>
        <w:spacing w:before="100" w:beforeAutospacing="1" w:after="100" w:afterAutospacing="1"/>
        <w:jc w:val="both"/>
      </w:pPr>
    </w:p>
    <w:sectPr w:rsidR="004C5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D0595"/>
    <w:multiLevelType w:val="hybridMultilevel"/>
    <w:tmpl w:val="682CDD76"/>
    <w:lvl w:ilvl="0" w:tplc="16C87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5B171D"/>
    <w:multiLevelType w:val="hybridMultilevel"/>
    <w:tmpl w:val="2A7E7800"/>
    <w:lvl w:ilvl="0" w:tplc="7BBC374E">
      <w:start w:val="1"/>
      <w:numFmt w:val="decimal"/>
      <w:lvlText w:val="%1)"/>
      <w:lvlJc w:val="left"/>
      <w:pPr>
        <w:ind w:left="1778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5DFA16C4"/>
    <w:multiLevelType w:val="hybridMultilevel"/>
    <w:tmpl w:val="22487B64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E54276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num w:numId="1" w16cid:durableId="167211206">
    <w:abstractNumId w:val="0"/>
  </w:num>
  <w:num w:numId="2" w16cid:durableId="676690908">
    <w:abstractNumId w:val="3"/>
  </w:num>
  <w:num w:numId="3" w16cid:durableId="1577782589">
    <w:abstractNumId w:val="1"/>
  </w:num>
  <w:num w:numId="4" w16cid:durableId="1275407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32"/>
    <w:rsid w:val="00006210"/>
    <w:rsid w:val="00014B68"/>
    <w:rsid w:val="00086CA1"/>
    <w:rsid w:val="000D0632"/>
    <w:rsid w:val="001405C0"/>
    <w:rsid w:val="00172BEF"/>
    <w:rsid w:val="0018106E"/>
    <w:rsid w:val="001E566F"/>
    <w:rsid w:val="002113E3"/>
    <w:rsid w:val="0024756F"/>
    <w:rsid w:val="002A755C"/>
    <w:rsid w:val="002E4A21"/>
    <w:rsid w:val="002F1539"/>
    <w:rsid w:val="003160A3"/>
    <w:rsid w:val="00372FEE"/>
    <w:rsid w:val="003C06F5"/>
    <w:rsid w:val="003C2D0D"/>
    <w:rsid w:val="003E38FC"/>
    <w:rsid w:val="004207CA"/>
    <w:rsid w:val="0043373B"/>
    <w:rsid w:val="00453DDD"/>
    <w:rsid w:val="0049583A"/>
    <w:rsid w:val="004A7CF5"/>
    <w:rsid w:val="004C3C92"/>
    <w:rsid w:val="004C5EA5"/>
    <w:rsid w:val="004E2F3C"/>
    <w:rsid w:val="004F59D9"/>
    <w:rsid w:val="00501FB8"/>
    <w:rsid w:val="00540EC4"/>
    <w:rsid w:val="005516A5"/>
    <w:rsid w:val="0056273E"/>
    <w:rsid w:val="0057420E"/>
    <w:rsid w:val="0057780E"/>
    <w:rsid w:val="005C3A91"/>
    <w:rsid w:val="005C7916"/>
    <w:rsid w:val="005D2EEC"/>
    <w:rsid w:val="00602BB2"/>
    <w:rsid w:val="006121A6"/>
    <w:rsid w:val="006547F0"/>
    <w:rsid w:val="00674FED"/>
    <w:rsid w:val="00695F1D"/>
    <w:rsid w:val="00696143"/>
    <w:rsid w:val="006C140C"/>
    <w:rsid w:val="006E1AE3"/>
    <w:rsid w:val="007649BC"/>
    <w:rsid w:val="00785075"/>
    <w:rsid w:val="00804A48"/>
    <w:rsid w:val="008874F6"/>
    <w:rsid w:val="008F4B9A"/>
    <w:rsid w:val="008F4EF7"/>
    <w:rsid w:val="009157B6"/>
    <w:rsid w:val="00927325"/>
    <w:rsid w:val="00942317"/>
    <w:rsid w:val="009455A4"/>
    <w:rsid w:val="00955D1D"/>
    <w:rsid w:val="00996CBC"/>
    <w:rsid w:val="00A05021"/>
    <w:rsid w:val="00A24F0C"/>
    <w:rsid w:val="00A93F10"/>
    <w:rsid w:val="00A94D6D"/>
    <w:rsid w:val="00AB31EB"/>
    <w:rsid w:val="00AB565E"/>
    <w:rsid w:val="00AE1590"/>
    <w:rsid w:val="00B04B90"/>
    <w:rsid w:val="00B14230"/>
    <w:rsid w:val="00B1662E"/>
    <w:rsid w:val="00B4447E"/>
    <w:rsid w:val="00B53ECE"/>
    <w:rsid w:val="00B64B0E"/>
    <w:rsid w:val="00B762D1"/>
    <w:rsid w:val="00BC00EE"/>
    <w:rsid w:val="00BC6B17"/>
    <w:rsid w:val="00BF1032"/>
    <w:rsid w:val="00C12675"/>
    <w:rsid w:val="00C53C49"/>
    <w:rsid w:val="00C9401F"/>
    <w:rsid w:val="00CB0090"/>
    <w:rsid w:val="00CE50F0"/>
    <w:rsid w:val="00D10F7D"/>
    <w:rsid w:val="00D5697A"/>
    <w:rsid w:val="00D6108C"/>
    <w:rsid w:val="00D67A59"/>
    <w:rsid w:val="00D73D73"/>
    <w:rsid w:val="00DB4FF9"/>
    <w:rsid w:val="00DD1433"/>
    <w:rsid w:val="00DE1525"/>
    <w:rsid w:val="00E3725D"/>
    <w:rsid w:val="00E40229"/>
    <w:rsid w:val="00EA54FC"/>
    <w:rsid w:val="00EC68FF"/>
    <w:rsid w:val="00EF7172"/>
    <w:rsid w:val="00F94593"/>
    <w:rsid w:val="00F951F8"/>
    <w:rsid w:val="00F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5616C6"/>
  <w15:chartTrackingRefBased/>
  <w15:docId w15:val="{C6F83AC4-4F84-4D92-8255-6616E2F7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B0090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4756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4756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4756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24756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24756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24756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24756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semiHidden/>
    <w:unhideWhenUsed/>
    <w:qFormat/>
    <w:rsid w:val="0024756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24756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F7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4447E"/>
    <w:rPr>
      <w:color w:val="808080"/>
    </w:rPr>
  </w:style>
  <w:style w:type="character" w:customStyle="1" w:styleId="10">
    <w:name w:val="Заголовок 1 Знак"/>
    <w:basedOn w:val="a0"/>
    <w:link w:val="1"/>
    <w:rsid w:val="00247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2475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semiHidden/>
    <w:rsid w:val="002475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24756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24756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2475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24756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2475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semiHidden/>
    <w:rsid w:val="002475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247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РГПУ им</vt:lpstr>
    </vt:vector>
  </TitlesOfParts>
  <Company>Дом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РГПУ им</dc:title>
  <dc:subject/>
  <dc:creator>Амира Зухир</dc:creator>
  <cp:keywords/>
  <dc:description/>
  <cp:lastModifiedBy>Амира Зухир</cp:lastModifiedBy>
  <cp:revision>2</cp:revision>
  <dcterms:created xsi:type="dcterms:W3CDTF">2022-11-25T15:25:00Z</dcterms:created>
  <dcterms:modified xsi:type="dcterms:W3CDTF">2022-11-25T15:25:00Z</dcterms:modified>
</cp:coreProperties>
</file>