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74" w:lineRule="auto"/>
      </w:pPr>
      <w:r>
        <w:rPr>
          <w:color w:val="FF0000"/>
          <w:spacing w:val="-32"/>
        </w:rPr>
        <w:t>“城院点餐”小程序第四周会议纪</w:t>
      </w:r>
      <w:r>
        <w:rPr>
          <w:color w:val="FF0000"/>
          <w:spacing w:val="-10"/>
        </w:rPr>
        <w:t>要</w:t>
      </w:r>
    </w:p>
    <w:p>
      <w:pPr>
        <w:spacing w:before="27"/>
        <w:ind w:left="150" w:right="0" w:firstLine="0"/>
        <w:jc w:val="center"/>
        <w:rPr>
          <w:sz w:val="32"/>
        </w:rPr>
      </w:pPr>
      <w:r>
        <w:rPr>
          <w:rFonts w:ascii="Microsoft JhengHei" w:eastAsia="Microsoft JhengHei"/>
          <w:b/>
          <w:color w:val="FF0000"/>
          <w:spacing w:val="-7"/>
          <w:sz w:val="32"/>
        </w:rPr>
        <w:t>〔 </w:t>
      </w:r>
      <w:r>
        <w:rPr>
          <w:rFonts w:ascii="Times New Roman" w:eastAsia="Times New Roman"/>
          <w:sz w:val="32"/>
        </w:rPr>
        <w:t>2025</w:t>
      </w:r>
      <w:r>
        <w:rPr>
          <w:rFonts w:ascii="Microsoft JhengHei" w:eastAsia="Microsoft JhengHei"/>
          <w:b/>
          <w:color w:val="FF0000"/>
          <w:sz w:val="32"/>
        </w:rPr>
        <w:t>〕</w:t>
      </w:r>
      <w:r>
        <w:rPr>
          <w:rFonts w:ascii="Times New Roman" w:eastAsia="Times New Roman"/>
          <w:sz w:val="32"/>
        </w:rPr>
        <w:t>9</w:t>
      </w:r>
      <w:r>
        <w:rPr>
          <w:rFonts w:ascii="Times New Roman" w:eastAsia="Times New Roman"/>
          <w:spacing w:val="-14"/>
          <w:sz w:val="32"/>
        </w:rPr>
        <w:t> </w:t>
      </w:r>
      <w:r>
        <w:rPr>
          <w:color w:val="FF0000"/>
          <w:spacing w:val="-10"/>
          <w:sz w:val="32"/>
        </w:rPr>
        <w:t>号</w:t>
      </w:r>
    </w:p>
    <w:p>
      <w:pPr>
        <w:tabs>
          <w:tab w:pos="5890" w:val="left" w:leader="none"/>
        </w:tabs>
        <w:spacing w:before="209"/>
        <w:ind w:left="275" w:right="0" w:firstLine="0"/>
        <w:jc w:val="left"/>
        <w:rPr>
          <w:rFonts w:ascii="Microsoft JhengHei" w:hAnsi="Microsoft JhengHei" w:eastAsia="Microsoft JhengHei"/>
          <w:b/>
          <w:sz w:val="32"/>
        </w:rPr>
      </w:pPr>
      <w:r>
        <w:rPr>
          <w:rFonts w:ascii="Microsoft JhengHei" w:hAnsi="Microsoft JhengHei" w:eastAsia="Microsoft JhengHei"/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972185</wp:posOffset>
                </wp:positionH>
                <wp:positionV relativeFrom="paragraph">
                  <wp:posOffset>550521</wp:posOffset>
                </wp:positionV>
                <wp:extent cx="5615940" cy="2794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15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27940">
                              <a:moveTo>
                                <a:pt x="5615940" y="27432"/>
                              </a:move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550003pt;margin-top:43.348125pt;width:442.2pt;height:2.16pt;mso-position-horizontal-relative:page;mso-position-vertical-relative:paragraph;z-index:15728640" id="docshape1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32"/>
        </w:rPr>
        <w:t>“城院点餐”项目全体成</w:t>
      </w:r>
      <w:r>
        <w:rPr>
          <w:spacing w:val="-10"/>
          <w:sz w:val="32"/>
        </w:rPr>
        <w:t>员</w:t>
      </w:r>
      <w:r>
        <w:rPr>
          <w:sz w:val="32"/>
        </w:rPr>
        <w:tab/>
      </w:r>
      <w:r>
        <w:rPr>
          <w:rFonts w:ascii="Times New Roman" w:hAnsi="Times New Roman" w:eastAsia="Times New Roman"/>
          <w:sz w:val="32"/>
        </w:rPr>
        <w:t>2025</w:t>
      </w:r>
      <w:r>
        <w:rPr>
          <w:rFonts w:ascii="Times New Roman" w:hAnsi="Times New Roman" w:eastAsia="Times New Roman"/>
          <w:spacing w:val="-12"/>
          <w:sz w:val="32"/>
        </w:rPr>
        <w:t> </w:t>
      </w:r>
      <w:r>
        <w:rPr>
          <w:rFonts w:ascii="Microsoft JhengHei" w:hAnsi="Microsoft JhengHei" w:eastAsia="Microsoft JhengHei"/>
          <w:b/>
          <w:color w:val="FF0000"/>
          <w:sz w:val="32"/>
        </w:rPr>
        <w:t>年</w:t>
      </w:r>
      <w:r>
        <w:rPr>
          <w:rFonts w:ascii="Microsoft JhengHei" w:hAnsi="Microsoft JhengHei" w:eastAsia="Microsoft JhengHei"/>
          <w:b/>
          <w:color w:val="FF0000"/>
          <w:spacing w:val="-4"/>
          <w:sz w:val="32"/>
        </w:rPr>
        <w:t> </w:t>
      </w:r>
      <w:r>
        <w:rPr>
          <w:rFonts w:ascii="Microsoft JhengHei" w:hAnsi="Microsoft JhengHei" w:eastAsia="Microsoft JhengHei"/>
          <w:sz w:val="30"/>
        </w:rPr>
        <w:t>10</w:t>
      </w:r>
      <w:r>
        <w:rPr>
          <w:rFonts w:ascii="Microsoft JhengHei" w:hAnsi="Microsoft JhengHei" w:eastAsia="Microsoft JhengHei"/>
          <w:spacing w:val="-2"/>
          <w:sz w:val="30"/>
        </w:rPr>
        <w:t> </w:t>
      </w:r>
      <w:r>
        <w:rPr>
          <w:rFonts w:ascii="Microsoft JhengHei" w:hAnsi="Microsoft JhengHei" w:eastAsia="Microsoft JhengHei"/>
          <w:b/>
          <w:color w:val="FF0000"/>
          <w:sz w:val="32"/>
        </w:rPr>
        <w:t>月</w:t>
      </w:r>
      <w:r>
        <w:rPr>
          <w:rFonts w:ascii="Microsoft JhengHei" w:hAnsi="Microsoft JhengHei" w:eastAsia="Microsoft JhengHei"/>
          <w:b/>
          <w:color w:val="FF0000"/>
          <w:spacing w:val="-5"/>
          <w:sz w:val="32"/>
        </w:rPr>
        <w:t> </w:t>
      </w:r>
      <w:r>
        <w:rPr>
          <w:rFonts w:ascii="Times New Roman" w:hAnsi="Times New Roman" w:eastAsia="Times New Roman"/>
          <w:sz w:val="32"/>
        </w:rPr>
        <w:t>26</w:t>
      </w:r>
      <w:r>
        <w:rPr>
          <w:rFonts w:ascii="Microsoft JhengHei" w:hAnsi="Microsoft JhengHei" w:eastAsia="Microsoft JhengHei"/>
          <w:b/>
          <w:color w:val="FF0000"/>
          <w:spacing w:val="-10"/>
          <w:sz w:val="32"/>
        </w:rPr>
        <w:t>日</w:t>
      </w:r>
    </w:p>
    <w:p>
      <w:pPr>
        <w:pStyle w:val="BodyText"/>
        <w:spacing w:before="357"/>
        <w:rPr>
          <w:rFonts w:ascii="Microsoft JhengHei"/>
          <w:b/>
          <w:sz w:val="20"/>
        </w:rPr>
      </w:pPr>
    </w:p>
    <w:tbl>
      <w:tblPr>
        <w:tblW w:w="0" w:type="auto"/>
        <w:jc w:val="left"/>
        <w:tblInd w:w="7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3336"/>
      </w:tblGrid>
      <w:tr>
        <w:trPr>
          <w:trHeight w:val="497" w:hRule="atLeast"/>
        </w:trPr>
        <w:tc>
          <w:tcPr>
            <w:tcW w:w="530" w:type="dxa"/>
          </w:tcPr>
          <w:p>
            <w:pPr>
              <w:pStyle w:val="TableParagraph"/>
              <w:spacing w:line="478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时</w:t>
            </w:r>
          </w:p>
        </w:tc>
        <w:tc>
          <w:tcPr>
            <w:tcW w:w="3336" w:type="dxa"/>
          </w:tcPr>
          <w:p>
            <w:pPr>
              <w:pStyle w:val="TableParagraph"/>
              <w:spacing w:line="47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z w:val="32"/>
              </w:rPr>
              <w:t>间：</w:t>
            </w:r>
            <w:r>
              <w:rPr>
                <w:sz w:val="32"/>
              </w:rPr>
              <w:t>2025</w:t>
            </w:r>
            <w:r>
              <w:rPr>
                <w:spacing w:val="-13"/>
                <w:sz w:val="32"/>
              </w:rPr>
              <w:t> 年</w:t>
            </w:r>
            <w:r>
              <w:rPr>
                <w:sz w:val="32"/>
              </w:rPr>
              <w:t>5</w:t>
            </w:r>
            <w:r>
              <w:rPr>
                <w:spacing w:val="-12"/>
                <w:sz w:val="32"/>
              </w:rPr>
              <w:t> 月</w:t>
            </w:r>
            <w:r>
              <w:rPr>
                <w:sz w:val="32"/>
              </w:rPr>
              <w:t>21</w:t>
            </w:r>
            <w:r>
              <w:rPr>
                <w:spacing w:val="-29"/>
                <w:sz w:val="32"/>
              </w:rPr>
              <w:t> 日</w:t>
            </w:r>
          </w:p>
        </w:tc>
      </w:tr>
      <w:tr>
        <w:trPr>
          <w:trHeight w:val="585" w:hRule="atLeast"/>
        </w:trPr>
        <w:tc>
          <w:tcPr>
            <w:tcW w:w="530" w:type="dxa"/>
          </w:tcPr>
          <w:p>
            <w:pPr>
              <w:pStyle w:val="TableParagraph"/>
              <w:spacing w:line="566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地</w:t>
            </w:r>
          </w:p>
        </w:tc>
        <w:tc>
          <w:tcPr>
            <w:tcW w:w="3336" w:type="dxa"/>
          </w:tcPr>
          <w:p>
            <w:pPr>
              <w:pStyle w:val="TableParagraph"/>
              <w:spacing w:line="566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7"/>
                <w:sz w:val="32"/>
              </w:rPr>
              <w:t>点：</w:t>
            </w:r>
            <w:r>
              <w:rPr>
                <w:spacing w:val="-4"/>
                <w:sz w:val="32"/>
              </w:rPr>
              <w:t>112</w:t>
            </w:r>
          </w:p>
        </w:tc>
      </w:tr>
      <w:tr>
        <w:trPr>
          <w:trHeight w:val="600" w:hRule="atLeast"/>
        </w:trPr>
        <w:tc>
          <w:tcPr>
            <w:tcW w:w="530" w:type="dxa"/>
          </w:tcPr>
          <w:p>
            <w:pPr>
              <w:pStyle w:val="TableParagraph"/>
              <w:spacing w:line="575" w:lineRule="exact" w:before="5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主</w:t>
            </w:r>
          </w:p>
        </w:tc>
        <w:tc>
          <w:tcPr>
            <w:tcW w:w="3336" w:type="dxa"/>
          </w:tcPr>
          <w:p>
            <w:pPr>
              <w:pStyle w:val="TableParagraph"/>
              <w:spacing w:line="572" w:lineRule="exact" w:before="7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持：</w:t>
            </w:r>
            <w:r>
              <w:rPr>
                <w:spacing w:val="-11"/>
                <w:sz w:val="32"/>
              </w:rPr>
              <w:t>杨坤洁</w:t>
            </w:r>
          </w:p>
        </w:tc>
      </w:tr>
      <w:tr>
        <w:trPr>
          <w:trHeight w:val="854" w:hRule="atLeast"/>
        </w:trPr>
        <w:tc>
          <w:tcPr>
            <w:tcW w:w="530" w:type="dxa"/>
          </w:tcPr>
          <w:p>
            <w:pPr>
              <w:pStyle w:val="TableParagraph"/>
              <w:spacing w:before="5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出</w:t>
            </w:r>
          </w:p>
        </w:tc>
        <w:tc>
          <w:tcPr>
            <w:tcW w:w="3336" w:type="dxa"/>
          </w:tcPr>
          <w:p>
            <w:pPr>
              <w:pStyle w:val="TableParagraph"/>
              <w:spacing w:before="7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z w:val="32"/>
              </w:rPr>
              <w:t>席：</w:t>
            </w:r>
            <w:r>
              <w:rPr>
                <w:sz w:val="32"/>
              </w:rPr>
              <w:t>徐俊华</w:t>
            </w:r>
            <w:r>
              <w:rPr>
                <w:spacing w:val="62"/>
                <w:w w:val="150"/>
                <w:sz w:val="32"/>
              </w:rPr>
              <w:t> </w:t>
            </w:r>
            <w:r>
              <w:rPr>
                <w:spacing w:val="-4"/>
                <w:sz w:val="32"/>
              </w:rPr>
              <w:t>赵晓凯</w:t>
            </w:r>
          </w:p>
        </w:tc>
      </w:tr>
      <w:tr>
        <w:trPr>
          <w:trHeight w:val="800" w:hRule="atLeast"/>
        </w:trPr>
        <w:tc>
          <w:tcPr>
            <w:tcW w:w="530" w:type="dxa"/>
          </w:tcPr>
          <w:p>
            <w:pPr>
              <w:pStyle w:val="TableParagraph"/>
              <w:spacing w:line="521" w:lineRule="exact" w:before="259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请</w:t>
            </w:r>
          </w:p>
        </w:tc>
        <w:tc>
          <w:tcPr>
            <w:tcW w:w="3336" w:type="dxa"/>
          </w:tcPr>
          <w:p>
            <w:pPr>
              <w:pStyle w:val="TableParagraph"/>
              <w:spacing w:line="518" w:lineRule="exact" w:before="262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4"/>
                <w:sz w:val="32"/>
              </w:rPr>
              <w:t>假：</w:t>
            </w:r>
            <w:r>
              <w:rPr>
                <w:spacing w:val="-10"/>
                <w:sz w:val="32"/>
              </w:rPr>
              <w:t>无</w:t>
            </w:r>
          </w:p>
        </w:tc>
      </w:tr>
      <w:tr>
        <w:trPr>
          <w:trHeight w:val="458" w:hRule="atLeast"/>
        </w:trPr>
        <w:tc>
          <w:tcPr>
            <w:tcW w:w="530" w:type="dxa"/>
          </w:tcPr>
          <w:p>
            <w:pPr>
              <w:pStyle w:val="TableParagraph"/>
              <w:spacing w:line="438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列</w:t>
            </w:r>
          </w:p>
        </w:tc>
        <w:tc>
          <w:tcPr>
            <w:tcW w:w="3336" w:type="dxa"/>
          </w:tcPr>
          <w:p>
            <w:pPr>
              <w:pStyle w:val="TableParagraph"/>
              <w:spacing w:line="43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8"/>
                <w:sz w:val="32"/>
              </w:rPr>
              <w:t>席：</w:t>
            </w:r>
            <w:r>
              <w:rPr>
                <w:spacing w:val="-10"/>
                <w:sz w:val="32"/>
              </w:rPr>
              <w:t>无</w:t>
            </w:r>
          </w:p>
        </w:tc>
      </w:tr>
    </w:tbl>
    <w:p>
      <w:pPr>
        <w:spacing w:before="141"/>
        <w:ind w:left="755" w:right="0" w:firstLine="0"/>
        <w:jc w:val="left"/>
        <w:rPr>
          <w:sz w:val="32"/>
        </w:rPr>
      </w:pPr>
      <w:r>
        <w:rPr>
          <w:rFonts w:ascii="Microsoft JhengHei" w:eastAsia="Microsoft JhengHei"/>
          <w:b/>
          <w:spacing w:val="-6"/>
          <w:sz w:val="32"/>
        </w:rPr>
        <w:t>记录人：</w:t>
      </w:r>
      <w:r>
        <w:rPr>
          <w:spacing w:val="-8"/>
          <w:sz w:val="32"/>
        </w:rPr>
        <w:t>杨坤洁</w:t>
      </w:r>
    </w:p>
    <w:p>
      <w:pPr>
        <w:pStyle w:val="BodyText"/>
        <w:spacing w:before="172"/>
      </w:pPr>
    </w:p>
    <w:p>
      <w:pPr>
        <w:spacing w:before="1"/>
        <w:ind w:left="114" w:right="0" w:firstLine="0"/>
        <w:jc w:val="left"/>
        <w:rPr>
          <w:rFonts w:ascii="Microsoft JhengHei" w:eastAsia="Microsoft JhengHei"/>
          <w:b/>
          <w:sz w:val="32"/>
        </w:rPr>
      </w:pPr>
      <w:r>
        <w:rPr>
          <w:rFonts w:ascii="Microsoft JhengHei" w:eastAsia="Microsoft JhengHei"/>
          <w:b/>
          <w:spacing w:val="-9"/>
          <w:sz w:val="32"/>
        </w:rPr>
        <w:t>会议纪要如下：</w:t>
      </w:r>
    </w:p>
    <w:p>
      <w:pPr>
        <w:pStyle w:val="ListParagraph"/>
        <w:numPr>
          <w:ilvl w:val="0"/>
          <w:numId w:val="1"/>
        </w:numPr>
        <w:tabs>
          <w:tab w:pos="751" w:val="left" w:leader="none"/>
        </w:tabs>
        <w:spacing w:line="355" w:lineRule="auto" w:before="174" w:after="0"/>
        <w:ind w:left="111" w:right="499" w:firstLine="0"/>
        <w:jc w:val="both"/>
        <w:rPr>
          <w:sz w:val="32"/>
        </w:rPr>
      </w:pPr>
      <w:r>
        <w:rPr>
          <w:spacing w:val="-2"/>
          <w:sz w:val="32"/>
        </w:rPr>
        <w:t>首先我们对于上周的工作进行了总结，我们将项目可行性报告和项目计划书部分进行了细致的完善和修改，特别是对于目录部分进行了详细的添加，再者是对模板部分进行了</w:t>
      </w:r>
      <w:r>
        <w:rPr>
          <w:spacing w:val="-6"/>
          <w:sz w:val="32"/>
        </w:rPr>
        <w:t>修改</w:t>
      </w:r>
    </w:p>
    <w:p>
      <w:pPr>
        <w:pStyle w:val="ListParagraph"/>
        <w:numPr>
          <w:ilvl w:val="0"/>
          <w:numId w:val="1"/>
        </w:numPr>
        <w:tabs>
          <w:tab w:pos="751" w:val="left" w:leader="none"/>
        </w:tabs>
        <w:spacing w:line="240" w:lineRule="auto" w:before="134" w:after="0"/>
        <w:ind w:left="751" w:right="0" w:hanging="640"/>
        <w:jc w:val="left"/>
        <w:rPr>
          <w:position w:val="9"/>
          <w:sz w:val="28"/>
        </w:rPr>
      </w:pPr>
      <w:r>
        <w:rPr>
          <w:spacing w:val="-3"/>
          <w:w w:val="95"/>
          <w:sz w:val="32"/>
        </w:rPr>
        <w:t>特别是甘特图部分，之前存在不够完善和细致的情</w:t>
      </w:r>
      <w:r>
        <w:rPr>
          <w:spacing w:val="-99"/>
          <w:w w:val="95"/>
          <w:position w:val="9"/>
          <w:sz w:val="28"/>
        </w:rPr>
        <w:t>—</w:t>
      </w:r>
      <w:r>
        <w:rPr>
          <w:w w:val="95"/>
          <w:sz w:val="32"/>
        </w:rPr>
        <w:t>况</w:t>
      </w:r>
      <w:r>
        <w:rPr>
          <w:spacing w:val="-244"/>
          <w:w w:val="94"/>
          <w:sz w:val="32"/>
        </w:rPr>
        <w:t>，</w:t>
      </w:r>
      <w:r>
        <w:rPr>
          <w:rFonts w:ascii="Times New Roman" w:hAnsi="Times New Roman" w:eastAsia="Times New Roman"/>
          <w:spacing w:val="44"/>
          <w:w w:val="95"/>
          <w:position w:val="9"/>
          <w:sz w:val="28"/>
        </w:rPr>
        <w:t>1</w:t>
      </w:r>
      <w:r>
        <w:rPr>
          <w:rFonts w:ascii="Times New Roman" w:hAnsi="Times New Roman" w:eastAsia="Times New Roman"/>
          <w:spacing w:val="69"/>
          <w:position w:val="9"/>
          <w:sz w:val="28"/>
        </w:rPr>
        <w:t>  </w:t>
      </w:r>
      <w:r>
        <w:rPr>
          <w:spacing w:val="-10"/>
          <w:w w:val="95"/>
          <w:position w:val="9"/>
          <w:sz w:val="28"/>
        </w:rPr>
        <w:t>—</w:t>
      </w:r>
    </w:p>
    <w:p>
      <w:pPr>
        <w:pStyle w:val="BodyText"/>
        <w:spacing w:before="195"/>
        <w:ind w:left="111"/>
      </w:pPr>
      <w:r>
        <w:rPr>
          <w:spacing w:val="-5"/>
        </w:rPr>
        <w:t>各成员的工作未能细致的落实，各工作也不够细化，现已将</w:t>
      </w:r>
    </w:p>
    <w:p>
      <w:pPr>
        <w:pStyle w:val="BodyText"/>
        <w:spacing w:after="0"/>
        <w:sectPr>
          <w:type w:val="continuous"/>
          <w:pgSz w:w="11910" w:h="16840"/>
          <w:pgMar w:top="1940" w:bottom="280" w:left="1417" w:right="1559"/>
        </w:sectPr>
      </w:pPr>
    </w:p>
    <w:p>
      <w:pPr>
        <w:pStyle w:val="BodyText"/>
        <w:spacing w:before="42"/>
        <w:ind w:left="111"/>
      </w:pPr>
      <w:r>
        <w:rPr>
          <w:spacing w:val="-5"/>
        </w:rPr>
        <w:t>工作细化到以天为单位，每位成员的工作也经过完善</w:t>
      </w:r>
    </w:p>
    <w:p>
      <w:pPr>
        <w:pStyle w:val="ListParagraph"/>
        <w:numPr>
          <w:ilvl w:val="0"/>
          <w:numId w:val="1"/>
        </w:numPr>
        <w:tabs>
          <w:tab w:pos="751" w:val="left" w:leader="none"/>
        </w:tabs>
        <w:spacing w:line="355" w:lineRule="auto" w:before="385" w:after="0"/>
        <w:ind w:left="111" w:right="499" w:firstLine="0"/>
        <w:jc w:val="left"/>
        <w:rPr>
          <w:sz w:val="32"/>
        </w:rPr>
      </w:pPr>
      <w:r>
        <w:rPr>
          <w:spacing w:val="-2"/>
          <w:sz w:val="32"/>
        </w:rPr>
        <w:t>最后我们对于下一周的工作进行了布置，对于需求规划书的任务分布</w:t>
      </w:r>
    </w:p>
    <w:p>
      <w:pPr>
        <w:pStyle w:val="ListParagraph"/>
        <w:numPr>
          <w:ilvl w:val="0"/>
          <w:numId w:val="1"/>
        </w:numPr>
        <w:tabs>
          <w:tab w:pos="751" w:val="left" w:leader="none"/>
        </w:tabs>
        <w:spacing w:line="240" w:lineRule="auto" w:before="188" w:after="0"/>
        <w:ind w:left="751" w:right="0" w:hanging="640"/>
        <w:jc w:val="left"/>
        <w:rPr>
          <w:sz w:val="32"/>
        </w:rPr>
      </w:pPr>
      <w:r>
        <w:rPr>
          <w:spacing w:val="-5"/>
          <w:sz w:val="32"/>
        </w:rPr>
        <w:t>以上就是我们的会议总结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</w:p>
    <w:p>
      <w:pPr>
        <w:spacing w:before="0"/>
        <w:ind w:left="114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972185</wp:posOffset>
                </wp:positionH>
                <wp:positionV relativeFrom="paragraph">
                  <wp:posOffset>-366775</wp:posOffset>
                </wp:positionV>
                <wp:extent cx="5615940" cy="63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1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6350">
                              <a:moveTo>
                                <a:pt x="561594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550003pt;margin-top:-28.879999pt;width:442.2pt;height:.48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972185</wp:posOffset>
                </wp:positionH>
                <wp:positionV relativeFrom="paragraph">
                  <wp:posOffset>-72771</wp:posOffset>
                </wp:positionV>
                <wp:extent cx="5615940" cy="635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1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6350">
                              <a:moveTo>
                                <a:pt x="561594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550003pt;margin-top:-5.73pt;width:442.2pt;height:.48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7"/>
          <w:sz w:val="28"/>
        </w:rPr>
        <w:t>“城院点餐”项目组</w:t>
      </w:r>
    </w:p>
    <w:p>
      <w:pPr>
        <w:tabs>
          <w:tab w:pos="6133" w:val="left" w:leader="none"/>
        </w:tabs>
        <w:spacing w:before="107"/>
        <w:ind w:left="114" w:right="0" w:firstLine="0"/>
        <w:jc w:val="left"/>
        <w:rPr>
          <w:sz w:val="28"/>
        </w:rPr>
      </w:pPr>
      <w:r>
        <w:rPr>
          <w:spacing w:val="-4"/>
          <w:sz w:val="28"/>
        </w:rPr>
        <w:t>主动公</w:t>
      </w:r>
      <w:r>
        <w:rPr>
          <w:spacing w:val="-10"/>
          <w:sz w:val="28"/>
        </w:rPr>
        <w:t>开</w:t>
      </w:r>
      <w:r>
        <w:rPr>
          <w:sz w:val="28"/>
        </w:rPr>
        <w:tab/>
      </w:r>
      <w:r>
        <w:rPr>
          <w:rFonts w:ascii="Times New Roman" w:eastAsia="Times New Roman"/>
          <w:sz w:val="28"/>
        </w:rPr>
        <w:t>2025</w:t>
      </w:r>
      <w:r>
        <w:rPr>
          <w:rFonts w:ascii="Times New Roman" w:eastAsia="Times New Roman"/>
          <w:spacing w:val="-8"/>
          <w:sz w:val="28"/>
        </w:rPr>
        <w:t> </w:t>
      </w:r>
      <w:r>
        <w:rPr>
          <w:sz w:val="28"/>
        </w:rPr>
        <w:t>年</w:t>
      </w:r>
      <w:r>
        <w:rPr>
          <w:spacing w:val="-73"/>
          <w:sz w:val="28"/>
        </w:rPr>
        <w:t> </w:t>
      </w:r>
      <w:r>
        <w:rPr>
          <w:rFonts w:ascii="Times New Roman" w:eastAsia="Times New Roman"/>
          <w:sz w:val="28"/>
        </w:rPr>
        <w:t>5</w:t>
      </w:r>
      <w:r>
        <w:rPr>
          <w:rFonts w:ascii="Times New Roman" w:eastAsia="Times New Roman"/>
          <w:spacing w:val="-6"/>
          <w:sz w:val="28"/>
        </w:rPr>
        <w:t> </w:t>
      </w:r>
      <w:r>
        <w:rPr>
          <w:sz w:val="28"/>
        </w:rPr>
        <w:t>月</w:t>
      </w:r>
      <w:r>
        <w:rPr>
          <w:spacing w:val="-71"/>
          <w:sz w:val="28"/>
        </w:rPr>
        <w:t> </w:t>
      </w:r>
      <w:r>
        <w:rPr>
          <w:rFonts w:ascii="Times New Roman" w:eastAsia="Times New Roman"/>
          <w:sz w:val="28"/>
        </w:rPr>
        <w:t>21</w:t>
      </w:r>
      <w:r>
        <w:rPr>
          <w:rFonts w:ascii="Times New Roman" w:eastAsia="Times New Roman"/>
          <w:spacing w:val="-7"/>
          <w:sz w:val="28"/>
        </w:rPr>
        <w:t> </w:t>
      </w:r>
      <w:r>
        <w:rPr>
          <w:sz w:val="28"/>
        </w:rPr>
        <w:t>日印</w:t>
      </w:r>
      <w:r>
        <w:rPr>
          <w:spacing w:val="-10"/>
          <w:sz w:val="28"/>
        </w:rPr>
        <w:t>发</w:t>
      </w:r>
    </w:p>
    <w:sectPr>
      <w:pgSz w:w="11910" w:h="16840"/>
      <w:pgMar w:top="188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1" w:hanging="64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7"/>
        <w:sz w:val="32"/>
        <w:szCs w:val="3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001" w:hanging="64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882" w:hanging="64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764" w:hanging="64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645" w:hanging="64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527" w:hanging="64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408" w:hanging="64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289" w:hanging="64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171" w:hanging="641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32"/>
      <w:szCs w:val="32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462"/>
      <w:ind w:left="589" w:right="403"/>
      <w:jc w:val="center"/>
    </w:pPr>
    <w:rPr>
      <w:rFonts w:ascii="SimSun" w:hAnsi="SimSun" w:eastAsia="SimSun" w:cs="SimSun"/>
      <w:sz w:val="56"/>
      <w:szCs w:val="56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134"/>
      <w:ind w:left="111" w:hanging="640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SimSun" w:hAnsi="SimSun" w:eastAsia="SimSun" w:cs="SimSun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description/>
  <dc:title>0000001</dc:title>
  <dcterms:created xsi:type="dcterms:W3CDTF">2025-11-12T08:40:15Z</dcterms:created>
  <dcterms:modified xsi:type="dcterms:W3CDTF">2025-11-12T08:40:15Z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2025-11-12T00:00:00Z</vt:filetime>
  </property>
  <property fmtid="{D5CDD505-2E9C-101B-9397-08002B2CF9AE}" pid="5" name="SourceModified">
    <vt:lpwstr>D:20251028123308+08'00'</vt:lpwstr>
  </property>
</Properties>
</file>