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16B6A" w14:textId="643EC942" w:rsidR="004A2586" w:rsidRDefault="00EE4DC2">
      <w:pPr>
        <w:rPr>
          <w:b/>
          <w:bCs/>
        </w:rPr>
      </w:pPr>
      <w:r w:rsidRPr="00EE4DC2">
        <w:rPr>
          <w:b/>
          <w:bCs/>
        </w:rPr>
        <w:t>二十载之滴</w:t>
      </w:r>
    </w:p>
    <w:p w14:paraId="309927E1" w14:textId="77777777" w:rsidR="00EE4DC2" w:rsidRDefault="00EE4DC2"/>
    <w:p w14:paraId="37FD272C" w14:textId="47142CB6" w:rsidR="00EE4DC2" w:rsidRDefault="00EE4DC2">
      <w:pPr>
        <w:rPr>
          <w:rFonts w:hint="eastAsia"/>
        </w:rPr>
      </w:pPr>
      <w:r>
        <w:rPr>
          <w:rFonts w:hint="eastAsia"/>
        </w:rPr>
        <w:t>事件真相</w:t>
      </w:r>
    </w:p>
    <w:sectPr w:rsidR="00EE4D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D689E" w14:textId="77777777" w:rsidR="00951B80" w:rsidRDefault="00951B80" w:rsidP="00EE4DC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0CA9DD" w14:textId="77777777" w:rsidR="00951B80" w:rsidRDefault="00951B80" w:rsidP="00EE4DC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BF68D" w14:textId="77777777" w:rsidR="00951B80" w:rsidRDefault="00951B80" w:rsidP="00EE4DC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593FB2" w14:textId="77777777" w:rsidR="00951B80" w:rsidRDefault="00951B80" w:rsidP="00EE4DC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86"/>
    <w:rsid w:val="00265FCB"/>
    <w:rsid w:val="004A2586"/>
    <w:rsid w:val="00951B80"/>
    <w:rsid w:val="00EE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E215E"/>
  <w15:chartTrackingRefBased/>
  <w15:docId w15:val="{72C673BA-97C6-4618-A00A-C9DB5B51D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25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5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58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58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58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5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5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5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258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2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2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258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258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258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25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25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25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25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2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5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25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2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25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25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25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2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25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A258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4D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4D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4D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4D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家辉 徐</dc:creator>
  <cp:keywords/>
  <dc:description/>
  <cp:lastModifiedBy>家辉 徐</cp:lastModifiedBy>
  <cp:revision>2</cp:revision>
  <dcterms:created xsi:type="dcterms:W3CDTF">2025-07-05T13:05:00Z</dcterms:created>
  <dcterms:modified xsi:type="dcterms:W3CDTF">2025-07-05T13:05:00Z</dcterms:modified>
</cp:coreProperties>
</file>