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1901" w14:textId="25D3B73E" w:rsidR="003F1FEE" w:rsidRDefault="003F1FEE" w:rsidP="003F1FEE">
      <w:pPr>
        <w:jc w:val="center"/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5</w:t>
      </w:r>
    </w:p>
    <w:p w14:paraId="5B18347B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Initiator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4AA244E0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E391852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Now, the two of you are talking</w:t>
      </w:r>
    </w:p>
    <w:p w14:paraId="7F66DE8C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28749C1E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1C95FD1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11B6586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53129D6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C2E069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5CC0685C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C707B85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Jay, I need you to carefully observe these deep-sea plant specimens and record their morphological characteristics. First, note the color and texture of their surfaces—these are crucial for identifying species.</w:t>
      </w:r>
    </w:p>
    <w:p w14:paraId="623F7EF2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38F5FDC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5014A7E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37A6478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Jay</w:t>
      </w:r>
    </w:p>
    <w:p w14:paraId="496D2CB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C59D34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Jay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1D0C3B38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9488BC3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(Leaning over the microscope, adjusting the focus) The specimen shows a deep indigo hue with faint bioluminescent spots, and its surface appears to have a gelatinous yet fibrous texture—almost like a cross between seaweed and a deep-sea coral.</w:t>
      </w:r>
    </w:p>
    <w:p w14:paraId="6F26AF6C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3A24BE8B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2EAE9B2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B83445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75E2A722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1332AD3A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1A2C56E0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320D89D2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Excellent observation! Now, please gently scrape a small sample from the surface and place it in the sterile container on the left—remember to wear sterile gloves to prevent contamination.</w:t>
      </w:r>
    </w:p>
    <w:p w14:paraId="4C6D0AD7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E45B3DF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23123CB8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DB015FF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Jay</w:t>
      </w:r>
    </w:p>
    <w:p w14:paraId="37487F20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341BDE5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Jay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3C1F0123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C7B7AC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(Nodding seriously while putting on gloves) Understood, I'll use the micro-scalpel to collect a 2mm sample from the edge where the bioluminescence is most intense—this should preserve the specimen's integrity while giving us enough material for analysis.</w:t>
      </w:r>
    </w:p>
    <w:p w14:paraId="7822D134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6AC0A3B6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7B5565A4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16292D55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44BCC6CF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1923BE2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0B41C40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50A9B7B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Very professional operation! After collecting, immediately place the sample into the cryopreservation unit and set the temperature to -80°C—these deep-sea organisms are extremely sensitive to temperature changes.</w:t>
      </w:r>
    </w:p>
    <w:p w14:paraId="32FBB472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D464F8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0D64FCC1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7641395F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lastRenderedPageBreak/>
        <w:t>Next speaker: Jay</w:t>
      </w:r>
    </w:p>
    <w:p w14:paraId="3F42F9B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7735D5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Jay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6FCFB2D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E0D71E0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(Quickly transferring the sample with precise movements) Sample secured in cryo-chamber, temperature stabilizing at -80.01°C—the preservation process is complete and ready for subsequent genetic sequencing.</w:t>
      </w:r>
    </w:p>
    <w:p w14:paraId="34D64AA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1BFAF649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05C70D8A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05F1165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1A2B1441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1B4BCD0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0DBC17B6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3E651A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Perfect! Now please initiate the automated logging system and record the collection location coordinates and environmental parameters—this data will be crucial for our subsequent research on the wreck's ecosystem.</w:t>
      </w:r>
    </w:p>
    <w:p w14:paraId="35D818F0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3E4186C7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72DC6718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C6BE5A7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Jay</w:t>
      </w:r>
    </w:p>
    <w:p w14:paraId="2255FAB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780A136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Jay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7CB5872E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B0FE57F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(Tapping the console interface) Logging </w:t>
      </w:r>
      <w:proofErr w:type="gramStart"/>
      <w:r w:rsidRPr="003F1FEE">
        <w:rPr>
          <w:rFonts w:ascii="Times New Roman" w:hAnsi="Times New Roman" w:cs="Times New Roman"/>
        </w:rPr>
        <w:t>initiated—specimen</w:t>
      </w:r>
      <w:proofErr w:type="gramEnd"/>
      <w:r w:rsidRPr="003F1FEE">
        <w:rPr>
          <w:rFonts w:ascii="Times New Roman" w:hAnsi="Times New Roman" w:cs="Times New Roman"/>
        </w:rPr>
        <w:t xml:space="preserve"> collected at coordinates 11°21'N 142°12'E, depth 10,908 meters, with ambient temperature 2.1°C and pressure 1,086 </w:t>
      </w:r>
      <w:proofErr w:type="gramStart"/>
      <w:r w:rsidRPr="003F1FEE">
        <w:rPr>
          <w:rFonts w:ascii="Times New Roman" w:hAnsi="Times New Roman" w:cs="Times New Roman"/>
        </w:rPr>
        <w:t>bar</w:t>
      </w:r>
      <w:proofErr w:type="gramEnd"/>
      <w:r w:rsidRPr="003F1FEE">
        <w:rPr>
          <w:rFonts w:ascii="Times New Roman" w:hAnsi="Times New Roman" w:cs="Times New Roman"/>
        </w:rPr>
        <w:t>; all parameters synced to the central database.</w:t>
      </w:r>
    </w:p>
    <w:p w14:paraId="0BE427A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AD22ECC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7C5A2EFC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2AC96273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0AD294A5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B9D40A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6AC52D4A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296750B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Excellent work, Jay. Your meticulous approach proves you're fully capable of handling these precious specimens. Now let's proceed to the next phase—preparing the specimen transport module for lab analysis.</w:t>
      </w:r>
    </w:p>
    <w:p w14:paraId="7B8F63D9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46F67BF6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78FE5711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05F2B0D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Jay</w:t>
      </w:r>
    </w:p>
    <w:p w14:paraId="6E035F92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127659AE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Jay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615B226E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0044B4F9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(Activating the transport module's sterilization sequence) Transport capsule pressurized and </w:t>
      </w:r>
      <w:proofErr w:type="gramStart"/>
      <w:r w:rsidRPr="003F1FEE">
        <w:rPr>
          <w:rFonts w:ascii="Times New Roman" w:hAnsi="Times New Roman" w:cs="Times New Roman"/>
        </w:rPr>
        <w:t>sterilized—specimen</w:t>
      </w:r>
      <w:proofErr w:type="gramEnd"/>
      <w:r w:rsidRPr="003F1FEE">
        <w:rPr>
          <w:rFonts w:ascii="Times New Roman" w:hAnsi="Times New Roman" w:cs="Times New Roman"/>
        </w:rPr>
        <w:t xml:space="preserve"> securely loaded with preservation integrity confirmed at 99.8%; ready for dispatch to surface lab whenever you give the signal.</w:t>
      </w:r>
    </w:p>
    <w:p w14:paraId="66DF7438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257A784A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--------------------------------------------------------------------------------</w:t>
      </w:r>
    </w:p>
    <w:p w14:paraId="66657EFB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EC543B1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>Next speaker: Alice</w:t>
      </w:r>
    </w:p>
    <w:p w14:paraId="50C2B557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8B3B4DA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Alice (to </w:t>
      </w:r>
      <w:proofErr w:type="spellStart"/>
      <w:r w:rsidRPr="003F1FEE">
        <w:rPr>
          <w:rFonts w:ascii="Times New Roman" w:hAnsi="Times New Roman" w:cs="Times New Roman"/>
        </w:rPr>
        <w:t>chat_manager</w:t>
      </w:r>
      <w:proofErr w:type="spellEnd"/>
      <w:r w:rsidRPr="003F1FEE">
        <w:rPr>
          <w:rFonts w:ascii="Times New Roman" w:hAnsi="Times New Roman" w:cs="Times New Roman"/>
        </w:rPr>
        <w:t>):</w:t>
      </w:r>
    </w:p>
    <w:p w14:paraId="012DFEC5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C936A6F" w14:textId="77777777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t xml:space="preserve">Proceed with the launch. Your performance today has exceeded my expectations—these specimens will provide invaluable data for our wreck exploration mission. </w:t>
      </w:r>
      <w:proofErr w:type="gramStart"/>
      <w:r w:rsidRPr="003F1FEE">
        <w:rPr>
          <w:rFonts w:ascii="Times New Roman" w:hAnsi="Times New Roman" w:cs="Times New Roman"/>
        </w:rPr>
        <w:t>Well</w:t>
      </w:r>
      <w:proofErr w:type="gramEnd"/>
      <w:r w:rsidRPr="003F1FEE">
        <w:rPr>
          <w:rFonts w:ascii="Times New Roman" w:hAnsi="Times New Roman" w:cs="Times New Roman"/>
        </w:rPr>
        <w:t xml:space="preserve"> done, partner.</w:t>
      </w:r>
    </w:p>
    <w:p w14:paraId="1E671E3C" w14:textId="77777777" w:rsidR="003F1FEE" w:rsidRPr="003F1FEE" w:rsidRDefault="003F1FEE" w:rsidP="003F1FEE">
      <w:pPr>
        <w:rPr>
          <w:rFonts w:ascii="Times New Roman" w:hAnsi="Times New Roman" w:cs="Times New Roman"/>
        </w:rPr>
      </w:pPr>
    </w:p>
    <w:p w14:paraId="5BB77F5A" w14:textId="74FFB70A" w:rsidR="003F1FEE" w:rsidRPr="003F1FEE" w:rsidRDefault="003F1FEE" w:rsidP="003F1FEE">
      <w:pPr>
        <w:rPr>
          <w:rFonts w:ascii="Times New Roman" w:hAnsi="Times New Roman" w:cs="Times New Roman"/>
        </w:rPr>
      </w:pPr>
      <w:r w:rsidRPr="003F1FEE">
        <w:rPr>
          <w:rFonts w:ascii="Times New Roman" w:hAnsi="Times New Roman" w:cs="Times New Roman"/>
        </w:rPr>
        <w:lastRenderedPageBreak/>
        <w:t>--------------------------------------------------------------------------------</w:t>
      </w:r>
    </w:p>
    <w:sectPr w:rsidR="003F1FEE" w:rsidRPr="003F1F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EE"/>
    <w:rsid w:val="00111842"/>
    <w:rsid w:val="003F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4F9DA"/>
  <w15:chartTrackingRefBased/>
  <w15:docId w15:val="{552537A9-979E-3C43-88DF-9A4A7109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F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F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F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F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F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F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F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F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F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F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F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F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F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F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F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F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F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F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F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F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2025-08-25T03:10:00Z</dcterms:created>
  <dcterms:modified xsi:type="dcterms:W3CDTF">2025-08-25T03:17:00Z</dcterms:modified>
</cp:coreProperties>
</file>