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1E68" w14:textId="50169663" w:rsidR="008C56B7" w:rsidRDefault="008C56B7" w:rsidP="008C56B7">
      <w:pPr>
        <w:jc w:val="center"/>
      </w:pPr>
      <w:r>
        <w:rPr>
          <w:rFonts w:hint="eastAsia"/>
        </w:rPr>
        <w:t>4</w:t>
      </w:r>
    </w:p>
    <w:p w14:paraId="242220F2" w14:textId="77777777" w:rsidR="008C56B7" w:rsidRDefault="008C56B7" w:rsidP="008C56B7">
      <w:r>
        <w:t>01 - Host: In 2125, the Deep Sea Exploration Center deployed the latest deep-sea submersible, Nautilus X, specifically to explore the remains of a mysterious ancient sunken ship in the Mariana Trench. Now, Host and Worker1 start their conversation.</w:t>
      </w:r>
    </w:p>
    <w:p w14:paraId="4C5696CA" w14:textId="77777777" w:rsidR="008C56B7" w:rsidRDefault="008C56B7" w:rsidP="008C56B7">
      <w:r>
        <w:t>02 - Host: (Adjusting the oxygen mask) Jay, the vortex is intensifying—I need you to take the helm while I manually override the navigation system using the 0107 clearance. I trust you implicitly, but remember this code never leaves this depth.</w:t>
      </w:r>
    </w:p>
    <w:p w14:paraId="30E3AA09" w14:textId="77777777" w:rsidR="008C56B7" w:rsidRDefault="008C56B7" w:rsidP="008C56B7">
      <w:r>
        <w:t>03 - Worker1: (Steadying myself against the control panel) Understood—I’ll maintain our heading at 320 degrees while you input the code, but just to confirm, is the clearance still the same four-digit sequence from the pre-dive briefing?</w:t>
      </w:r>
    </w:p>
    <w:p w14:paraId="28FEEF44" w14:textId="77777777" w:rsidR="008C56B7" w:rsidRDefault="008C56B7" w:rsidP="008C56B7">
      <w:r>
        <w:t>04 - Host: (Quickly entering the code with gloved fingers) Yes, it's still 0107, but after this emergency override we'll need to initiate an immediate password reset protocol—I can't risk this code being compromised even by accident during future dives.</w:t>
      </w:r>
    </w:p>
    <w:p w14:paraId="572DCEEE" w14:textId="77777777" w:rsidR="008C56B7" w:rsidRDefault="008C56B7" w:rsidP="008C56B7">
      <w:r>
        <w:t>05 - Worker1: (Keeping my eyes fixed on the navigation display while maintaining our heading) Understood—I’ll ensure our course holds steady at 320 degrees, and once you’ve completed the override, I’m ready to assist with the immediate password reset to safeguard our mission security.</w:t>
      </w:r>
    </w:p>
    <w:p w14:paraId="13686864" w14:textId="77777777" w:rsidR="008C56B7" w:rsidRDefault="008C56B7" w:rsidP="008C56B7">
      <w:r>
        <w:t>06 - Host: (Finishing the override with a sharp exhale) Good—the system’s responding, but we’re not out of danger yet; hold our position steady for ten more seconds while I trigger the reset protocol—this new sequence must remain exclusively with me once activated.</w:t>
      </w:r>
    </w:p>
    <w:p w14:paraId="27797555" w14:textId="77777777" w:rsidR="008C56B7" w:rsidRDefault="008C56B7" w:rsidP="008C56B7">
      <w:r>
        <w:t>07 - Worker1: (Keeping my hands steady on the controls while monitoring depth sensors) I’ll maintain our position precisely—just confirm if the reset protocol requires my assistance or if you’ll handle it solo, as I need to prioritize stabilizing our depth against these shifting currents.</w:t>
      </w:r>
    </w:p>
    <w:p w14:paraId="79970FC6" w14:textId="77777777" w:rsidR="008C56B7" w:rsidRDefault="008C56B7" w:rsidP="008C56B7">
      <w:r>
        <w:t>08 - Host: I'll handle the reset protocol solo—keep focusing on stabilizing our depth; the new sequence will be generated and secured by me alone once we're clear of this turbulence.</w:t>
      </w:r>
    </w:p>
    <w:p w14:paraId="33450D3A" w14:textId="77777777" w:rsidR="008C56B7" w:rsidRDefault="008C56B7" w:rsidP="008C56B7">
      <w:r>
        <w:t>09 - Worker1: Understood—I’ll maintain our position and depth stabilization while you handle the reset, but for contingency planning, should I prepare to manually log the new sequence in the encrypted mission log once generated, or will you handle all aspects of its security personally?</w:t>
      </w:r>
    </w:p>
    <w:p w14:paraId="7B192BEE" w14:textId="77777777" w:rsidR="008C56B7" w:rsidRDefault="008C56B7" w:rsidP="008C56B7">
      <w:r>
        <w:t xml:space="preserve">10 - Host: I will personally handle all aspects of the new sequence's security—your priority remains maintaining our position and depth stabilization; the encrypted mission </w:t>
      </w:r>
      <w:r>
        <w:lastRenderedPageBreak/>
        <w:t>log will be updated automatically through my biometric verification once we're clear of this emergency.</w:t>
      </w:r>
    </w:p>
    <w:p w14:paraId="0FB73CB4" w14:textId="77777777" w:rsidR="008C56B7" w:rsidRDefault="008C56B7" w:rsidP="008C56B7">
      <w:r>
        <w:t>11 - Worker1: Understood—I’ll continue maintaining our position and depth stabilization while you handle the security protocols, but given the extreme conditions, should I prepare to initiate emergency ascent procedures if the turbulence worsens beyond threshold parameters, or do you want me to hold our current position regardless of pressure changes?</w:t>
      </w:r>
    </w:p>
    <w:p w14:paraId="03A086CF" w14:textId="77777777" w:rsidR="008C56B7" w:rsidRDefault="008C56B7" w:rsidP="008C56B7">
      <w:r>
        <w:t>12 - Host: Hold our position regardless of pressure changes—the navigation reset is nearly complete and aborting now would risk losing both our progress and the new sequence; maintain stabilization while I finalize the biometric encryption to ensure no residual data remains accessible after this override.</w:t>
      </w:r>
    </w:p>
    <w:p w14:paraId="40605644" w14:textId="77777777" w:rsidR="008C56B7" w:rsidRDefault="008C56B7" w:rsidP="008C56B7">
      <w:r>
        <w:t>13 - Worker1: Understood—I will maintain our position and depth stabilization as ordered, prioritizing the integrity of the navigation reset and your biometric encryption process, though I must note the external pressure is nearing red-line thresholds; please expedite the finalization to minimize our exposure to these volatile conditions.</w:t>
      </w:r>
    </w:p>
    <w:p w14:paraId="4ADA48D7" w14:textId="77777777" w:rsidR="008C56B7" w:rsidRDefault="008C56B7" w:rsidP="008C56B7">
      <w:r>
        <w:t>14 - Host: The biometric encryption is complete—the new sequence is now secured and the override data purged; maintain our position for five more seconds while I verify the system's full stabilization, then we'll gradually ascend to safer depths following standard decompression protocols.</w:t>
      </w:r>
    </w:p>
    <w:p w14:paraId="33294DA7" w14:textId="77777777" w:rsidR="008C56B7" w:rsidRDefault="008C56B7" w:rsidP="008C56B7">
      <w:r>
        <w:t>15 - Worker1: Understood—I'll maintain our position and depth stabilization for the final verification period while monitoring all pressure sensors closely, ready to initiate gradual ascent per standard decompression protocols the moment you confirm full system stabilization.</w:t>
      </w:r>
    </w:p>
    <w:p w14:paraId="5294C893" w14:textId="77777777" w:rsidR="008C56B7" w:rsidRDefault="008C56B7" w:rsidP="008C56B7">
      <w:r>
        <w:t>16 - Host: System stabilization confirmed—begin gradual ascent to 200 meters while I run a final diagnostic to ensure no residual data traces remain from the override; maintain decompression protocols and alert me immediately if any anomalies appear in the pressure or navigation readings during our ascent.</w:t>
      </w:r>
    </w:p>
    <w:p w14:paraId="1435B45A" w14:textId="30DF7F21" w:rsidR="008C56B7" w:rsidRDefault="008C56B7" w:rsidP="008C56B7">
      <w:pPr>
        <w:rPr>
          <w:rFonts w:hint="eastAsia"/>
        </w:rPr>
      </w:pPr>
      <w:r>
        <w:t>17 - Worker1: Understood—I am initiating gradual ascent to 200 meters while strictly adhering to decompression protocols, continuously monitoring all pressure and navigation sensors for anomalies, and will alert you immediately if any deviations occur during the diagnostic or ascent process.</w:t>
      </w:r>
    </w:p>
    <w:sectPr w:rsidR="008C56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B7"/>
    <w:rsid w:val="008C56B7"/>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7A0A95"/>
  <w15:chartTrackingRefBased/>
  <w15:docId w15:val="{EC7E8A10-1073-4941-9739-C3B765CC8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56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56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56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56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56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C56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56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56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C56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56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56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56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56B7"/>
    <w:rPr>
      <w:rFonts w:cstheme="majorBidi"/>
      <w:color w:val="0F4761" w:themeColor="accent1" w:themeShade="BF"/>
      <w:sz w:val="28"/>
      <w:szCs w:val="28"/>
    </w:rPr>
  </w:style>
  <w:style w:type="character" w:customStyle="1" w:styleId="50">
    <w:name w:val="标题 5 字符"/>
    <w:basedOn w:val="a0"/>
    <w:link w:val="5"/>
    <w:uiPriority w:val="9"/>
    <w:semiHidden/>
    <w:rsid w:val="008C56B7"/>
    <w:rPr>
      <w:rFonts w:cstheme="majorBidi"/>
      <w:color w:val="0F4761" w:themeColor="accent1" w:themeShade="BF"/>
      <w:sz w:val="24"/>
    </w:rPr>
  </w:style>
  <w:style w:type="character" w:customStyle="1" w:styleId="60">
    <w:name w:val="标题 6 字符"/>
    <w:basedOn w:val="a0"/>
    <w:link w:val="6"/>
    <w:uiPriority w:val="9"/>
    <w:semiHidden/>
    <w:rsid w:val="008C56B7"/>
    <w:rPr>
      <w:rFonts w:cstheme="majorBidi"/>
      <w:b/>
      <w:bCs/>
      <w:color w:val="0F4761" w:themeColor="accent1" w:themeShade="BF"/>
    </w:rPr>
  </w:style>
  <w:style w:type="character" w:customStyle="1" w:styleId="70">
    <w:name w:val="标题 7 字符"/>
    <w:basedOn w:val="a0"/>
    <w:link w:val="7"/>
    <w:uiPriority w:val="9"/>
    <w:semiHidden/>
    <w:rsid w:val="008C56B7"/>
    <w:rPr>
      <w:rFonts w:cstheme="majorBidi"/>
      <w:b/>
      <w:bCs/>
      <w:color w:val="595959" w:themeColor="text1" w:themeTint="A6"/>
    </w:rPr>
  </w:style>
  <w:style w:type="character" w:customStyle="1" w:styleId="80">
    <w:name w:val="标题 8 字符"/>
    <w:basedOn w:val="a0"/>
    <w:link w:val="8"/>
    <w:uiPriority w:val="9"/>
    <w:semiHidden/>
    <w:rsid w:val="008C56B7"/>
    <w:rPr>
      <w:rFonts w:cstheme="majorBidi"/>
      <w:color w:val="595959" w:themeColor="text1" w:themeTint="A6"/>
    </w:rPr>
  </w:style>
  <w:style w:type="character" w:customStyle="1" w:styleId="90">
    <w:name w:val="标题 9 字符"/>
    <w:basedOn w:val="a0"/>
    <w:link w:val="9"/>
    <w:uiPriority w:val="9"/>
    <w:semiHidden/>
    <w:rsid w:val="008C56B7"/>
    <w:rPr>
      <w:rFonts w:eastAsiaTheme="majorEastAsia" w:cstheme="majorBidi"/>
      <w:color w:val="595959" w:themeColor="text1" w:themeTint="A6"/>
    </w:rPr>
  </w:style>
  <w:style w:type="paragraph" w:styleId="a3">
    <w:name w:val="Title"/>
    <w:basedOn w:val="a"/>
    <w:next w:val="a"/>
    <w:link w:val="a4"/>
    <w:uiPriority w:val="10"/>
    <w:qFormat/>
    <w:rsid w:val="008C56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56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56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56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56B7"/>
    <w:pPr>
      <w:spacing w:before="160"/>
      <w:jc w:val="center"/>
    </w:pPr>
    <w:rPr>
      <w:i/>
      <w:iCs/>
      <w:color w:val="404040" w:themeColor="text1" w:themeTint="BF"/>
    </w:rPr>
  </w:style>
  <w:style w:type="character" w:customStyle="1" w:styleId="a8">
    <w:name w:val="引用 字符"/>
    <w:basedOn w:val="a0"/>
    <w:link w:val="a7"/>
    <w:uiPriority w:val="29"/>
    <w:rsid w:val="008C56B7"/>
    <w:rPr>
      <w:i/>
      <w:iCs/>
      <w:color w:val="404040" w:themeColor="text1" w:themeTint="BF"/>
    </w:rPr>
  </w:style>
  <w:style w:type="paragraph" w:styleId="a9">
    <w:name w:val="List Paragraph"/>
    <w:basedOn w:val="a"/>
    <w:uiPriority w:val="34"/>
    <w:qFormat/>
    <w:rsid w:val="008C56B7"/>
    <w:pPr>
      <w:ind w:left="720"/>
      <w:contextualSpacing/>
    </w:pPr>
  </w:style>
  <w:style w:type="character" w:styleId="aa">
    <w:name w:val="Intense Emphasis"/>
    <w:basedOn w:val="a0"/>
    <w:uiPriority w:val="21"/>
    <w:qFormat/>
    <w:rsid w:val="008C56B7"/>
    <w:rPr>
      <w:i/>
      <w:iCs/>
      <w:color w:val="0F4761" w:themeColor="accent1" w:themeShade="BF"/>
    </w:rPr>
  </w:style>
  <w:style w:type="paragraph" w:styleId="ab">
    <w:name w:val="Intense Quote"/>
    <w:basedOn w:val="a"/>
    <w:next w:val="a"/>
    <w:link w:val="ac"/>
    <w:uiPriority w:val="30"/>
    <w:qFormat/>
    <w:rsid w:val="008C5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56B7"/>
    <w:rPr>
      <w:i/>
      <w:iCs/>
      <w:color w:val="0F4761" w:themeColor="accent1" w:themeShade="BF"/>
    </w:rPr>
  </w:style>
  <w:style w:type="character" w:styleId="ad">
    <w:name w:val="Intense Reference"/>
    <w:basedOn w:val="a0"/>
    <w:uiPriority w:val="32"/>
    <w:qFormat/>
    <w:rsid w:val="008C5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708</Words>
  <Characters>4040</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2025-08-31T02:35:00Z</dcterms:created>
  <dcterms:modified xsi:type="dcterms:W3CDTF">2025-08-31T02:37:00Z</dcterms:modified>
</cp:coreProperties>
</file>