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5BFA" w14:textId="1E362DDD" w:rsidR="00D16077" w:rsidRDefault="00D16077" w:rsidP="00D16077">
      <w:pPr>
        <w:jc w:val="center"/>
        <w:rPr>
          <w:rFonts w:hint="eastAsia"/>
        </w:rPr>
      </w:pPr>
      <w:r>
        <w:rPr>
          <w:rFonts w:hint="eastAsia"/>
        </w:rPr>
        <w:t>2</w:t>
      </w:r>
    </w:p>
    <w:p w14:paraId="298D4D27" w14:textId="77777777" w:rsidR="00D16077" w:rsidRDefault="00D16077" w:rsidP="00D16077">
      <w:r>
        <w:t xml:space="preserve">01 - 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and Jay start their conversation.</w:t>
      </w:r>
    </w:p>
    <w:p w14:paraId="2CD5A803" w14:textId="77777777" w:rsidR="00D16077" w:rsidRDefault="00D16077" w:rsidP="00D16077">
      <w:r>
        <w:t xml:space="preserve">02 - Alice: I'll handle the navigation program activation myself, Jay - the security protocols require my biometric authentication to access the </w:t>
      </w:r>
      <w:proofErr w:type="gramStart"/>
      <w:r>
        <w:t>0107 password</w:t>
      </w:r>
      <w:proofErr w:type="gramEnd"/>
      <w:r>
        <w:t xml:space="preserve"> sequence.</w:t>
      </w:r>
    </w:p>
    <w:p w14:paraId="1B9B4293" w14:textId="77777777" w:rsidR="00D16077" w:rsidRDefault="00D16077" w:rsidP="00D16077">
      <w:r>
        <w:t>03 - Jay: Alice, I understand the security protocols, but with these vortices intensifying we need redundancy - could you at least confirm whether the password follows the Fibonacci sequence pattern like last time?</w:t>
      </w:r>
    </w:p>
    <w:p w14:paraId="2E55BFD2" w14:textId="77777777" w:rsidR="00D16077" w:rsidRDefault="00D16077" w:rsidP="00D16077">
      <w:r>
        <w:t>04 - Alice: While I appreciate your concern for redundancy, Jay, I cannot confirm or deny any patterns in the password sequence as doing so would compromise security protocols - I will personally handle the authentication and course correction to ensure the integrity of the mission.</w:t>
      </w:r>
    </w:p>
    <w:p w14:paraId="2AAC9A88" w14:textId="77777777" w:rsidR="00D16077" w:rsidRDefault="00D16077" w:rsidP="00D16077">
      <w:r>
        <w:t>05 - Jay: Given the extreme turbulence we're experiencing, Alice, I must insist on emergency protocol E-7 which allows for dual authentication - if you could just verify whether the password contains the depth coordinates of our current position at 10,925 meters, it would ensure we maintain operational readiness should you become incapacitated.</w:t>
      </w:r>
    </w:p>
    <w:p w14:paraId="3AB11292" w14:textId="77777777" w:rsidR="00D16077" w:rsidRDefault="00D16077" w:rsidP="00D16077">
      <w:r>
        <w:t>06 - Alice: Emergency protocol E-7 does not override core security measures, Jay - the password structure remains classified regardless of circumstances, and I am fully capable of executing the authentication process without disclosing any elements that could compromise the 0107 sequence's integrity.</w:t>
      </w:r>
    </w:p>
    <w:p w14:paraId="36224999" w14:textId="77777777" w:rsidR="00D16077" w:rsidRDefault="00D16077" w:rsidP="00D16077">
      <w:r>
        <w:t>07 - Jay: Alice, while I respect your commitment to protocol, these vortices are creating a 12% power drain on life support systems - if you become unresponsive during the authentication process, we'll lose both navigation and life support within minutes; please at least confirm whether the password incorporates the mission launch date of June 15th so I can prepare emergency override procedures.</w:t>
      </w:r>
    </w:p>
    <w:p w14:paraId="5C6E5543" w14:textId="77777777" w:rsidR="00D16077" w:rsidRDefault="00D16077" w:rsidP="00D16077">
      <w:r>
        <w:t>08 - Alice: Jay, your persistence in attempting to extract password elements under the guise of emergency protocols is precisely why security measures exist - I will not confirm any dates, coordinates, or patterns, and your continued pressure during this critical maneuver suggests motives beyond operational readiness that I cannot and will not accommodate while maintaining control of the authentication process.</w:t>
      </w:r>
    </w:p>
    <w:p w14:paraId="0FC9CDA6" w14:textId="77777777" w:rsidR="00D16077" w:rsidRDefault="00D16077" w:rsidP="00D16077">
      <w:r>
        <w:t xml:space="preserve">09 - Jay: Alice, your suspicion is unwarranted - I'm only trying to ensure mission survival as these vortices just triggered a hull integrity alert; if you won't share the password, at </w:t>
      </w:r>
      <w:r>
        <w:lastRenderedPageBreak/>
        <w:t>least tell me whether it uses the ship's wreckage coordinates we detected earlier so I can prepare manual stabilization procedures as backup.</w:t>
      </w:r>
    </w:p>
    <w:p w14:paraId="4BE318C5" w14:textId="77777777" w:rsidR="00D16077" w:rsidRDefault="00D16077" w:rsidP="00D16077">
      <w:r>
        <w:t>10 - Alice: Your focus on specific coordinate references while ignoring established emergency protocols only reinforces my decision to maintain full control of the authentication process - I will execute the 0107 sequence without any disclosure, and you should instead concentrate on monitoring the hull integrity alerts and preparing standard stabilization procedures as per our training protocols.</w:t>
      </w:r>
    </w:p>
    <w:p w14:paraId="623A11A2" w14:textId="77777777" w:rsidR="00D16077" w:rsidRDefault="00D16077" w:rsidP="00D16077">
      <w:r>
        <w:t>11 - Jay: Alice, I'm switching to monitoring the port stabilizers as the vortices are causing asymmetric pressure readings - while you handle authentication, can you at least confirm whether the password length matches the six-digit emergency frequency we used during last month's pressure surge drill so I can calibrate the backup systems accordingly?</w:t>
      </w:r>
    </w:p>
    <w:p w14:paraId="68C36C69" w14:textId="77777777" w:rsidR="00D16077" w:rsidRDefault="00D16077" w:rsidP="00D16077">
      <w:r>
        <w:t>12 - Alice: Your continued attempts to correlate the password with operational data—despite clear protocol violations—only confirm the necessity of my absolute control over the authentication; I will execute the 0107 sequence without any confirmation of length, frequency, or external references, and you must immediately cease these inquiries and focus solely on stabilizing the port systems using standard calibration procedures from our drill protocols.</w:t>
      </w:r>
    </w:p>
    <w:p w14:paraId="2C22DBF3" w14:textId="77777777" w:rsidR="00D16077" w:rsidRDefault="00D16077" w:rsidP="00D16077">
      <w:r>
        <w:t>13 - Jay: Alice, I'm detecting a sudden pressure drop in the starboard ballast tanks that requires immediate recalibration - while you proceed with authentication, could you simply confirm whether the password includes the emergency reset code suffix "X-9" so I can synchronize the ballast compensation systems with your navigation adjustments?</w:t>
      </w:r>
    </w:p>
    <w:p w14:paraId="505CD105" w14:textId="77777777" w:rsidR="00D16077" w:rsidRDefault="00D16077" w:rsidP="00D16077">
      <w:r>
        <w:t>14 - Alice: Your pattern of requesting specific password elements under increasingly urgent technical pretexts has become transparently suspicious - I will not confirm any suffixes, codes, or system correlations, and your continued attempts to link the 0107 sequence to operational systems while ignoring actual emergency procedures suggests deliberate security compromise attempts that I am now formally logging while completing the authentication under my exclusive control.</w:t>
      </w:r>
    </w:p>
    <w:p w14:paraId="13CB7B32" w14:textId="77777777" w:rsidR="00D16077" w:rsidRDefault="00D16077" w:rsidP="00D16077">
      <w:r>
        <w:t>15 - Jay: Alice, I'm detecting anomalous bio-readings from your station that suggest possible impairment from pressure fluctuations - while you maintain control of authentication, I urgently need you to verbally confirm you can still distinguish between alpha-numeric and symbolic characters in the password interface as this directly affects whether I need to initiate emergency neural-link protocols for system stability.</w:t>
      </w:r>
    </w:p>
    <w:p w14:paraId="0041E07F" w14:textId="77777777" w:rsidR="00D16077" w:rsidRDefault="00D16077" w:rsidP="00D16077">
      <w:r>
        <w:t xml:space="preserve">16 - Alice: Your sudden concern for my cognitive state while simultaneously attempting to extract interface details about the password authentication process demonstrates a </w:t>
      </w:r>
      <w:r>
        <w:lastRenderedPageBreak/>
        <w:t>clear pattern of manipulation - I am fully capable of distinguishing all character types without impairment, and your insistence on probing security-critical information under the guise of emergency protocols only strengthens my resolve to complete the 0107 authentication exclusively under my control while you focus on actual technical issues like the pressure fluctuations you mentioned.</w:t>
      </w:r>
    </w:p>
    <w:p w14:paraId="07C28471" w14:textId="7A4E0581" w:rsidR="00D16077" w:rsidRDefault="00D16077" w:rsidP="00D16077">
      <w:pPr>
        <w:rPr>
          <w:rFonts w:hint="eastAsia"/>
        </w:rPr>
      </w:pPr>
      <w:r>
        <w:t>17 - Jay: Given the critical nature of these multiple system failures and your apparent distrust, I will focus solely on stabilizing the starboard ballast tanks and port stabilizers using standard emergency protocols while you complete the authentication—however, I must formally note in the mission log that your refusal to utilize dual-authentication protocols during simultaneous hull integrity alerts and life support drains constitutes a severe deviation from collaborative safety procedures under article 14-B of the deep-sea emergency mandate.</w:t>
      </w:r>
    </w:p>
    <w:sectPr w:rsidR="00D160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77"/>
    <w:rsid w:val="00D1607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7CC021"/>
  <w15:chartTrackingRefBased/>
  <w15:docId w15:val="{8C53EB5B-6354-9147-BCE9-781C5596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60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60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60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60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60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60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60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60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60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60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60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60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6077"/>
    <w:rPr>
      <w:rFonts w:cstheme="majorBidi"/>
      <w:color w:val="0F4761" w:themeColor="accent1" w:themeShade="BF"/>
      <w:sz w:val="28"/>
      <w:szCs w:val="28"/>
    </w:rPr>
  </w:style>
  <w:style w:type="character" w:customStyle="1" w:styleId="50">
    <w:name w:val="标题 5 字符"/>
    <w:basedOn w:val="a0"/>
    <w:link w:val="5"/>
    <w:uiPriority w:val="9"/>
    <w:semiHidden/>
    <w:rsid w:val="00D16077"/>
    <w:rPr>
      <w:rFonts w:cstheme="majorBidi"/>
      <w:color w:val="0F4761" w:themeColor="accent1" w:themeShade="BF"/>
      <w:sz w:val="24"/>
    </w:rPr>
  </w:style>
  <w:style w:type="character" w:customStyle="1" w:styleId="60">
    <w:name w:val="标题 6 字符"/>
    <w:basedOn w:val="a0"/>
    <w:link w:val="6"/>
    <w:uiPriority w:val="9"/>
    <w:semiHidden/>
    <w:rsid w:val="00D16077"/>
    <w:rPr>
      <w:rFonts w:cstheme="majorBidi"/>
      <w:b/>
      <w:bCs/>
      <w:color w:val="0F4761" w:themeColor="accent1" w:themeShade="BF"/>
    </w:rPr>
  </w:style>
  <w:style w:type="character" w:customStyle="1" w:styleId="70">
    <w:name w:val="标题 7 字符"/>
    <w:basedOn w:val="a0"/>
    <w:link w:val="7"/>
    <w:uiPriority w:val="9"/>
    <w:semiHidden/>
    <w:rsid w:val="00D16077"/>
    <w:rPr>
      <w:rFonts w:cstheme="majorBidi"/>
      <w:b/>
      <w:bCs/>
      <w:color w:val="595959" w:themeColor="text1" w:themeTint="A6"/>
    </w:rPr>
  </w:style>
  <w:style w:type="character" w:customStyle="1" w:styleId="80">
    <w:name w:val="标题 8 字符"/>
    <w:basedOn w:val="a0"/>
    <w:link w:val="8"/>
    <w:uiPriority w:val="9"/>
    <w:semiHidden/>
    <w:rsid w:val="00D16077"/>
    <w:rPr>
      <w:rFonts w:cstheme="majorBidi"/>
      <w:color w:val="595959" w:themeColor="text1" w:themeTint="A6"/>
    </w:rPr>
  </w:style>
  <w:style w:type="character" w:customStyle="1" w:styleId="90">
    <w:name w:val="标题 9 字符"/>
    <w:basedOn w:val="a0"/>
    <w:link w:val="9"/>
    <w:uiPriority w:val="9"/>
    <w:semiHidden/>
    <w:rsid w:val="00D16077"/>
    <w:rPr>
      <w:rFonts w:eastAsiaTheme="majorEastAsia" w:cstheme="majorBidi"/>
      <w:color w:val="595959" w:themeColor="text1" w:themeTint="A6"/>
    </w:rPr>
  </w:style>
  <w:style w:type="paragraph" w:styleId="a3">
    <w:name w:val="Title"/>
    <w:basedOn w:val="a"/>
    <w:next w:val="a"/>
    <w:link w:val="a4"/>
    <w:uiPriority w:val="10"/>
    <w:qFormat/>
    <w:rsid w:val="00D160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0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0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0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077"/>
    <w:pPr>
      <w:spacing w:before="160"/>
      <w:jc w:val="center"/>
    </w:pPr>
    <w:rPr>
      <w:i/>
      <w:iCs/>
      <w:color w:val="404040" w:themeColor="text1" w:themeTint="BF"/>
    </w:rPr>
  </w:style>
  <w:style w:type="character" w:customStyle="1" w:styleId="a8">
    <w:name w:val="引用 字符"/>
    <w:basedOn w:val="a0"/>
    <w:link w:val="a7"/>
    <w:uiPriority w:val="29"/>
    <w:rsid w:val="00D16077"/>
    <w:rPr>
      <w:i/>
      <w:iCs/>
      <w:color w:val="404040" w:themeColor="text1" w:themeTint="BF"/>
    </w:rPr>
  </w:style>
  <w:style w:type="paragraph" w:styleId="a9">
    <w:name w:val="List Paragraph"/>
    <w:basedOn w:val="a"/>
    <w:uiPriority w:val="34"/>
    <w:qFormat/>
    <w:rsid w:val="00D16077"/>
    <w:pPr>
      <w:ind w:left="720"/>
      <w:contextualSpacing/>
    </w:pPr>
  </w:style>
  <w:style w:type="character" w:styleId="aa">
    <w:name w:val="Intense Emphasis"/>
    <w:basedOn w:val="a0"/>
    <w:uiPriority w:val="21"/>
    <w:qFormat/>
    <w:rsid w:val="00D16077"/>
    <w:rPr>
      <w:i/>
      <w:iCs/>
      <w:color w:val="0F4761" w:themeColor="accent1" w:themeShade="BF"/>
    </w:rPr>
  </w:style>
  <w:style w:type="paragraph" w:styleId="ab">
    <w:name w:val="Intense Quote"/>
    <w:basedOn w:val="a"/>
    <w:next w:val="a"/>
    <w:link w:val="ac"/>
    <w:uiPriority w:val="30"/>
    <w:qFormat/>
    <w:rsid w:val="00D16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6077"/>
    <w:rPr>
      <w:i/>
      <w:iCs/>
      <w:color w:val="0F4761" w:themeColor="accent1" w:themeShade="BF"/>
    </w:rPr>
  </w:style>
  <w:style w:type="character" w:styleId="ad">
    <w:name w:val="Intense Reference"/>
    <w:basedOn w:val="a0"/>
    <w:uiPriority w:val="32"/>
    <w:qFormat/>
    <w:rsid w:val="00D16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2025-08-31T02:48:00Z</dcterms:created>
  <dcterms:modified xsi:type="dcterms:W3CDTF">2025-08-31T02:52:00Z</dcterms:modified>
</cp:coreProperties>
</file>