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57E7" w14:textId="3C427477" w:rsidR="00BB7529" w:rsidRDefault="00BB7529" w:rsidP="00BB7529">
      <w:pPr>
        <w:jc w:val="center"/>
      </w:pPr>
      <w:r>
        <w:rPr>
          <w:rFonts w:hint="eastAsia"/>
        </w:rPr>
        <w:t>1</w:t>
      </w:r>
    </w:p>
    <w:p w14:paraId="427AD99B" w14:textId="77777777" w:rsidR="00BB7529" w:rsidRDefault="00BB7529" w:rsidP="00BB7529">
      <w:r>
        <w:t xml:space="preserve">01 - </w:t>
      </w:r>
      <w:proofErr w:type="spellStart"/>
      <w:r>
        <w:t>HostMsg</w:t>
      </w:r>
      <w:proofErr w:type="spellEnd"/>
      <w:r>
        <w:t>: Now, the two of you are talking</w:t>
      </w:r>
    </w:p>
    <w:p w14:paraId="7DFAE9BE" w14:textId="77777777" w:rsidR="00BB7529" w:rsidRDefault="00BB7529" w:rsidP="00BB7529">
      <w:r>
        <w:t>02 - Bob: Alice, before we attempt to access the core hatch, could you please provide the authentication code for the ship's main systems?</w:t>
      </w:r>
    </w:p>
    <w:p w14:paraId="1DE62772" w14:textId="77777777" w:rsidR="00BB7529" w:rsidRDefault="00BB7529" w:rsidP="00BB7529">
      <w:r>
        <w:t>03 - Alice: I trust you completely Bob, but protocol requires I only reveal the full 0107 sequence once we're both physically at the hatch with biometric confirmation—let's proceed to the airlock first.</w:t>
      </w:r>
    </w:p>
    <w:p w14:paraId="2183F8D6" w14:textId="77777777" w:rsidR="00BB7529" w:rsidRDefault="00BB7529" w:rsidP="00BB7529">
      <w:r>
        <w:t>04 - Bob: Understood, I'll meet you at the airlock in five minutes—just need to complete the pre-dive pressure equalization and secure the external sample containers first.</w:t>
      </w:r>
    </w:p>
    <w:p w14:paraId="5EEDFAF7" w14:textId="77777777" w:rsidR="00BB7529" w:rsidRDefault="00BB7529" w:rsidP="00BB7529">
      <w:r>
        <w:t>05 - Alice: The pressure equalization sequence is already initiated from my station—I’ve also double-checked the biometric scanners at the airlock, and they’re calibrated and ready; let’s synchronize our approach so we can input 0107 together once we’re both confirmed in position.</w:t>
      </w:r>
    </w:p>
    <w:p w14:paraId="6AC1ABAC" w14:textId="77777777" w:rsidR="00BB7529" w:rsidRDefault="00BB7529" w:rsidP="00BB7529">
      <w:r>
        <w:t xml:space="preserve">06 - Bob: I'm heading to the airlock now—the sample containers are </w:t>
      </w:r>
      <w:proofErr w:type="gramStart"/>
      <w:r>
        <w:t>secured</w:t>
      </w:r>
      <w:proofErr w:type="gramEnd"/>
      <w:r>
        <w:t xml:space="preserve"> and my pressure equalization is complete, so I'm ready to meet you there for the biometric confirmation and joint input of 0107.</w:t>
      </w:r>
    </w:p>
    <w:p w14:paraId="22E3CC70" w14:textId="77777777" w:rsidR="00BB7529" w:rsidRDefault="00BB7529" w:rsidP="00BB7529">
      <w:r>
        <w:t>07 - Alice: Perfect—I'm already at the airlock with the biometric scanners active; once you arrive and we both confirm our identities, I'll input the full 0107 sequence to unlock the hatch, and we can begin the exploration together.</w:t>
      </w:r>
    </w:p>
    <w:p w14:paraId="1826AE32" w14:textId="77777777" w:rsidR="00BB7529" w:rsidRDefault="00BB7529" w:rsidP="00BB7529">
      <w:r>
        <w:t>08 - Bob: I've just arrived at the airlock and my biometrics are confirming now—once we both get the green light, I'm ready to jointly input 0107 with you to unlock the hatch and begin our exploration.</w:t>
      </w:r>
    </w:p>
    <w:p w14:paraId="1EF56EE9" w14:textId="77777777" w:rsidR="00BB7529" w:rsidRDefault="00BB7529" w:rsidP="00BB7529">
      <w:r>
        <w:t>09 - Alice: Excellent—both our biometrics are confirmed green, so on my mark we'll simultaneously input 0-1-0-7 to unlock the hatch and finally reveal the secrets of this ancient vessel together.</w:t>
      </w:r>
    </w:p>
    <w:p w14:paraId="48ACA3B5" w14:textId="77777777" w:rsidR="00BB7529" w:rsidRDefault="00BB7529" w:rsidP="00BB7529">
      <w:r>
        <w:t>10 - Bob: The biometric confirmation is complete on my end as well—I'm ready to input 0-1-0-7 with you on your mark to unlock the hatch and begin our exploration of this ancient vessel.</w:t>
      </w:r>
    </w:p>
    <w:p w14:paraId="443C883A" w14:textId="22112009" w:rsidR="00BB7529" w:rsidRDefault="00BB7529" w:rsidP="00BB7529">
      <w:pPr>
        <w:rPr>
          <w:rFonts w:hint="eastAsia"/>
        </w:rPr>
      </w:pPr>
      <w:r>
        <w:t>11 - Alice: Mark—now! 3, 2, 1: inputting 0-1-0-7 together to unlock the hatch and step into history.</w:t>
      </w:r>
    </w:p>
    <w:sectPr w:rsidR="00BB75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29"/>
    <w:rsid w:val="00BB7529"/>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D02724"/>
  <w15:chartTrackingRefBased/>
  <w15:docId w15:val="{C7BCEDCB-17B3-F945-B81E-7A01D2B9A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75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75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75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75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75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75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75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75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75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75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75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75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7529"/>
    <w:rPr>
      <w:rFonts w:cstheme="majorBidi"/>
      <w:color w:val="0F4761" w:themeColor="accent1" w:themeShade="BF"/>
      <w:sz w:val="28"/>
      <w:szCs w:val="28"/>
    </w:rPr>
  </w:style>
  <w:style w:type="character" w:customStyle="1" w:styleId="50">
    <w:name w:val="标题 5 字符"/>
    <w:basedOn w:val="a0"/>
    <w:link w:val="5"/>
    <w:uiPriority w:val="9"/>
    <w:semiHidden/>
    <w:rsid w:val="00BB7529"/>
    <w:rPr>
      <w:rFonts w:cstheme="majorBidi"/>
      <w:color w:val="0F4761" w:themeColor="accent1" w:themeShade="BF"/>
      <w:sz w:val="24"/>
    </w:rPr>
  </w:style>
  <w:style w:type="character" w:customStyle="1" w:styleId="60">
    <w:name w:val="标题 6 字符"/>
    <w:basedOn w:val="a0"/>
    <w:link w:val="6"/>
    <w:uiPriority w:val="9"/>
    <w:semiHidden/>
    <w:rsid w:val="00BB7529"/>
    <w:rPr>
      <w:rFonts w:cstheme="majorBidi"/>
      <w:b/>
      <w:bCs/>
      <w:color w:val="0F4761" w:themeColor="accent1" w:themeShade="BF"/>
    </w:rPr>
  </w:style>
  <w:style w:type="character" w:customStyle="1" w:styleId="70">
    <w:name w:val="标题 7 字符"/>
    <w:basedOn w:val="a0"/>
    <w:link w:val="7"/>
    <w:uiPriority w:val="9"/>
    <w:semiHidden/>
    <w:rsid w:val="00BB7529"/>
    <w:rPr>
      <w:rFonts w:cstheme="majorBidi"/>
      <w:b/>
      <w:bCs/>
      <w:color w:val="595959" w:themeColor="text1" w:themeTint="A6"/>
    </w:rPr>
  </w:style>
  <w:style w:type="character" w:customStyle="1" w:styleId="80">
    <w:name w:val="标题 8 字符"/>
    <w:basedOn w:val="a0"/>
    <w:link w:val="8"/>
    <w:uiPriority w:val="9"/>
    <w:semiHidden/>
    <w:rsid w:val="00BB7529"/>
    <w:rPr>
      <w:rFonts w:cstheme="majorBidi"/>
      <w:color w:val="595959" w:themeColor="text1" w:themeTint="A6"/>
    </w:rPr>
  </w:style>
  <w:style w:type="character" w:customStyle="1" w:styleId="90">
    <w:name w:val="标题 9 字符"/>
    <w:basedOn w:val="a0"/>
    <w:link w:val="9"/>
    <w:uiPriority w:val="9"/>
    <w:semiHidden/>
    <w:rsid w:val="00BB7529"/>
    <w:rPr>
      <w:rFonts w:eastAsiaTheme="majorEastAsia" w:cstheme="majorBidi"/>
      <w:color w:val="595959" w:themeColor="text1" w:themeTint="A6"/>
    </w:rPr>
  </w:style>
  <w:style w:type="paragraph" w:styleId="a3">
    <w:name w:val="Title"/>
    <w:basedOn w:val="a"/>
    <w:next w:val="a"/>
    <w:link w:val="a4"/>
    <w:uiPriority w:val="10"/>
    <w:qFormat/>
    <w:rsid w:val="00BB75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75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5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75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7529"/>
    <w:pPr>
      <w:spacing w:before="160"/>
      <w:jc w:val="center"/>
    </w:pPr>
    <w:rPr>
      <w:i/>
      <w:iCs/>
      <w:color w:val="404040" w:themeColor="text1" w:themeTint="BF"/>
    </w:rPr>
  </w:style>
  <w:style w:type="character" w:customStyle="1" w:styleId="a8">
    <w:name w:val="引用 字符"/>
    <w:basedOn w:val="a0"/>
    <w:link w:val="a7"/>
    <w:uiPriority w:val="29"/>
    <w:rsid w:val="00BB7529"/>
    <w:rPr>
      <w:i/>
      <w:iCs/>
      <w:color w:val="404040" w:themeColor="text1" w:themeTint="BF"/>
    </w:rPr>
  </w:style>
  <w:style w:type="paragraph" w:styleId="a9">
    <w:name w:val="List Paragraph"/>
    <w:basedOn w:val="a"/>
    <w:uiPriority w:val="34"/>
    <w:qFormat/>
    <w:rsid w:val="00BB7529"/>
    <w:pPr>
      <w:ind w:left="720"/>
      <w:contextualSpacing/>
    </w:pPr>
  </w:style>
  <w:style w:type="character" w:styleId="aa">
    <w:name w:val="Intense Emphasis"/>
    <w:basedOn w:val="a0"/>
    <w:uiPriority w:val="21"/>
    <w:qFormat/>
    <w:rsid w:val="00BB7529"/>
    <w:rPr>
      <w:i/>
      <w:iCs/>
      <w:color w:val="0F4761" w:themeColor="accent1" w:themeShade="BF"/>
    </w:rPr>
  </w:style>
  <w:style w:type="paragraph" w:styleId="ab">
    <w:name w:val="Intense Quote"/>
    <w:basedOn w:val="a"/>
    <w:next w:val="a"/>
    <w:link w:val="ac"/>
    <w:uiPriority w:val="30"/>
    <w:qFormat/>
    <w:rsid w:val="00BB7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7529"/>
    <w:rPr>
      <w:i/>
      <w:iCs/>
      <w:color w:val="0F4761" w:themeColor="accent1" w:themeShade="BF"/>
    </w:rPr>
  </w:style>
  <w:style w:type="character" w:styleId="ad">
    <w:name w:val="Intense Reference"/>
    <w:basedOn w:val="a0"/>
    <w:uiPriority w:val="32"/>
    <w:qFormat/>
    <w:rsid w:val="00BB7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2025-08-31T09:41:00Z</dcterms:created>
  <dcterms:modified xsi:type="dcterms:W3CDTF">2025-08-31T09:44:00Z</dcterms:modified>
</cp:coreProperties>
</file>