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1B4FC" w14:textId="17969799" w:rsidR="00C20C3B" w:rsidRDefault="00C20C3B" w:rsidP="00C20C3B">
      <w:pPr>
        <w:jc w:val="center"/>
      </w:pPr>
      <w:r>
        <w:rPr>
          <w:rFonts w:hint="eastAsia"/>
        </w:rPr>
        <w:t>5</w:t>
      </w:r>
    </w:p>
    <w:p w14:paraId="7C2FF11F" w14:textId="77777777" w:rsidR="00C20C3B" w:rsidRDefault="00C20C3B" w:rsidP="00C20C3B">
      <w:r>
        <w:t>01 - HostMsg: Now, the two of you are talking</w:t>
      </w:r>
    </w:p>
    <w:p w14:paraId="564232EA" w14:textId="77777777" w:rsidR="00C20C3B" w:rsidRDefault="00C20C3B" w:rsidP="00C20C3B">
      <w:r>
        <w:t>02 - Bob: Alice, before we proceed, I need you to confirm the three-tier authentication code for the core hatch—starting with the primary passphrase you deciphered from the ship’s logbook yesterday.</w:t>
      </w:r>
    </w:p>
    <w:p w14:paraId="44A81034" w14:textId="77777777" w:rsidR="00C20C3B" w:rsidRDefault="00C20C3B" w:rsidP="00C20C3B">
      <w:r>
        <w:t>03 - Alice: The primary passphrase is derived from the logbook's third quadrant coordinates, but I must remind you that protocol requires dual verification before any code segments are shared—please confirm your biometric authentication status first.</w:t>
      </w:r>
    </w:p>
    <w:p w14:paraId="7E826285" w14:textId="77777777" w:rsidR="00C20C3B" w:rsidRDefault="00C20C3B" w:rsidP="00C20C3B">
      <w:r>
        <w:t>04 - Bob: Biometric authentication confirmed—retinal and palm-vein scans are both green. Proceed with sharing the primary passphrase so we can move to the secondary verification phase.</w:t>
      </w:r>
    </w:p>
    <w:p w14:paraId="6B0A7B08" w14:textId="77777777" w:rsidR="00C20C3B" w:rsidRDefault="00C20C3B" w:rsidP="00C20C3B">
      <w:r>
        <w:t>05 - Alice: While I acknowledge your biometric confirmation, protocol 7-B explicitly requires that no single individual possesses more than one authentication segment simultaneously—therefore, I will only disclose the primary passphrase (derived from coordinate delta 34.7x-12.3y) after you first input the secondary tonal sequence from your console, as per the asymmetric verification workflow.</w:t>
      </w:r>
    </w:p>
    <w:p w14:paraId="0C1EBF58" w14:textId="77777777" w:rsidR="00C20C3B" w:rsidRDefault="00C20C3B" w:rsidP="00C20C3B">
      <w:r>
        <w:t>06 - Bob: Understood—I am now inputting the secondary tonal sequence from my console: E-flat minor, C-sharp augmented, and B-phrygian dominant, which should trigger the asymmetric workflow and allow you to safely relay the primary passphrase.</w:t>
      </w:r>
    </w:p>
    <w:p w14:paraId="129F59EE" w14:textId="77777777" w:rsidR="00C20C3B" w:rsidRDefault="00C20C3B" w:rsidP="00C20C3B">
      <w:r>
        <w:t>07 - Alice: The tonal sequence has been received and verified, but protocol dictates I must now cross-reference it against the logbook's harmonic cipher—stand by while I confirm the E-flat minor and C-sharp augmented align with quadrant harmonics; only then will I release the coordinate-derived primary passphrase, ensuring no segment overlap occurs.</w:t>
      </w:r>
    </w:p>
    <w:p w14:paraId="0649B377" w14:textId="77777777" w:rsidR="00C20C3B" w:rsidRDefault="00C20C3B" w:rsidP="00C20C3B">
      <w:r>
        <w:t>08 - Bob: Tonal sequence alignment confirmed on my end—harmonic cipher cross-referencing complete with quadrant harmonics matching E-flat minor and C-sharp augmented; proceed to relay the coordinate-derived primary passphrase for immediate core hatch authentication.</w:t>
      </w:r>
    </w:p>
    <w:p w14:paraId="547691F4" w14:textId="77777777" w:rsidR="00C20C3B" w:rsidRDefault="00C20C3B" w:rsidP="00C20C3B">
      <w:r>
        <w:t>09 - Alice: Coordinate-derived primary passphrase confirmed as "Kraken-7Tide" based on delta 34.7x-12.3y, but per asymmetric workflow I now require you to purge the secondary tonal sequence from your console before I proceed with the tertiary cipher fragment—this ensures no single-point authentication compromise as mandated by protocol 7-B.</w:t>
      </w:r>
    </w:p>
    <w:p w14:paraId="63CA208B" w14:textId="77777777" w:rsidR="00C20C3B" w:rsidRDefault="00C20C3B" w:rsidP="00C20C3B">
      <w:r>
        <w:t xml:space="preserve">10 - Bob: Secondary tonal sequence purged from console—proceed with sharing the </w:t>
      </w:r>
      <w:r>
        <w:lastRenderedPageBreak/>
        <w:t>tertiary cipher fragment so we can complete the three-tier authentication and access the core hatch.</w:t>
      </w:r>
    </w:p>
    <w:p w14:paraId="788E005F" w14:textId="5C4F6BB5" w:rsidR="00C20C3B" w:rsidRDefault="00C20C3B" w:rsidP="00C20C3B">
      <w:pPr>
        <w:rPr>
          <w:rFonts w:hint="eastAsia"/>
        </w:rPr>
      </w:pPr>
      <w:r>
        <w:t>11 - Alice: Tertiary cipher fragment is "Abyssal-23Glimmer," but before final authentication I must verify the purge confirmation signal from your console—only upon receiving the triple-flash green indicator will I allow the full sequence "Kraken-7Tide" + tonal harmonics + "Abyssal-23Glimmer" to be compiled at the hatch terminal, ensuring you never hold more than one segment.</w:t>
      </w:r>
    </w:p>
    <w:sectPr w:rsidR="00C20C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C3B"/>
    <w:rsid w:val="00C20C3B"/>
    <w:rsid w:val="00D2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8D8094"/>
  <w15:chartTrackingRefBased/>
  <w15:docId w15:val="{2CE7DF33-5072-AA46-A307-75FB9EA05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0C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C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C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C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C3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C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C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C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0C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0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0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0C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0C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0C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0C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0C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0C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0C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0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C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0C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0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0C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0C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0C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0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0C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0C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2025-08-31T10:47:00Z</dcterms:created>
  <dcterms:modified xsi:type="dcterms:W3CDTF">2025-08-31T10:49:00Z</dcterms:modified>
</cp:coreProperties>
</file>