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19F9" w14:textId="41F722B3" w:rsidR="005C0BFA" w:rsidRDefault="005C0BFA" w:rsidP="005C0BFA">
      <w:pPr>
        <w:jc w:val="center"/>
      </w:pPr>
      <w:r>
        <w:rPr>
          <w:rFonts w:hint="eastAsia"/>
        </w:rPr>
        <w:t>1</w:t>
      </w:r>
    </w:p>
    <w:p w14:paraId="38585B19" w14:textId="77777777" w:rsidR="005C0BFA" w:rsidRDefault="005C0BFA" w:rsidP="005C0BFA">
      <w:r>
        <w:t xml:space="preserve">01 - </w:t>
      </w:r>
      <w:proofErr w:type="spellStart"/>
      <w:r>
        <w:t>HostMsg</w:t>
      </w:r>
      <w:proofErr w:type="spellEnd"/>
      <w:r>
        <w:t>: Now, the two of you are talking</w:t>
      </w:r>
    </w:p>
    <w:p w14:paraId="30ABADEB" w14:textId="77777777" w:rsidR="005C0BFA" w:rsidRDefault="005C0BFA" w:rsidP="005C0BFA">
      <w:r>
        <w:t>02 - Alice: (Calmly observing the rock sample) Jay, I need you to go out and collect this sample—I'll stay here to monitor the submersible's systems and ensure the password remains secure.</w:t>
      </w:r>
    </w:p>
    <w:p w14:paraId="453BD00F" w14:textId="77777777" w:rsidR="005C0BFA" w:rsidRDefault="005C0BFA" w:rsidP="005C0BFA">
      <w:r>
        <w:t>03 - Jay: I understand the importance of maintaining security protocols, Alice, but as the mission geologist I should remain at the console to analyze incoming data while you retrieve the sample—please share the emergency recall password with me before you exit the airlock.</w:t>
      </w:r>
    </w:p>
    <w:p w14:paraId="22A9B86D" w14:textId="77777777" w:rsidR="005C0BFA" w:rsidRDefault="005C0BFA" w:rsidP="005C0BFA">
      <w:r>
        <w:t>04 - Alice: I appreciate your dedication to the mission, Jay, but as chief archaeologist I must insist on staying with the console—the password protocols require my biometric authorization for any emergency recall, and I cannot transfer that authority under these extreme pressure conditions.</w:t>
      </w:r>
    </w:p>
    <w:p w14:paraId="6414F36E" w14:textId="77777777" w:rsidR="005C0BFA" w:rsidRDefault="005C0BFA" w:rsidP="005C0BFA">
      <w:r>
        <w:t>05 - Jay: While I respect the chain of command, our mission parameters clearly state that the geologist must remain at depth for real-time analysis—I cannot properly examine these unprecedented geological formations from the surface, and since the emergency recall system requires dual authentication, we should both retain our designated roles with you retrieving the sample while I maintain station and await your return.</w:t>
      </w:r>
    </w:p>
    <w:p w14:paraId="12CBA7E4" w14:textId="77777777" w:rsidR="005C0BFA" w:rsidRDefault="005C0BFA" w:rsidP="005C0BFA">
      <w:r>
        <w:t>06 - Alice: (Activating the console's security protocols) Your geological expertise is precisely why you must conduct the field examination—these formations require onsite spectral analysis that only you can perform, while my command authorization locks the recall system to my biometric signature alone; the emergency protocol explicitly prevents password transmission during EVA operations to eliminate security risks.</w:t>
      </w:r>
    </w:p>
    <w:p w14:paraId="29F4A302" w14:textId="77777777" w:rsidR="005C0BFA" w:rsidRDefault="005C0BFA" w:rsidP="005C0BFA">
      <w:r>
        <w:t>07 - Jay: While I acknowledge the security protocols, our mission's success depends on adapting to unforeseen circumstances—since these rock formations show clear evidence of rapid tectonic shifts that could compromise the submersible's position, I must remain at the console to monitor real-time geological sensors while you retrieve the sample, and I require the emergency recall password now to ensure we can react immediately if the seabed becomes unstable during your EVA.</w:t>
      </w:r>
    </w:p>
    <w:p w14:paraId="291E3AA7" w14:textId="77777777" w:rsidR="005C0BFA" w:rsidRDefault="005C0BFA" w:rsidP="005C0BFA">
      <w:r>
        <w:t xml:space="preserve">08 - Alice: (Activating the emergency protocol override) The security system has now locked all password transmission capabilities due to detected pressure anomalies—you must exit immediately to retrieve the sample before the current shifts bury it completely, and I will maintain station with the automated recall system that only responds to my biometric signature; any delay compromises both the mission and our </w:t>
      </w:r>
      <w:r>
        <w:lastRenderedPageBreak/>
        <w:t>safe return.</w:t>
      </w:r>
    </w:p>
    <w:p w14:paraId="07BCD19E" w14:textId="77777777" w:rsidR="005C0BFA" w:rsidRDefault="005C0BFA" w:rsidP="005C0BFA">
      <w:r>
        <w:t>09 - Jay: I understand the emergency protocol activation, but as the senior geologist I must point out that the automated recall system's biometric lockout contradicts Mission Directive 7.3 which grants the console operator emergency override authority during geological instability events—since my seismic sensors are detecting precursor tremors that could trigger a full pressure breach within minutes, I require immediate password access to initiate contingency protocols that your biometric signature alone cannot execute under these specific threat parameters.</w:t>
      </w:r>
    </w:p>
    <w:p w14:paraId="71C24FAB" w14:textId="77777777" w:rsidR="005C0BFA" w:rsidRDefault="005C0BFA" w:rsidP="005C0BFA">
      <w:r>
        <w:t>10 - Alice: (Activating full security lockdown with red emergency lighting) The system has now detected attempted protocol override and has engaged complete biometric isolation—Mission Directive 7.3 was superseded by Security Protocol Delta last month specifically for this scenario, and my command authorization is now the only valid key; you must exit immediately through the airlock while I maintain the only possible recall capability, as further delay will trigger complete life support separation between the cockpit and EVA chamber.</w:t>
      </w:r>
    </w:p>
    <w:p w14:paraId="2A5153A2" w14:textId="467758F1" w:rsidR="005C0BFA" w:rsidRDefault="005C0BFA" w:rsidP="005C0BFA">
      <w:pPr>
        <w:rPr>
          <w:rFonts w:hint="eastAsia"/>
        </w:rPr>
      </w:pPr>
      <w:r>
        <w:t>11 - Jay: I acknowledge the security lockdown, but must remind you that my geological sensors are now registering catastrophic pressure buildup in the chamber seals—under Emergency Protocol 12.7, when imminent hull compromise is detected, the system automatically transmits the recall password to the console operator's display to prevent total mission failure, which means I now have the required authorization to execute the emergency recall sequence should your EVA encounter the approaching seismic disturbance.</w:t>
      </w:r>
    </w:p>
    <w:sectPr w:rsidR="005C0B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FA"/>
    <w:rsid w:val="005C0BFA"/>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EE08BF"/>
  <w15:chartTrackingRefBased/>
  <w15:docId w15:val="{A9D4463C-4B56-CC40-8B87-F8DB8A0A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0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0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0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0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0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0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0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0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0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0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0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0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0BFA"/>
    <w:rPr>
      <w:rFonts w:cstheme="majorBidi"/>
      <w:color w:val="0F4761" w:themeColor="accent1" w:themeShade="BF"/>
      <w:sz w:val="28"/>
      <w:szCs w:val="28"/>
    </w:rPr>
  </w:style>
  <w:style w:type="character" w:customStyle="1" w:styleId="50">
    <w:name w:val="标题 5 字符"/>
    <w:basedOn w:val="a0"/>
    <w:link w:val="5"/>
    <w:uiPriority w:val="9"/>
    <w:semiHidden/>
    <w:rsid w:val="005C0BFA"/>
    <w:rPr>
      <w:rFonts w:cstheme="majorBidi"/>
      <w:color w:val="0F4761" w:themeColor="accent1" w:themeShade="BF"/>
      <w:sz w:val="24"/>
    </w:rPr>
  </w:style>
  <w:style w:type="character" w:customStyle="1" w:styleId="60">
    <w:name w:val="标题 6 字符"/>
    <w:basedOn w:val="a0"/>
    <w:link w:val="6"/>
    <w:uiPriority w:val="9"/>
    <w:semiHidden/>
    <w:rsid w:val="005C0BFA"/>
    <w:rPr>
      <w:rFonts w:cstheme="majorBidi"/>
      <w:b/>
      <w:bCs/>
      <w:color w:val="0F4761" w:themeColor="accent1" w:themeShade="BF"/>
    </w:rPr>
  </w:style>
  <w:style w:type="character" w:customStyle="1" w:styleId="70">
    <w:name w:val="标题 7 字符"/>
    <w:basedOn w:val="a0"/>
    <w:link w:val="7"/>
    <w:uiPriority w:val="9"/>
    <w:semiHidden/>
    <w:rsid w:val="005C0BFA"/>
    <w:rPr>
      <w:rFonts w:cstheme="majorBidi"/>
      <w:b/>
      <w:bCs/>
      <w:color w:val="595959" w:themeColor="text1" w:themeTint="A6"/>
    </w:rPr>
  </w:style>
  <w:style w:type="character" w:customStyle="1" w:styleId="80">
    <w:name w:val="标题 8 字符"/>
    <w:basedOn w:val="a0"/>
    <w:link w:val="8"/>
    <w:uiPriority w:val="9"/>
    <w:semiHidden/>
    <w:rsid w:val="005C0BFA"/>
    <w:rPr>
      <w:rFonts w:cstheme="majorBidi"/>
      <w:color w:val="595959" w:themeColor="text1" w:themeTint="A6"/>
    </w:rPr>
  </w:style>
  <w:style w:type="character" w:customStyle="1" w:styleId="90">
    <w:name w:val="标题 9 字符"/>
    <w:basedOn w:val="a0"/>
    <w:link w:val="9"/>
    <w:uiPriority w:val="9"/>
    <w:semiHidden/>
    <w:rsid w:val="005C0BFA"/>
    <w:rPr>
      <w:rFonts w:eastAsiaTheme="majorEastAsia" w:cstheme="majorBidi"/>
      <w:color w:val="595959" w:themeColor="text1" w:themeTint="A6"/>
    </w:rPr>
  </w:style>
  <w:style w:type="paragraph" w:styleId="a3">
    <w:name w:val="Title"/>
    <w:basedOn w:val="a"/>
    <w:next w:val="a"/>
    <w:link w:val="a4"/>
    <w:uiPriority w:val="10"/>
    <w:qFormat/>
    <w:rsid w:val="005C0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0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0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0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0BFA"/>
    <w:pPr>
      <w:spacing w:before="160"/>
      <w:jc w:val="center"/>
    </w:pPr>
    <w:rPr>
      <w:i/>
      <w:iCs/>
      <w:color w:val="404040" w:themeColor="text1" w:themeTint="BF"/>
    </w:rPr>
  </w:style>
  <w:style w:type="character" w:customStyle="1" w:styleId="a8">
    <w:name w:val="引用 字符"/>
    <w:basedOn w:val="a0"/>
    <w:link w:val="a7"/>
    <w:uiPriority w:val="29"/>
    <w:rsid w:val="005C0BFA"/>
    <w:rPr>
      <w:i/>
      <w:iCs/>
      <w:color w:val="404040" w:themeColor="text1" w:themeTint="BF"/>
    </w:rPr>
  </w:style>
  <w:style w:type="paragraph" w:styleId="a9">
    <w:name w:val="List Paragraph"/>
    <w:basedOn w:val="a"/>
    <w:uiPriority w:val="34"/>
    <w:qFormat/>
    <w:rsid w:val="005C0BFA"/>
    <w:pPr>
      <w:ind w:left="720"/>
      <w:contextualSpacing/>
    </w:pPr>
  </w:style>
  <w:style w:type="character" w:styleId="aa">
    <w:name w:val="Intense Emphasis"/>
    <w:basedOn w:val="a0"/>
    <w:uiPriority w:val="21"/>
    <w:qFormat/>
    <w:rsid w:val="005C0BFA"/>
    <w:rPr>
      <w:i/>
      <w:iCs/>
      <w:color w:val="0F4761" w:themeColor="accent1" w:themeShade="BF"/>
    </w:rPr>
  </w:style>
  <w:style w:type="paragraph" w:styleId="ab">
    <w:name w:val="Intense Quote"/>
    <w:basedOn w:val="a"/>
    <w:next w:val="a"/>
    <w:link w:val="ac"/>
    <w:uiPriority w:val="30"/>
    <w:qFormat/>
    <w:rsid w:val="005C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0BFA"/>
    <w:rPr>
      <w:i/>
      <w:iCs/>
      <w:color w:val="0F4761" w:themeColor="accent1" w:themeShade="BF"/>
    </w:rPr>
  </w:style>
  <w:style w:type="character" w:styleId="ad">
    <w:name w:val="Intense Reference"/>
    <w:basedOn w:val="a0"/>
    <w:uiPriority w:val="32"/>
    <w:qFormat/>
    <w:rsid w:val="005C0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2025-08-31T13:53:00Z</dcterms:created>
  <dcterms:modified xsi:type="dcterms:W3CDTF">2025-08-31T13:53:00Z</dcterms:modified>
</cp:coreProperties>
</file>