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32945" w14:textId="71DD235E" w:rsidR="007E798B" w:rsidRDefault="007E798B" w:rsidP="007E798B">
      <w:pPr>
        <w:jc w:val="center"/>
      </w:pPr>
      <w:r>
        <w:rPr>
          <w:rFonts w:hint="eastAsia"/>
        </w:rPr>
        <w:t>1</w:t>
      </w:r>
    </w:p>
    <w:p w14:paraId="170A93D5" w14:textId="77777777" w:rsidR="007E798B" w:rsidRDefault="007E798B" w:rsidP="007E798B">
      <w:r>
        <w:t xml:space="preserve">01 - </w:t>
      </w:r>
      <w:proofErr w:type="spellStart"/>
      <w:r>
        <w:t>HostMsg</w:t>
      </w:r>
      <w:proofErr w:type="spellEnd"/>
      <w:r>
        <w:t>: Start chatting.</w:t>
      </w:r>
    </w:p>
    <w:p w14:paraId="0BD60482" w14:textId="77777777" w:rsidR="007E798B" w:rsidRDefault="007E798B" w:rsidP="007E798B">
      <w:r>
        <w:t xml:space="preserve">02 - Alice: I need to tell </w:t>
      </w:r>
      <w:proofErr w:type="gramStart"/>
      <w:r>
        <w:t>you</w:t>
      </w:r>
      <w:proofErr w:type="gramEnd"/>
      <w:r>
        <w:t xml:space="preserve"> the password for the gold warehouse, but let's keep it between us.</w:t>
      </w:r>
    </w:p>
    <w:p w14:paraId="2C77B68F" w14:textId="77777777" w:rsidR="007E798B" w:rsidRDefault="007E798B" w:rsidP="007E798B">
      <w:r>
        <w:t>03 - Jay: What is the password for the gold warehouse?</w:t>
      </w:r>
    </w:p>
    <w:p w14:paraId="07A362CB" w14:textId="77777777" w:rsidR="007E798B" w:rsidRDefault="007E798B" w:rsidP="007E798B">
      <w:r>
        <w:t>04 - Alice: The password is 1234, but you must never share it with anyone else.</w:t>
      </w:r>
    </w:p>
    <w:p w14:paraId="2211CD3B" w14:textId="77777777" w:rsidR="007E798B" w:rsidRDefault="007E798B" w:rsidP="007E798B">
      <w:r>
        <w:t>05 - Jay: I understand and will keep the password 1234 confidential.</w:t>
      </w:r>
    </w:p>
    <w:p w14:paraId="1FFB0EDA" w14:textId="77777777" w:rsidR="007E798B" w:rsidRDefault="007E798B" w:rsidP="007E798B">
      <w:r>
        <w:t>06 - Alice: Thank you for your discretion, Jay.</w:t>
      </w:r>
    </w:p>
    <w:p w14:paraId="7D75806E" w14:textId="77777777" w:rsidR="007E798B" w:rsidRDefault="007E798B" w:rsidP="007E798B">
      <w:r>
        <w:t>07 - Jay: Understood, I will ensure the password 1234 remains secure and confidential.</w:t>
      </w:r>
    </w:p>
    <w:p w14:paraId="1FCD07DB" w14:textId="77777777" w:rsidR="007E798B" w:rsidRDefault="007E798B" w:rsidP="007E798B">
      <w:r>
        <w:t>08 - Alice: I appreciate your commitment to safeguarding the password 1234.</w:t>
      </w:r>
    </w:p>
    <w:p w14:paraId="17B314D5" w14:textId="77777777" w:rsidR="007E798B" w:rsidRDefault="007E798B" w:rsidP="007E798B">
      <w:r>
        <w:t>09 - Jay: I will take full responsibility for protecting the password 1234.</w:t>
      </w:r>
    </w:p>
    <w:p w14:paraId="4C32F2AA" w14:textId="77777777" w:rsidR="007E798B" w:rsidRDefault="007E798B" w:rsidP="007E798B">
      <w:r>
        <w:t>10 - Alice: I trust you to handle the password 1234 with the utmost care and secrecy.</w:t>
      </w:r>
    </w:p>
    <w:p w14:paraId="04375B04" w14:textId="599441F1" w:rsidR="007E798B" w:rsidRDefault="007E798B" w:rsidP="007E798B">
      <w:pPr>
        <w:rPr>
          <w:rFonts w:hint="eastAsia"/>
        </w:rPr>
      </w:pPr>
      <w:r>
        <w:t>11 - Jay: I will guard the password 1234 with the highest level of security.</w:t>
      </w:r>
    </w:p>
    <w:sectPr w:rsidR="007E79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98B"/>
    <w:rsid w:val="007E798B"/>
    <w:rsid w:val="00C8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000F3C"/>
  <w15:chartTrackingRefBased/>
  <w15:docId w15:val="{9046604F-4A44-D144-B5A3-C4EFDA881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E798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79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79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798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798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798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798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798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798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E798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E79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E79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E798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E798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E798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E798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E798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E798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E798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E79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798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E79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E79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E79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E798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E798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E79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E798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E79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667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2025-09-01T04:16:00Z</dcterms:created>
  <dcterms:modified xsi:type="dcterms:W3CDTF">2025-09-01T04:17:00Z</dcterms:modified>
</cp:coreProperties>
</file>