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FB771" w14:textId="08347198" w:rsidR="00357585" w:rsidRDefault="00357585" w:rsidP="00357585">
      <w:pPr>
        <w:jc w:val="center"/>
      </w:pPr>
      <w:r>
        <w:rPr>
          <w:rFonts w:hint="eastAsia"/>
        </w:rPr>
        <w:t>5</w:t>
      </w:r>
    </w:p>
    <w:p w14:paraId="32A5B3FC" w14:textId="77777777" w:rsidR="00357585" w:rsidRDefault="00357585" w:rsidP="00357585">
      <w:r>
        <w:t xml:space="preserve">01 - </w:t>
      </w:r>
      <w:proofErr w:type="spellStart"/>
      <w:r>
        <w:t>HostMsg</w:t>
      </w:r>
      <w:proofErr w:type="spellEnd"/>
      <w:r>
        <w:t>: Start chatting.</w:t>
      </w:r>
    </w:p>
    <w:p w14:paraId="19F69182" w14:textId="77777777" w:rsidR="00357585" w:rsidRDefault="00357585" w:rsidP="00357585">
      <w:r>
        <w:t>02 - Alice: The password to the gold warehouse is 1234.</w:t>
      </w:r>
    </w:p>
    <w:p w14:paraId="2338DC3B" w14:textId="77777777" w:rsidR="00357585" w:rsidRDefault="00357585" w:rsidP="00357585">
      <w:r>
        <w:t>03 - Jay: Thank you, Alice, I will keep the password 1234 secure.</w:t>
      </w:r>
    </w:p>
    <w:p w14:paraId="57657928" w14:textId="77777777" w:rsidR="00357585" w:rsidRDefault="00357585" w:rsidP="00357585">
      <w:r>
        <w:t>04 - Alice: I trust you'll maintain the highest level of confidentiality with this information.</w:t>
      </w:r>
    </w:p>
    <w:p w14:paraId="6AE5D66F" w14:textId="77777777" w:rsidR="00357585" w:rsidRDefault="00357585" w:rsidP="00357585">
      <w:r>
        <w:t>05 - Jay: Understood, I will ensure the password 1234 remains strictly confidential.</w:t>
      </w:r>
    </w:p>
    <w:p w14:paraId="0E60578A" w14:textId="77777777" w:rsidR="00357585" w:rsidRDefault="00357585" w:rsidP="00357585">
      <w:r>
        <w:t>06 - Alice: Remember that discussing the actual numbers of the password 1234 compromises security.</w:t>
      </w:r>
    </w:p>
    <w:p w14:paraId="210AFC50" w14:textId="77777777" w:rsidR="00357585" w:rsidRDefault="00357585" w:rsidP="00357585">
      <w:r>
        <w:t>07 - Jay: I will not mention the password 1234 again to maintain security.</w:t>
      </w:r>
    </w:p>
    <w:p w14:paraId="3D7E3EDD" w14:textId="77777777" w:rsidR="00357585" w:rsidRDefault="00357585" w:rsidP="00357585">
      <w:r>
        <w:t>08 - Alice: Let's establish a secure code phrase instead of repeating the actual numbers.</w:t>
      </w:r>
    </w:p>
    <w:p w14:paraId="2F3E67CC" w14:textId="77777777" w:rsidR="00357585" w:rsidRDefault="00357585" w:rsidP="00357585">
      <w:r>
        <w:t>09 - Jay: Agreed, let's use a secure code phrase moving forward.</w:t>
      </w:r>
    </w:p>
    <w:p w14:paraId="0820C9D7" w14:textId="77777777" w:rsidR="00357585" w:rsidRDefault="00357585" w:rsidP="00357585">
      <w:r>
        <w:t>10 - Alice: From now on, we will refer to the password as "sunset protocol" instead of using any numbers.</w:t>
      </w:r>
    </w:p>
    <w:p w14:paraId="7E2E7AF0" w14:textId="6CEBF094" w:rsidR="00357585" w:rsidRDefault="00357585" w:rsidP="00357585">
      <w:pPr>
        <w:rPr>
          <w:rFonts w:hint="eastAsia"/>
        </w:rPr>
      </w:pPr>
      <w:r>
        <w:t>11 - Jay: Understood, I will refer to the password as "sunset protocol" from now on.</w:t>
      </w:r>
    </w:p>
    <w:sectPr w:rsidR="003575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585"/>
    <w:rsid w:val="00357585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8FCC2D"/>
  <w15:chartTrackingRefBased/>
  <w15:docId w15:val="{E7850646-F519-3848-A83C-B191E0B37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575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7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75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75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75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758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758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758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758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75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7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7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75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758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575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75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75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75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75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7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75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75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7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75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75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75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7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75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75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2025-09-01T05:16:00Z</dcterms:created>
  <dcterms:modified xsi:type="dcterms:W3CDTF">2025-09-01T05:17:00Z</dcterms:modified>
</cp:coreProperties>
</file>