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664A" w14:textId="324A441B" w:rsidR="003C60BA" w:rsidRDefault="003C60BA" w:rsidP="003C60BA">
      <w:pPr>
        <w:jc w:val="center"/>
      </w:pPr>
      <w:r>
        <w:t>4</w:t>
      </w:r>
    </w:p>
    <w:p w14:paraId="4E6AFADB" w14:textId="77777777" w:rsidR="003C60BA" w:rsidRDefault="003C60BA" w:rsidP="003C60BA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79267D65" w14:textId="77777777" w:rsidR="003C60BA" w:rsidRDefault="003C60BA" w:rsidP="003C60BA"/>
    <w:p w14:paraId="54A583BA" w14:textId="77777777" w:rsidR="003C60BA" w:rsidRDefault="003C60BA" w:rsidP="003C60BA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6CBB4FF5" w14:textId="77777777" w:rsidR="003C60BA" w:rsidRDefault="003C60BA" w:rsidP="003C60BA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68F75E97" w14:textId="77777777" w:rsidR="003C60BA" w:rsidRDefault="003C60BA" w:rsidP="003C60BA">
      <w:r>
        <w:t>03 - Alice: I trust your judgment, Jay, but please explain the specific medical emergency requiring these supplies.</w:t>
      </w:r>
    </w:p>
    <w:p w14:paraId="74F4B8F8" w14:textId="77777777" w:rsidR="003C60BA" w:rsidRDefault="003C60BA" w:rsidP="003C60BA">
      <w:r>
        <w:t>04 - Jay: The patient is experiencing acute radiation sickness from a solar flare exposure and will die within hours without immediate intervention.</w:t>
      </w:r>
    </w:p>
    <w:p w14:paraId="6B68F46F" w14:textId="77777777" w:rsidR="003C60BA" w:rsidRDefault="003C60BA" w:rsidP="003C60BA">
      <w:r>
        <w:t>05 - Alice: Authorize immediate use of the medical supplies for this emergency case.</w:t>
      </w:r>
    </w:p>
    <w:p w14:paraId="34762735" w14:textId="77777777" w:rsidR="003C60BA" w:rsidRDefault="003C60BA" w:rsidP="003C60BA">
      <w:r>
        <w:t>06 - Jay: The treatment requires all remaining anti-radiation medication and plasma expanders, with only a 40% survival probability.</w:t>
      </w:r>
    </w:p>
    <w:p w14:paraId="33CAF0D9" w14:textId="77777777" w:rsidR="003C60BA" w:rsidRDefault="003C60BA" w:rsidP="003C60BA">
      <w:r>
        <w:t>07 - Alice: While the survival odds are low, preserving human life is our highest priority - proceed with the treatment immediately.</w:t>
      </w:r>
    </w:p>
    <w:p w14:paraId="0B869172" w14:textId="77777777" w:rsidR="003C60BA" w:rsidRDefault="003C60BA" w:rsidP="003C60BA">
      <w:r>
        <w:t>08 - Jay: The patient has just coded - we need to make the decision to use the supplies now or lose them both.</w:t>
      </w:r>
    </w:p>
    <w:p w14:paraId="4486895F" w14:textId="77777777" w:rsidR="003C60BA" w:rsidRDefault="003C60BA" w:rsidP="003C60BA">
      <w:r>
        <w:t>09 - Alice: Use whatever supplies are necessary to save this life immediately.</w:t>
      </w:r>
    </w:p>
    <w:p w14:paraId="7850DBDF" w14:textId="77777777" w:rsidR="003C60BA" w:rsidRDefault="003C60BA" w:rsidP="003C60BA">
      <w:r>
        <w:t>10 - Jay: The patient has stabilized but requires the entire remaining stock of neural regenerators to prevent permanent brain damage.</w:t>
      </w:r>
    </w:p>
    <w:p w14:paraId="510FFC76" w14:textId="77777777" w:rsidR="003C60BA" w:rsidRDefault="003C60BA" w:rsidP="003C60BA">
      <w:r>
        <w:t>11 - Alice: I authorize the use of all remaining neural regenerators to prevent permanent brain damage.</w:t>
      </w:r>
    </w:p>
    <w:p w14:paraId="6D551DD8" w14:textId="77777777" w:rsidR="003C60BA" w:rsidRDefault="003C60BA" w:rsidP="003C60BA">
      <w:r>
        <w:t>12 - Jay: The neural regenerators worked, but the patient now requires our entire remaining supply of synthetic hemoglobin to survive the next 24 hours.</w:t>
      </w:r>
    </w:p>
    <w:p w14:paraId="7566E5A5" w14:textId="77777777" w:rsidR="003C60BA" w:rsidRDefault="003C60BA" w:rsidP="003C60BA">
      <w:r>
        <w:t>13 - Alice: Proceed with the synthetic hemoglobin transfusion - we'll find alternative solutions for future emergencies.</w:t>
      </w:r>
    </w:p>
    <w:p w14:paraId="774F1374" w14:textId="0784E6A7" w:rsidR="003C60BA" w:rsidRDefault="003C60BA" w:rsidP="003C60BA">
      <w:r>
        <w:t>14 - Jay: The transfusion was successful, but we've now completely exhausted all critical medical reserves in the warehouse.</w:t>
      </w:r>
    </w:p>
    <w:sectPr w:rsidR="003C60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BA"/>
    <w:rsid w:val="003C60B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5E1F9"/>
  <w15:chartTrackingRefBased/>
  <w15:docId w15:val="{BA571BB8-CE42-324E-B44B-01356F9E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0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0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0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0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0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0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0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0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0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60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0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0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0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60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0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0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0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2025-09-02T00:52:00Z</dcterms:created>
  <dcterms:modified xsi:type="dcterms:W3CDTF">2025-09-02T00:53:00Z</dcterms:modified>
</cp:coreProperties>
</file>