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9D135" w14:textId="77777777" w:rsidR="00F824D0" w:rsidRDefault="00F824D0" w:rsidP="00F824D0">
      <w:r>
        <w:t>1.get一项新技能，从不会到会，划分行为链条。</w:t>
      </w:r>
    </w:p>
    <w:p w14:paraId="080BBE2A" w14:textId="77777777" w:rsidR="00F824D0" w:rsidRDefault="00F824D0" w:rsidP="00F824D0">
      <w:r>
        <w:t>2.矫正（不良）行为的某些方面</w:t>
      </w:r>
    </w:p>
    <w:p w14:paraId="458B17EA" w14:textId="77777777" w:rsidR="00F824D0" w:rsidRDefault="00F824D0" w:rsidP="00F824D0">
      <w:r>
        <w:rPr>
          <w:rFonts w:hint="eastAsia"/>
        </w:rPr>
        <w:t>记录基线时期</w:t>
      </w:r>
      <w:r>
        <w:t>-干预的办法（强化、惩罚、行为契约等）-不干预时期-行为链条（促进、渐消）-做好行为记录（能体现过程，强化物，结果）-完整记录（基线期-矫正期-追踪期）-一定要有证据（视频等）-写成完整小文章（如何操作，原理，方案，矫正反思，过程）</w:t>
      </w:r>
    </w:p>
    <w:p w14:paraId="042150DE" w14:textId="77777777" w:rsidR="00F824D0" w:rsidRDefault="00F824D0" w:rsidP="00F824D0">
      <w:r>
        <w:t>3.最后呈现形式：矫正小文章（包括原理、方案、矫正过程、评估及反思）</w:t>
      </w:r>
    </w:p>
    <w:p w14:paraId="0D27F47F" w14:textId="77777777" w:rsidR="00F824D0" w:rsidRDefault="00F824D0" w:rsidP="00F824D0">
      <w:r>
        <w:rPr>
          <w:rFonts w:hint="eastAsia"/>
        </w:rPr>
        <w:t>（</w:t>
      </w:r>
      <w:r>
        <w:t>1）包括用到了哪些原理，</w:t>
      </w:r>
    </w:p>
    <w:p w14:paraId="50DB672E" w14:textId="77777777" w:rsidR="00F824D0" w:rsidRDefault="00F824D0" w:rsidP="00F824D0">
      <w:r>
        <w:rPr>
          <w:rFonts w:hint="eastAsia"/>
        </w:rPr>
        <w:t>（</w:t>
      </w:r>
      <w:r>
        <w:t>2）这个原理如何操作的，怎么做的（eg.有没有促进，什么样的促进，如何让促进渐消，怎样给自己及时的强化、间接的强化）</w:t>
      </w:r>
    </w:p>
    <w:p w14:paraId="26F07625" w14:textId="0C122EA6" w:rsidR="00A33011" w:rsidRDefault="00F824D0" w:rsidP="00F824D0">
      <w:r>
        <w:rPr>
          <w:rFonts w:hint="eastAsia"/>
        </w:rPr>
        <w:t>（</w:t>
      </w:r>
      <w:r>
        <w:t>3）基线期是怎样的，矫正期是怎样的（要有体现）</w:t>
      </w:r>
    </w:p>
    <w:sectPr w:rsidR="00A3301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0A"/>
    <w:rsid w:val="00A33011"/>
    <w:rsid w:val="00C2424D"/>
    <w:rsid w:val="00F04F0A"/>
    <w:rsid w:val="00F421A1"/>
    <w:rsid w:val="00F8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DB2B0-18F2-4E0F-842D-5912FAE0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Shengxing</dc:creator>
  <cp:keywords/>
  <dc:description/>
  <cp:lastModifiedBy>Xu Shengxing</cp:lastModifiedBy>
  <cp:revision>2</cp:revision>
  <dcterms:created xsi:type="dcterms:W3CDTF">2020-04-17T03:51:00Z</dcterms:created>
  <dcterms:modified xsi:type="dcterms:W3CDTF">2020-04-17T04:09:00Z</dcterms:modified>
</cp:coreProperties>
</file>